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DB6" w:rsidRPr="00B83DB6" w:rsidRDefault="00B83DB6" w:rsidP="00B83DB6">
      <w:pPr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Автор: ст. преподаватель кафедры физического воспитания и здоровья Гусева О.А.</w:t>
      </w:r>
    </w:p>
    <w:p w:rsidR="00D1280B" w:rsidRPr="00C30A11" w:rsidRDefault="00D1280B" w:rsidP="00B83DB6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  <w:r w:rsidRPr="00C30A11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Применение фитбол - гимнастики на уроках физической культуры в специальных медицинских группах</w:t>
      </w:r>
    </w:p>
    <w:p w:rsidR="00D1280B" w:rsidRPr="00D1280B" w:rsidRDefault="00C30A11" w:rsidP="005F0221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</w:p>
    <w:p w:rsidR="000156B8" w:rsidRPr="005F0221" w:rsidRDefault="0010469F" w:rsidP="00B83DB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Фитбол</w:t>
      </w:r>
      <w:r w:rsidRPr="005F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специальный мяч для упражнений, направленных на оздоровление позвоночника. Это эффективный метод лечения и профилактики заболеваний спины. Занятия на фитболе позволят </w:t>
      </w:r>
      <w:r w:rsidR="000156B8" w:rsidRPr="005F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убрать нагрузку с позвоночника</w:t>
      </w:r>
      <w:r w:rsidRPr="005F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улучшить осанку и суставную подв</w:t>
      </w:r>
      <w:r w:rsidR="000156B8" w:rsidRPr="005F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ижность, укрепить мышцы.</w:t>
      </w:r>
    </w:p>
    <w:p w:rsidR="000156B8" w:rsidRPr="005F0221" w:rsidRDefault="000156B8" w:rsidP="00B83DB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56B8" w:rsidRPr="005F0221" w:rsidRDefault="0010469F" w:rsidP="00B83DB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Фитбол и его польза</w:t>
      </w:r>
      <w:r w:rsidRPr="005F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06CE5" w:rsidRPr="005F0221" w:rsidRDefault="0010469F" w:rsidP="00B83DB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Фитбол первоначально был создан с целью лечения пациентов с проблемами позвоночника в условиях частных и государственных клиник. Цель занятий с мячом – восстановление спины после травм и оперативного вмешательства. Мяч стремительно набирал популярность и начал использоваться не только в качестве реабилитационного снаряда. Сегодня его приобретают и для спортивных учреждений</w:t>
      </w:r>
      <w:r w:rsidR="00B83D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5F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для активного домашнего пользования. Упражнения на мяче для позвоночника, выполняющиеся регулярно, помог</w:t>
      </w:r>
      <w:r w:rsidR="007459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ают: укрепить мышечный корсет</w:t>
      </w:r>
      <w:r w:rsidRPr="005F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сделать осанку ровной; избавиться от излишнего веса.</w:t>
      </w:r>
    </w:p>
    <w:p w:rsidR="00406CE5" w:rsidRPr="005F0221" w:rsidRDefault="0010469F" w:rsidP="00B83DB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единственный метод, который способен одновременно запускать деятельность тактильного, зрительного, вестибулярного и двигательного аппаратов. Заниматься на мяче комфортно и удобно, поэтому он идеально подходит для людей любой возрастной категории и даже для беременных женщин.</w:t>
      </w:r>
    </w:p>
    <w:p w:rsidR="00406CE5" w:rsidRPr="005F0221" w:rsidRDefault="00406CE5" w:rsidP="00B83DB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6CE5" w:rsidRPr="005F0221" w:rsidRDefault="0010469F" w:rsidP="00B83DB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F02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Показания и противопоказания к занятиям с мячом</w:t>
      </w:r>
    </w:p>
    <w:p w:rsidR="00406CE5" w:rsidRPr="005F0221" w:rsidRDefault="0010469F" w:rsidP="00B83DB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Применение мяча рекомендовано людям, которые страдают от ожирения и им противопоказаны усиленные физические нагрузки, также </w:t>
      </w:r>
      <w:r w:rsidR="00B83D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тем, </w:t>
      </w:r>
      <w:r w:rsidRPr="005F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кого имеются серьезные проблемы со здоровьем. Упражнения для позвоночника на мяче существенно снижают показатель ударной нагрузки на опорно-двигательный аппарат. Так как занятия с инвентарем осуществляются плавно, полностью исключается возможность травмирования суставов и связок. Тренировки с</w:t>
      </w:r>
      <w:r w:rsidR="00406CE5" w:rsidRPr="005F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фитболом идеально подходят для</w:t>
      </w:r>
      <w:r w:rsidRPr="005F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людей, имеющих травмы суставов и варикозное расширение вен. </w:t>
      </w:r>
    </w:p>
    <w:p w:rsidR="00406CE5" w:rsidRPr="005F0221" w:rsidRDefault="0010469F" w:rsidP="00B83DB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Несмотря на ряд положительных моментов и высокую степень безопасности, существует несколько </w:t>
      </w:r>
      <w:r w:rsidRPr="005F02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противопоказаний</w:t>
      </w:r>
      <w:r w:rsidRPr="005F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запрещающих заниматься на мяче. К ним относятся: нарушение функциональности сердечно-сосудистой системы; наличие патологических процессов во внутренних органах; развитие грыжи в области межпозвоночных дисков. Если имеются какие-либо проблемы, связанные со здоровьем, то лучше выполнять занятия с тренером, который подберет оптимальный вариант нагрузки на организм и при необходимости отрегулирует ее.</w:t>
      </w:r>
    </w:p>
    <w:p w:rsidR="00406CE5" w:rsidRPr="005F0221" w:rsidRDefault="00406CE5" w:rsidP="00B83DB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6CE5" w:rsidRPr="005F0221" w:rsidRDefault="0010469F" w:rsidP="00B83DB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F02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Существует несколько правил эксплуатации фитбола, которых важно придерживаться:</w:t>
      </w:r>
    </w:p>
    <w:p w:rsidR="00406CE5" w:rsidRPr="005F0221" w:rsidRDefault="0010469F" w:rsidP="00B83DB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Первые физические нагрузки на мяче не должны быть интенсивными. Необходимо постепенно увеличивать их интервал. Для усложнения занятий можно максимально накачать мяч, тем самым сделав его менее «податливым» и устойчивым. Это </w:t>
      </w:r>
      <w:r w:rsidRPr="005F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поспособствует большему напряжению мышц во время гимнастики. Инвентарь безопасен, </w:t>
      </w:r>
      <w:r w:rsidR="00B83D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Pr="005F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лопнет, а только сдуется при повреждении.</w:t>
      </w:r>
    </w:p>
    <w:p w:rsidR="00700D69" w:rsidRPr="005F0221" w:rsidRDefault="0010469F" w:rsidP="00B83DB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700D69" w:rsidRPr="005F0221" w:rsidRDefault="00700D69" w:rsidP="00B83DB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</w:t>
      </w:r>
      <w:r w:rsidR="0010469F" w:rsidRPr="005F02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 выбрать фитбол для занятий</w:t>
      </w:r>
      <w:r w:rsidR="0010469F" w:rsidRPr="005F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700D69" w:rsidRPr="005F0221" w:rsidRDefault="0010469F" w:rsidP="00B83DB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 занятия на мяче принесли максимальную пользу, необходимо уделить особое внимание его выбору. При выборе необходимо учитывать рост и возраст человека, который будет заниматься. Прежде всего, это касается его диаметра: дети 5 – 10 лет – 55 см; люди ростом от 150 до 170 см – 65 см; люди ростом от 170 до 190 см – 75 см; чей рост свыше 190 см – 85 см.</w:t>
      </w:r>
    </w:p>
    <w:p w:rsidR="00700D69" w:rsidRPr="005F0221" w:rsidRDefault="0010469F" w:rsidP="00B83DB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ВАЖНО: ВЕС ЗАНИМАЮЩЕГОСЯ ЧЕЛОВЕКА НЕ ДОЛЖЕН ПРЕВЫШАТЬ 130 КГ, ХОТЯ ФИТБОЛ СПОСОБЕН ВЫДЕРЖАТЬ СТАТИСТИЧЕСКУЮ НАГРУЗКУ РАВНУЮ 300 КГ. Существует несколько видов мячей: ортопедический – предназначен для беременных, оснащен специальными ручками для удобства; мяч-попрыгунчик – создан</w:t>
      </w:r>
      <w:r w:rsidR="00700D69" w:rsidRPr="005F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малышей.</w:t>
      </w:r>
    </w:p>
    <w:p w:rsidR="00700D69" w:rsidRPr="005F0221" w:rsidRDefault="00700D69" w:rsidP="00B83DB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0D69" w:rsidRPr="005F0221" w:rsidRDefault="00700D69" w:rsidP="00B83DB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Разминка</w:t>
      </w:r>
      <w:r w:rsidRPr="005F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должна выполняться плавно. </w:t>
      </w:r>
    </w:p>
    <w:p w:rsidR="00700D69" w:rsidRPr="005F0221" w:rsidRDefault="00700D69" w:rsidP="00B83DB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освоить гимнастику на мяче, нужно ежедневно выполнять представленные ниже упражнения:</w:t>
      </w:r>
    </w:p>
    <w:p w:rsidR="00354699" w:rsidRPr="005F0221" w:rsidRDefault="00354699" w:rsidP="00B83DB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37C0" w:rsidRPr="005F0221" w:rsidRDefault="005337C0" w:rsidP="00B83DB6">
      <w:pPr>
        <w:shd w:val="clear" w:color="auto" w:fill="FFFFFF"/>
        <w:spacing w:before="100" w:beforeAutospacing="1" w:after="100" w:afterAutospacing="1" w:line="300" w:lineRule="atLeast"/>
        <w:ind w:firstLine="709"/>
        <w:jc w:val="both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Комплекс упражнений лечебной гимнастики</w:t>
      </w:r>
      <w:r w:rsidR="005F0221" w:rsidRPr="005F022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с мячом (фитболом)</w:t>
      </w:r>
    </w:p>
    <w:p w:rsidR="005337C0" w:rsidRPr="005F0221" w:rsidRDefault="005337C0" w:rsidP="00B83DB6">
      <w:pPr>
        <w:shd w:val="clear" w:color="auto" w:fill="FFFFFF"/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FCE90D0" wp14:editId="22963915">
            <wp:extent cx="5096510" cy="1494790"/>
            <wp:effectExtent l="0" t="0" r="8890" b="0"/>
            <wp:docPr id="3" name="Рисунок 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5337C0" w:rsidRPr="005F0221" w:rsidRDefault="005337C0" w:rsidP="00B83DB6">
      <w:pPr>
        <w:shd w:val="clear" w:color="auto" w:fill="FFFFFF"/>
        <w:spacing w:after="405" w:line="30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положения сидя, с подогнутыми под себя ногами (пятки упираются в таз), руки в опоре на </w:t>
      </w:r>
      <w:hyperlink r:id="rId8" w:history="1">
        <w:r w:rsidRPr="005F0221">
          <w:rPr>
            <w:rFonts w:ascii="Times New Roman" w:eastAsia="Times New Roman" w:hAnsi="Times New Roman" w:cs="Times New Roman"/>
            <w:color w:val="00539F"/>
            <w:sz w:val="24"/>
            <w:szCs w:val="24"/>
            <w:u w:val="single"/>
            <w:lang w:eastAsia="ru-RU"/>
          </w:rPr>
          <w:t>мяч</w:t>
        </w:r>
      </w:hyperlink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(а), откатить </w:t>
      </w:r>
      <w:hyperlink r:id="rId9" w:history="1">
        <w:r w:rsidRPr="005F0221">
          <w:rPr>
            <w:rFonts w:ascii="Times New Roman" w:eastAsia="Times New Roman" w:hAnsi="Times New Roman" w:cs="Times New Roman"/>
            <w:color w:val="00539F"/>
            <w:sz w:val="24"/>
            <w:szCs w:val="24"/>
            <w:u w:val="single"/>
            <w:lang w:eastAsia="ru-RU"/>
          </w:rPr>
          <w:t>мяч</w:t>
        </w:r>
      </w:hyperlink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руками вперед, вытянуть телом, максимально распрямляя позвоночник.</w:t>
      </w:r>
    </w:p>
    <w:p w:rsidR="00F15D78" w:rsidRPr="005F0221" w:rsidRDefault="00F15D78" w:rsidP="00B83D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1892F9" wp14:editId="61CB4B13">
            <wp:extent cx="4707255" cy="2011680"/>
            <wp:effectExtent l="0" t="0" r="0" b="7620"/>
            <wp:docPr id="4" name="Рисунок 4" descr="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Из положения сидя на мяче переход в положение с опорой на </w:t>
      </w:r>
      <w:hyperlink r:id="rId11" w:history="1">
        <w:r w:rsidRPr="005F0221">
          <w:rPr>
            <w:rFonts w:ascii="Times New Roman" w:eastAsia="Times New Roman" w:hAnsi="Times New Roman" w:cs="Times New Roman"/>
            <w:color w:val="00539F"/>
            <w:sz w:val="24"/>
            <w:szCs w:val="24"/>
            <w:u w:val="single"/>
            <w:lang w:eastAsia="ru-RU"/>
          </w:rPr>
          <w:t>мяч</w:t>
        </w:r>
      </w:hyperlink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F15D78" w:rsidRPr="005F0221" w:rsidRDefault="00F15D78" w:rsidP="00B83D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0BF20A" wp14:editId="1851572E">
            <wp:extent cx="4858385" cy="2027555"/>
            <wp:effectExtent l="0" t="0" r="0" b="0"/>
            <wp:docPr id="5" name="Рисунок 5" descr="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F15D78" w:rsidRPr="005F0221" w:rsidRDefault="00F15D78" w:rsidP="00B83DB6">
      <w:pPr>
        <w:shd w:val="clear" w:color="auto" w:fill="FFFFFF"/>
        <w:spacing w:after="40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положения стоя на левой ноге, правая нога на </w:t>
      </w:r>
      <w:hyperlink r:id="rId13" w:history="1">
        <w:r w:rsidRPr="005F0221">
          <w:rPr>
            <w:rFonts w:ascii="Times New Roman" w:eastAsia="Times New Roman" w:hAnsi="Times New Roman" w:cs="Times New Roman"/>
            <w:color w:val="00539F"/>
            <w:sz w:val="24"/>
            <w:szCs w:val="24"/>
            <w:u w:val="single"/>
            <w:lang w:eastAsia="ru-RU"/>
          </w:rPr>
          <w:t>мяче</w:t>
        </w:r>
      </w:hyperlink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перейдите в положение сидя на мяче с последующей стойкой у </w:t>
      </w:r>
      <w:hyperlink r:id="rId14" w:history="1">
        <w:r w:rsidRPr="005F0221">
          <w:rPr>
            <w:rFonts w:ascii="Times New Roman" w:eastAsia="Times New Roman" w:hAnsi="Times New Roman" w:cs="Times New Roman"/>
            <w:color w:val="00539F"/>
            <w:sz w:val="24"/>
            <w:szCs w:val="24"/>
            <w:u w:val="single"/>
            <w:lang w:eastAsia="ru-RU"/>
          </w:rPr>
          <w:t>мяча</w:t>
        </w:r>
      </w:hyperlink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F15D78" w:rsidRPr="005F0221" w:rsidRDefault="00F15D78" w:rsidP="00B83D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8A489F" wp14:editId="6B10A51F">
            <wp:extent cx="5080635" cy="1598295"/>
            <wp:effectExtent l="0" t="0" r="5715" b="1905"/>
            <wp:docPr id="6" name="Рисунок 6" descr="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F15D78" w:rsidRPr="005F0221" w:rsidRDefault="00F15D78" w:rsidP="00B83DB6">
      <w:pPr>
        <w:shd w:val="clear" w:color="auto" w:fill="FFFFFF"/>
        <w:spacing w:after="40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Сидя на </w:t>
      </w:r>
      <w:hyperlink r:id="rId16" w:history="1">
        <w:r w:rsidRPr="005F0221">
          <w:rPr>
            <w:rFonts w:ascii="Times New Roman" w:eastAsia="Times New Roman" w:hAnsi="Times New Roman" w:cs="Times New Roman"/>
            <w:color w:val="00539F"/>
            <w:sz w:val="24"/>
            <w:szCs w:val="24"/>
            <w:u w:val="single"/>
            <w:lang w:eastAsia="ru-RU"/>
          </w:rPr>
          <w:t>мяче</w:t>
        </w:r>
      </w:hyperlink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выполняйте наклоны в стороны, (а) вытягивайте руку противоположную стороне наклона, вторая рука на поясе, (б) вытягивайте обе руки.</w:t>
      </w:r>
    </w:p>
    <w:p w:rsidR="00F15D78" w:rsidRPr="005F0221" w:rsidRDefault="00F15D78" w:rsidP="00B83D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9B7A4A" wp14:editId="7FAF559A">
            <wp:extent cx="4293870" cy="1828800"/>
            <wp:effectExtent l="0" t="0" r="0" b="0"/>
            <wp:docPr id="7" name="Рисунок 7" descr="Безымян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Безымянны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F15D78" w:rsidRPr="005F0221" w:rsidRDefault="00F15D78" w:rsidP="00B83DB6">
      <w:pPr>
        <w:shd w:val="clear" w:color="auto" w:fill="FFFFFF"/>
        <w:spacing w:after="40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(а) Сидя на </w:t>
      </w:r>
      <w:hyperlink r:id="rId18" w:history="1">
        <w:r w:rsidRPr="005F0221">
          <w:rPr>
            <w:rFonts w:ascii="Times New Roman" w:eastAsia="Times New Roman" w:hAnsi="Times New Roman" w:cs="Times New Roman"/>
            <w:color w:val="00539F"/>
            <w:sz w:val="24"/>
            <w:szCs w:val="24"/>
            <w:u w:val="single"/>
            <w:lang w:eastAsia="ru-RU"/>
          </w:rPr>
          <w:t>мяче</w:t>
        </w:r>
      </w:hyperlink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поочередно сгибайте ноги с махом руками в стороны, (б) сидя на </w:t>
      </w:r>
      <w:hyperlink r:id="rId19" w:history="1">
        <w:r w:rsidRPr="005F0221">
          <w:rPr>
            <w:rFonts w:ascii="Times New Roman" w:eastAsia="Times New Roman" w:hAnsi="Times New Roman" w:cs="Times New Roman"/>
            <w:color w:val="00539F"/>
            <w:sz w:val="24"/>
            <w:szCs w:val="24"/>
            <w:u w:val="single"/>
            <w:lang w:eastAsia="ru-RU"/>
          </w:rPr>
          <w:t>мяче</w:t>
        </w:r>
      </w:hyperlink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выполняйте поочередные махи прямых ног, руки в стороны.</w:t>
      </w:r>
    </w:p>
    <w:p w:rsidR="00F15D78" w:rsidRPr="005F0221" w:rsidRDefault="00F15D78" w:rsidP="00B83D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73E45E" wp14:editId="6D0CA185">
            <wp:extent cx="4826635" cy="1415415"/>
            <wp:effectExtent l="0" t="0" r="0" b="0"/>
            <wp:docPr id="8" name="Рисунок 8" descr="Безымян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Безымянн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F15D78" w:rsidRPr="005F0221" w:rsidRDefault="00F15D78" w:rsidP="00B83DB6">
      <w:pPr>
        <w:shd w:val="clear" w:color="auto" w:fill="FFFFFF"/>
        <w:spacing w:after="40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положения сидя на полу, </w:t>
      </w:r>
      <w:hyperlink r:id="rId21" w:history="1">
        <w:r w:rsidRPr="005F0221">
          <w:rPr>
            <w:rFonts w:ascii="Times New Roman" w:eastAsia="Times New Roman" w:hAnsi="Times New Roman" w:cs="Times New Roman"/>
            <w:color w:val="00539F"/>
            <w:sz w:val="24"/>
            <w:szCs w:val="24"/>
            <w:u w:val="single"/>
            <w:lang w:eastAsia="ru-RU"/>
          </w:rPr>
          <w:t>мяч</w:t>
        </w:r>
      </w:hyperlink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между согнутых ног, откатите руками мяч вперед, ноги выпрямите.</w:t>
      </w:r>
    </w:p>
    <w:p w:rsidR="00F15D78" w:rsidRPr="005F0221" w:rsidRDefault="00F15D78" w:rsidP="00F15D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9D4E13" wp14:editId="65C8F1F6">
            <wp:extent cx="4913630" cy="1431290"/>
            <wp:effectExtent l="0" t="0" r="1270" b="0"/>
            <wp:docPr id="9" name="Рисунок 9" descr="Безы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Безымя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F15D78" w:rsidRPr="005F0221" w:rsidRDefault="00F15D78" w:rsidP="009A1666">
      <w:pPr>
        <w:shd w:val="clear" w:color="auto" w:fill="FFFFFF"/>
        <w:spacing w:after="40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положения лежа на спине на полу, прямые ноги на мяче, подкатите стопами мяч к ягодицам и приподнимите таз.</w:t>
      </w:r>
    </w:p>
    <w:p w:rsidR="00F15D78" w:rsidRPr="005F0221" w:rsidRDefault="00F15D78" w:rsidP="009A16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F75A02" wp14:editId="7444F14A">
            <wp:extent cx="4969510" cy="2059305"/>
            <wp:effectExtent l="0" t="0" r="2540" b="0"/>
            <wp:docPr id="10" name="Рисунок 10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F15D78" w:rsidRPr="005F0221" w:rsidRDefault="00F15D78" w:rsidP="009A1666">
      <w:pPr>
        <w:shd w:val="clear" w:color="auto" w:fill="FFFFFF"/>
        <w:spacing w:after="40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положения лежа на спине на полу, ноги на мяче, приподнимите таз и задержитесь в таком положении.</w:t>
      </w:r>
    </w:p>
    <w:p w:rsidR="00F15D78" w:rsidRPr="005F0221" w:rsidRDefault="00F15D78" w:rsidP="009A16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E999AC" wp14:editId="03B923A5">
            <wp:extent cx="5144770" cy="2282190"/>
            <wp:effectExtent l="0" t="0" r="0" b="3810"/>
            <wp:docPr id="11" name="Рисунок 11" descr="Безымянный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Безымянный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F15D78" w:rsidRPr="005F0221" w:rsidRDefault="00F15D78" w:rsidP="009A1666">
      <w:pPr>
        <w:shd w:val="clear" w:color="auto" w:fill="FFFFFF"/>
        <w:spacing w:after="40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положения лежа на спине на полу, ноги на мяче, приподнимите таз, с попеременным махом левой и правой ногами вверх.</w:t>
      </w:r>
    </w:p>
    <w:p w:rsidR="00F15D78" w:rsidRPr="005F0221" w:rsidRDefault="00F15D78" w:rsidP="009A16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992158" wp14:editId="3DA113D9">
            <wp:extent cx="4364990" cy="2138680"/>
            <wp:effectExtent l="0" t="0" r="0" b="0"/>
            <wp:docPr id="12" name="Рисунок 12" descr="Безымянный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Безымянный1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F15D78" w:rsidRPr="005F0221" w:rsidRDefault="00F15D78" w:rsidP="009A1666">
      <w:pPr>
        <w:shd w:val="clear" w:color="auto" w:fill="FFFFFF"/>
        <w:spacing w:after="40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положения лежа на спине на полу, ноги на мяче, согнуты в коленях, руки за головой, совершайте сгибательные движения</w:t>
      </w:r>
      <w:r w:rsidR="00BF1F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подтягивая голову к коленям (касаться не обязательно), так же выполняйте это упражнение попеременно касаясь (или просто подтягивая) левый локоть к правому колену, а затем правый локоть к правому колену.</w:t>
      </w:r>
    </w:p>
    <w:p w:rsidR="00F15D78" w:rsidRPr="005F0221" w:rsidRDefault="00F15D78" w:rsidP="009A1666">
      <w:pPr>
        <w:shd w:val="clear" w:color="auto" w:fill="FFFFFF"/>
        <w:spacing w:after="40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7832E71" wp14:editId="2E999140">
            <wp:extent cx="4730750" cy="2170430"/>
            <wp:effectExtent l="0" t="0" r="0" b="1270"/>
            <wp:docPr id="13" name="Рисунок 13" descr="Безымянный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Безымянный1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D78" w:rsidRPr="005F0221" w:rsidRDefault="00F15D78" w:rsidP="009A1666">
      <w:pPr>
        <w:shd w:val="clear" w:color="auto" w:fill="FFFFFF"/>
        <w:spacing w:after="40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Лежа на спине на полу, ноги согнуты коленных суставах, стопы на мяче, обхватите мяч стопами и приподнимите его вверх</w:t>
      </w:r>
      <w:r w:rsidR="00BF1F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F15D78" w:rsidRPr="005F0221" w:rsidRDefault="00F15D78" w:rsidP="009A1666">
      <w:pPr>
        <w:shd w:val="clear" w:color="auto" w:fill="FFFFFF"/>
        <w:spacing w:after="40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46602D0" wp14:editId="6886D91A">
            <wp:extent cx="5168265" cy="1717675"/>
            <wp:effectExtent l="0" t="0" r="0" b="0"/>
            <wp:docPr id="14" name="Рисунок 14" descr="Безымянный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Безымянный5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D78" w:rsidRPr="005F0221" w:rsidRDefault="00F15D78" w:rsidP="009A1666">
      <w:pPr>
        <w:shd w:val="clear" w:color="auto" w:fill="FFFFFF"/>
        <w:spacing w:after="40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положения лежа на животе на полу, поочередно поднимайте прямые ноги.</w:t>
      </w:r>
    </w:p>
    <w:p w:rsidR="00F15D78" w:rsidRPr="005F0221" w:rsidRDefault="00F15D78" w:rsidP="009A16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4397BC" wp14:editId="7420C03D">
            <wp:extent cx="5303520" cy="2751455"/>
            <wp:effectExtent l="0" t="0" r="0" b="0"/>
            <wp:docPr id="15" name="Рисунок 15" descr="Безымянный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Безымянный7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F15D78" w:rsidRPr="005F0221" w:rsidRDefault="00F15D78" w:rsidP="009A1666">
      <w:pPr>
        <w:shd w:val="clear" w:color="auto" w:fill="FFFFFF"/>
        <w:spacing w:after="40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положения лежа на спине в упоре руками сзади, мяч между ног, скользя левой ногой по мячу, перенесите ее вправо и наоборот.</w:t>
      </w:r>
    </w:p>
    <w:p w:rsidR="00F15D78" w:rsidRPr="005F0221" w:rsidRDefault="00F15D78" w:rsidP="009A16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7BE62A" wp14:editId="5739926D">
            <wp:extent cx="4802505" cy="1637665"/>
            <wp:effectExtent l="0" t="0" r="0" b="635"/>
            <wp:docPr id="16" name="Рисунок 16" descr="Безымянный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Безымянный11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F15D78" w:rsidRPr="005F0221" w:rsidRDefault="00F15D78" w:rsidP="009A1666">
      <w:pPr>
        <w:shd w:val="clear" w:color="auto" w:fill="FFFFFF"/>
        <w:spacing w:after="40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положения лежа на мяче на животе, с упором руками и ногами о пол, выполняйте поочередные махи ног, согнутых в коленном суставе.</w:t>
      </w:r>
    </w:p>
    <w:p w:rsidR="00F15D78" w:rsidRPr="005F0221" w:rsidRDefault="00F15D78" w:rsidP="009A16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B35024" wp14:editId="3816482D">
            <wp:extent cx="4770755" cy="1892300"/>
            <wp:effectExtent l="0" t="0" r="0" b="0"/>
            <wp:docPr id="17" name="Рисунок 17" descr="Безымянный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Безымянный2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F15D78" w:rsidRPr="005F0221" w:rsidRDefault="00F15D78" w:rsidP="009A1666">
      <w:pPr>
        <w:shd w:val="clear" w:color="auto" w:fill="FFFFFF"/>
        <w:spacing w:after="40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положения упора стоя на коленях руками на мяче, перейдите в положение лежа ногами на мяче руками опираясь о пол.</w:t>
      </w:r>
    </w:p>
    <w:p w:rsidR="00F15D78" w:rsidRPr="005F0221" w:rsidRDefault="00F15D78" w:rsidP="009A16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DBAAAF" wp14:editId="0B2FC83B">
            <wp:extent cx="5231765" cy="2019935"/>
            <wp:effectExtent l="0" t="0" r="6985" b="0"/>
            <wp:docPr id="18" name="Рисунок 18" descr="Безымянный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Безымянный33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F15D78" w:rsidRPr="005F0221" w:rsidRDefault="00F15D78" w:rsidP="009A1666">
      <w:pPr>
        <w:shd w:val="clear" w:color="auto" w:fill="FFFFFF"/>
        <w:spacing w:after="40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положения лежа на мяче на животе перейдите, прокатываясь по мячу</w:t>
      </w:r>
      <w:r w:rsidR="00BF1F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положение упор руками о пол, ноги согнуты в коленях на мяче.</w:t>
      </w:r>
    </w:p>
    <w:p w:rsidR="00F15D78" w:rsidRPr="005F0221" w:rsidRDefault="00F15D78" w:rsidP="009A1666">
      <w:pPr>
        <w:shd w:val="clear" w:color="auto" w:fill="FFFFFF"/>
        <w:spacing w:after="40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3212BF1" wp14:editId="6A9F9257">
            <wp:extent cx="5088890" cy="1542415"/>
            <wp:effectExtent l="0" t="0" r="0" b="635"/>
            <wp:docPr id="19" name="Рисунок 19" descr="Безымянный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Безымянный4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D78" w:rsidRPr="005F0221" w:rsidRDefault="00F15D78" w:rsidP="009A1666">
      <w:pPr>
        <w:shd w:val="clear" w:color="auto" w:fill="FFFFFF"/>
        <w:spacing w:after="40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положения лежа на мяче на животе, упор руками о пол, подкатите ногами мяч к груди, опираясь на мяч согнутой в колене ногой.</w:t>
      </w:r>
    </w:p>
    <w:p w:rsidR="00F15D78" w:rsidRPr="005F0221" w:rsidRDefault="00F15D78" w:rsidP="009A16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BE12FD" wp14:editId="44EB1F4B">
            <wp:extent cx="4921885" cy="1494790"/>
            <wp:effectExtent l="0" t="0" r="0" b="0"/>
            <wp:docPr id="20" name="Рисунок 20" descr="Безымянный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Безымянный55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F15D78" w:rsidRPr="005F0221" w:rsidRDefault="00F15D78" w:rsidP="009A1666">
      <w:pPr>
        <w:shd w:val="clear" w:color="auto" w:fill="FFFFFF"/>
        <w:spacing w:after="40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положения лежа на спине на мяче, опустите голову и руки (упражнение «расслабление»).</w:t>
      </w:r>
    </w:p>
    <w:p w:rsidR="00F15D78" w:rsidRPr="005F0221" w:rsidRDefault="00F15D78" w:rsidP="009A16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1C609C" wp14:editId="5AB2E469">
            <wp:extent cx="4150360" cy="1598295"/>
            <wp:effectExtent l="0" t="0" r="2540" b="1905"/>
            <wp:docPr id="21" name="Рисунок 21" descr="Безымянный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Безымянный999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F15D78" w:rsidRPr="005F0221" w:rsidRDefault="00F15D78" w:rsidP="009A1666">
      <w:pPr>
        <w:shd w:val="clear" w:color="auto" w:fill="FFFFFF"/>
        <w:spacing w:after="40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колено-кистевого положения мах ногой в сторону с опорой на мяч.</w:t>
      </w:r>
    </w:p>
    <w:p w:rsidR="00F15D78" w:rsidRPr="005F0221" w:rsidRDefault="00F15D78" w:rsidP="009A16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F182A3" wp14:editId="1B2D6FAC">
            <wp:extent cx="4269740" cy="2425065"/>
            <wp:effectExtent l="0" t="0" r="0" b="0"/>
            <wp:docPr id="22" name="Рисунок 22" descr="Безымянный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Безымянный111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F15D78" w:rsidRPr="005F0221" w:rsidRDefault="00F15D78" w:rsidP="009A1666">
      <w:pPr>
        <w:shd w:val="clear" w:color="auto" w:fill="FFFFFF"/>
        <w:spacing w:after="40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положения, лежа на боку, на мяче, одна нога в упоре на колене, переход в положение лежа на боку с выпрямленными ногами.</w:t>
      </w:r>
    </w:p>
    <w:p w:rsidR="00F15D78" w:rsidRPr="005F0221" w:rsidRDefault="00F15D78" w:rsidP="009A16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21E5C3" wp14:editId="6478403B">
            <wp:extent cx="4086860" cy="1900555"/>
            <wp:effectExtent l="0" t="0" r="8890" b="4445"/>
            <wp:docPr id="23" name="Рисунок 23" descr="Безымянный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Безымянный222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F15D78" w:rsidRPr="005F0221" w:rsidRDefault="00F15D78" w:rsidP="009A1666">
      <w:pPr>
        <w:shd w:val="clear" w:color="auto" w:fill="FFFFFF"/>
        <w:spacing w:after="40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Отжимание в упоре руками на мяч, ноги на полу.</w:t>
      </w:r>
    </w:p>
    <w:p w:rsidR="00F15D78" w:rsidRPr="005F0221" w:rsidRDefault="00F15D78" w:rsidP="009A1666">
      <w:pPr>
        <w:shd w:val="clear" w:color="auto" w:fill="FFFFFF"/>
        <w:spacing w:after="40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44501D4" wp14:editId="16641F86">
            <wp:extent cx="4237990" cy="2131060"/>
            <wp:effectExtent l="0" t="0" r="0" b="2540"/>
            <wp:docPr id="24" name="Рисунок 24" descr="Безымянны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Безымянны1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D78" w:rsidRPr="005F0221" w:rsidRDefault="00F15D78" w:rsidP="009A1666">
      <w:pPr>
        <w:shd w:val="clear" w:color="auto" w:fill="FFFFFF"/>
        <w:spacing w:after="40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Упор руками сзади на мяче, не касаясь ягодиц, ноги на полу (возможен вариант с движением сгибая руки в локтях)</w:t>
      </w:r>
      <w:r w:rsidR="00BF1F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bookmarkStart w:id="0" w:name="_GoBack"/>
      <w:bookmarkEnd w:id="0"/>
    </w:p>
    <w:p w:rsidR="00F15D78" w:rsidRPr="005F0221" w:rsidRDefault="00F15D78" w:rsidP="009A1666">
      <w:pPr>
        <w:shd w:val="clear" w:color="auto" w:fill="FFFFFF"/>
        <w:spacing w:after="40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A1A14C0" wp14:editId="759ABEA5">
            <wp:extent cx="4158615" cy="1797050"/>
            <wp:effectExtent l="0" t="0" r="0" b="0"/>
            <wp:docPr id="25" name="Рисунок 25" descr="Безымянны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Безымянны22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D78" w:rsidRPr="005F0221" w:rsidRDefault="00F15D78" w:rsidP="009A1666">
      <w:pPr>
        <w:shd w:val="clear" w:color="auto" w:fill="FFFFFF"/>
        <w:spacing w:after="40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Упражнение в расслаблении, сидя на полу, опираясь на мяч руками и головой.</w:t>
      </w:r>
    </w:p>
    <w:p w:rsidR="00F15D78" w:rsidRPr="005F0221" w:rsidRDefault="00F15D78" w:rsidP="009A1666">
      <w:pPr>
        <w:shd w:val="clear" w:color="auto" w:fill="FFFFFF"/>
        <w:spacing w:after="40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C90C949" wp14:editId="6986CD69">
            <wp:extent cx="3856355" cy="2345690"/>
            <wp:effectExtent l="0" t="0" r="0" b="0"/>
            <wp:docPr id="26" name="Рисунок 26" descr="Безымянны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Безымянны333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D78" w:rsidRPr="005F0221" w:rsidRDefault="00F15D78" w:rsidP="009A1666">
      <w:pPr>
        <w:shd w:val="clear" w:color="auto" w:fill="FFFFFF"/>
        <w:spacing w:after="40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Упражнение в балансировке мяча на спине.</w:t>
      </w:r>
    </w:p>
    <w:p w:rsidR="009145D1" w:rsidRPr="005F0221" w:rsidRDefault="009145D1" w:rsidP="009A1666">
      <w:pPr>
        <w:shd w:val="clear" w:color="auto" w:fill="FFFFFF"/>
        <w:spacing w:after="40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831174" wp14:editId="064186F4">
            <wp:extent cx="5224145" cy="2440940"/>
            <wp:effectExtent l="0" t="0" r="0" b="0"/>
            <wp:docPr id="28" name="Рисунок 28" descr="Безымянны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44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1A3" w:rsidRPr="005F0221" w:rsidRDefault="00B331A3" w:rsidP="009A1666">
      <w:pPr>
        <w:shd w:val="clear" w:color="auto" w:fill="FFFFFF"/>
        <w:spacing w:after="40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Виды балансировки на мяче.</w:t>
      </w:r>
    </w:p>
    <w:p w:rsidR="00AA6C89" w:rsidRPr="005F0221" w:rsidRDefault="00AA6C89" w:rsidP="009A1666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A6C89" w:rsidRPr="005F0221" w:rsidRDefault="00AA6C89" w:rsidP="009A16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E30334" wp14:editId="11FE9D16">
            <wp:extent cx="5096510" cy="1494790"/>
            <wp:effectExtent l="0" t="0" r="8890" b="0"/>
            <wp:docPr id="27" name="Рисунок 2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AA6C89" w:rsidRPr="005F0221" w:rsidRDefault="00AA6C89" w:rsidP="009A1666">
      <w:pPr>
        <w:shd w:val="clear" w:color="auto" w:fill="FFFFFF"/>
        <w:spacing w:after="40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положения сидя, с подогнутыми под себя ногами (пятки упираются в таз), руки в опоре на </w:t>
      </w:r>
      <w:hyperlink r:id="rId41" w:history="1">
        <w:r w:rsidRPr="005F0221">
          <w:rPr>
            <w:rFonts w:ascii="Times New Roman" w:eastAsia="Times New Roman" w:hAnsi="Times New Roman" w:cs="Times New Roman"/>
            <w:color w:val="00539F"/>
            <w:sz w:val="24"/>
            <w:szCs w:val="24"/>
            <w:u w:val="single"/>
            <w:lang w:eastAsia="ru-RU"/>
          </w:rPr>
          <w:t>мяч</w:t>
        </w:r>
      </w:hyperlink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(а), откатить </w:t>
      </w:r>
      <w:hyperlink r:id="rId42" w:history="1">
        <w:r w:rsidRPr="005F0221">
          <w:rPr>
            <w:rFonts w:ascii="Times New Roman" w:eastAsia="Times New Roman" w:hAnsi="Times New Roman" w:cs="Times New Roman"/>
            <w:color w:val="00539F"/>
            <w:sz w:val="24"/>
            <w:szCs w:val="24"/>
            <w:u w:val="single"/>
            <w:lang w:eastAsia="ru-RU"/>
          </w:rPr>
          <w:t>мяч</w:t>
        </w:r>
      </w:hyperlink>
      <w:r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руками вперед, вытянуть телом, мак</w:t>
      </w:r>
      <w:r w:rsidR="00B331A3" w:rsidRPr="005F02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симально распрямляя позвоночник (б).</w:t>
      </w:r>
    </w:p>
    <w:p w:rsidR="005337C0" w:rsidRPr="005F0221" w:rsidRDefault="005337C0">
      <w:pPr>
        <w:rPr>
          <w:rFonts w:ascii="Times New Roman" w:hAnsi="Times New Roman" w:cs="Times New Roman"/>
          <w:sz w:val="24"/>
          <w:szCs w:val="24"/>
        </w:rPr>
      </w:pPr>
    </w:p>
    <w:sectPr w:rsidR="005337C0" w:rsidRPr="005F0221" w:rsidSect="00B83DB6">
      <w:headerReference w:type="default" r:id="rId4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7875" w:rsidRDefault="00017875" w:rsidP="00B83DB6">
      <w:pPr>
        <w:spacing w:after="0" w:line="240" w:lineRule="auto"/>
      </w:pPr>
      <w:r>
        <w:separator/>
      </w:r>
    </w:p>
  </w:endnote>
  <w:endnote w:type="continuationSeparator" w:id="0">
    <w:p w:rsidR="00017875" w:rsidRDefault="00017875" w:rsidP="00B83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7875" w:rsidRDefault="00017875" w:rsidP="00B83DB6">
      <w:pPr>
        <w:spacing w:after="0" w:line="240" w:lineRule="auto"/>
      </w:pPr>
      <w:r>
        <w:separator/>
      </w:r>
    </w:p>
  </w:footnote>
  <w:footnote w:type="continuationSeparator" w:id="0">
    <w:p w:rsidR="00017875" w:rsidRDefault="00017875" w:rsidP="00B83D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36201862"/>
      <w:docPartObj>
        <w:docPartGallery w:val="Page Numbers (Top of Page)"/>
        <w:docPartUnique/>
      </w:docPartObj>
    </w:sdtPr>
    <w:sdtContent>
      <w:p w:rsidR="00B83DB6" w:rsidRDefault="00B83DB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1FA4">
          <w:rPr>
            <w:noProof/>
          </w:rPr>
          <w:t>4</w:t>
        </w:r>
        <w:r>
          <w:fldChar w:fldCharType="end"/>
        </w:r>
      </w:p>
    </w:sdtContent>
  </w:sdt>
  <w:p w:rsidR="00B83DB6" w:rsidRDefault="00B83DB6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AF7972"/>
    <w:multiLevelType w:val="multilevel"/>
    <w:tmpl w:val="99305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D9E"/>
    <w:rsid w:val="000156B8"/>
    <w:rsid w:val="00017875"/>
    <w:rsid w:val="00053CF1"/>
    <w:rsid w:val="0010469F"/>
    <w:rsid w:val="001876C1"/>
    <w:rsid w:val="00354699"/>
    <w:rsid w:val="00406CE5"/>
    <w:rsid w:val="005337C0"/>
    <w:rsid w:val="005F0221"/>
    <w:rsid w:val="00662342"/>
    <w:rsid w:val="00700D69"/>
    <w:rsid w:val="007459DE"/>
    <w:rsid w:val="009145D1"/>
    <w:rsid w:val="009A1666"/>
    <w:rsid w:val="00AA6C89"/>
    <w:rsid w:val="00B331A3"/>
    <w:rsid w:val="00B83DB6"/>
    <w:rsid w:val="00BF1FA4"/>
    <w:rsid w:val="00C13E1A"/>
    <w:rsid w:val="00C30A11"/>
    <w:rsid w:val="00D1280B"/>
    <w:rsid w:val="00E40D9E"/>
    <w:rsid w:val="00EA60C4"/>
    <w:rsid w:val="00F15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DAA79"/>
  <w15:docId w15:val="{7229A5D1-0CFD-4BCA-A1ED-C3A694178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C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3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3DB6"/>
  </w:style>
  <w:style w:type="paragraph" w:styleId="a7">
    <w:name w:val="footer"/>
    <w:basedOn w:val="a"/>
    <w:link w:val="a8"/>
    <w:uiPriority w:val="99"/>
    <w:unhideWhenUsed/>
    <w:rsid w:val="00B83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3D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8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ladzdor.ru/catalog/fitboly-i-massazhnye-myachi/" TargetMode="External"/><Relationship Id="rId13" Type="http://schemas.openxmlformats.org/officeDocument/2006/relationships/hyperlink" Target="https://kladzdor.ru/catalog/fitboly-i-massazhnye-myachi/gimnasticheskiy_myach_dlya_detey_fitbol_ortosila_l_2350_b_diam_50_sm/" TargetMode="External"/><Relationship Id="rId18" Type="http://schemas.openxmlformats.org/officeDocument/2006/relationships/hyperlink" Target="https://kladzdor.ru/catalog/fitboly-i-massazhnye-myachi/gimnasticheskiy_myach_fitbol_siniy_s_abs_ortosila_l_0775b_diam_75_sm_v_korobke_s_nasosom/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hyperlink" Target="https://kladzdor.ru/catalog/fitboly-i-massazhnye-myachi/gimnasticheskiy_myach_dlya_detey_fitbol_ortosila_l_2355_b_diam_55_sm/" TargetMode="External"/><Relationship Id="rId34" Type="http://schemas.openxmlformats.org/officeDocument/2006/relationships/image" Target="media/image19.png"/><Relationship Id="rId42" Type="http://schemas.openxmlformats.org/officeDocument/2006/relationships/hyperlink" Target="https://kladzdor.ru/catalog/fitboly-i-massazhnye-myachi/myach_dlya_fitnesa_s_shipami_fitbol_krasnyy_ortosila_l_0565_b_v_korobke_s_nasosom_diam_65_sm_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hyperlink" Target="https://kladzdor.ru/catalog/fitboly-i-massazhnye-myachi/myach_gimnasticheskiy_siniy_fitbol_ortosila_l_0175_b_diam_75_sm/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41" Type="http://schemas.openxmlformats.org/officeDocument/2006/relationships/hyperlink" Target="https://kladzdor.ru/catalog/fitboly-i-massazhnye-myachi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ladzdor.ru/catalog/fitboly-i-massazhnye-myachi/myach_dlya_fitnesa_s_shipami_fitbol_siniy_ortosila_l_0575_b_v_korobke_s_nasosom_diam_75_sm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image" Target="media/image2.png"/><Relationship Id="rId19" Type="http://schemas.openxmlformats.org/officeDocument/2006/relationships/hyperlink" Target="https://kladzdor.ru/catalog/fitboly-i-massazhnye-myachi/myach_gimnasticheskiy_krasnyy_fitbol_ortosila_l_0165_b_diam_65_sm/" TargetMode="External"/><Relationship Id="rId31" Type="http://schemas.openxmlformats.org/officeDocument/2006/relationships/image" Target="media/image16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kladzdor.ru/catalog/fitboly-i-massazhnye-myachi/myach_dlya_fitnesa_s_shipami_fitbol_krasnyy_ortosila_l_0565_b_v_korobke_s_nasosom_diam_65_sm_/" TargetMode="External"/><Relationship Id="rId14" Type="http://schemas.openxmlformats.org/officeDocument/2006/relationships/hyperlink" Target="https://kladzdor.ru/catalog/fitboly-i-massazhnye-myachi/gimnasticheskiy_myach_fitbol_krasnyy_s_abs_ortosila_l_0761_b_diam_65_sm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1233</Words>
  <Characters>7032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Миша</cp:lastModifiedBy>
  <cp:revision>3</cp:revision>
  <dcterms:created xsi:type="dcterms:W3CDTF">2020-05-08T08:25:00Z</dcterms:created>
  <dcterms:modified xsi:type="dcterms:W3CDTF">2020-05-08T08:31:00Z</dcterms:modified>
</cp:coreProperties>
</file>