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0D6" w:rsidRDefault="008D00D6" w:rsidP="008D00D6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F507AC">
        <w:rPr>
          <w:rFonts w:ascii="Times New Roman" w:hAnsi="Times New Roman" w:cs="Times New Roman"/>
          <w:b/>
          <w:sz w:val="28"/>
        </w:rPr>
        <w:t xml:space="preserve">Расписание занятий в рамках </w:t>
      </w:r>
      <w:proofErr w:type="spellStart"/>
      <w:r w:rsidRPr="00F507AC">
        <w:rPr>
          <w:rFonts w:ascii="Times New Roman" w:hAnsi="Times New Roman" w:cs="Times New Roman"/>
          <w:b/>
          <w:sz w:val="28"/>
        </w:rPr>
        <w:t>симуляционного</w:t>
      </w:r>
      <w:proofErr w:type="spellEnd"/>
      <w:r w:rsidRPr="00F507AC">
        <w:rPr>
          <w:rFonts w:ascii="Times New Roman" w:hAnsi="Times New Roman" w:cs="Times New Roman"/>
          <w:b/>
          <w:sz w:val="28"/>
        </w:rPr>
        <w:t xml:space="preserve"> цикла </w:t>
      </w:r>
    </w:p>
    <w:p w:rsidR="00CC0D94" w:rsidRPr="00F70348" w:rsidRDefault="008D00D6" w:rsidP="00CC0D94">
      <w:pPr>
        <w:jc w:val="center"/>
        <w:rPr>
          <w:rFonts w:ascii="Times New Roman" w:hAnsi="Times New Roman" w:cs="Times New Roman"/>
          <w:b/>
          <w:sz w:val="28"/>
        </w:rPr>
      </w:pPr>
      <w:r w:rsidRPr="00F507AC">
        <w:rPr>
          <w:rFonts w:ascii="Times New Roman" w:hAnsi="Times New Roman" w:cs="Times New Roman"/>
          <w:b/>
          <w:sz w:val="28"/>
        </w:rPr>
        <w:t xml:space="preserve">на кафедре анестезиологии и реаниматологии с </w:t>
      </w:r>
      <w:r w:rsidR="00C52DDD" w:rsidRPr="00C52DDD">
        <w:rPr>
          <w:rFonts w:ascii="Times New Roman" w:hAnsi="Times New Roman" w:cs="Times New Roman"/>
          <w:b/>
          <w:sz w:val="28"/>
        </w:rPr>
        <w:t>14.12.20-19.12.20</w:t>
      </w:r>
    </w:p>
    <w:p w:rsidR="00F70348" w:rsidRDefault="00C52DDD" w:rsidP="00CC0D94">
      <w:pPr>
        <w:jc w:val="center"/>
        <w:rPr>
          <w:rFonts w:ascii="Times New Roman" w:hAnsi="Times New Roman" w:cs="Times New Roman"/>
          <w:b/>
          <w:sz w:val="28"/>
        </w:rPr>
      </w:pPr>
      <w:r w:rsidRPr="00C52DDD">
        <w:rPr>
          <w:rFonts w:ascii="Times New Roman" w:hAnsi="Times New Roman" w:cs="Times New Roman"/>
          <w:b/>
          <w:sz w:val="28"/>
        </w:rPr>
        <w:t xml:space="preserve">Гематология, </w:t>
      </w:r>
      <w:proofErr w:type="spellStart"/>
      <w:r w:rsidRPr="00C52DDD">
        <w:rPr>
          <w:rFonts w:ascii="Times New Roman" w:hAnsi="Times New Roman" w:cs="Times New Roman"/>
          <w:b/>
          <w:sz w:val="28"/>
        </w:rPr>
        <w:t>Дерматовенерология</w:t>
      </w:r>
      <w:proofErr w:type="spellEnd"/>
      <w:r w:rsidRPr="00C52DDD">
        <w:rPr>
          <w:rFonts w:ascii="Times New Roman" w:hAnsi="Times New Roman" w:cs="Times New Roman"/>
          <w:b/>
          <w:sz w:val="28"/>
        </w:rPr>
        <w:t>, Инфекционные болезни, Клиническая фармакология, Эндокринология (46)</w:t>
      </w:r>
    </w:p>
    <w:p w:rsidR="00484706" w:rsidRPr="00F70348" w:rsidRDefault="00484706" w:rsidP="00CC0D94">
      <w:pPr>
        <w:jc w:val="center"/>
        <w:rPr>
          <w:rFonts w:ascii="Times New Roman" w:hAnsi="Times New Roman" w:cs="Times New Roman"/>
          <w:b/>
          <w:sz w:val="28"/>
        </w:rPr>
      </w:pPr>
    </w:p>
    <w:p w:rsidR="00F70348" w:rsidRDefault="00F70348" w:rsidP="00F70348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B74663">
        <w:rPr>
          <w:rFonts w:ascii="Times New Roman" w:hAnsi="Times New Roman" w:cs="Times New Roman"/>
          <w:b/>
          <w:bCs/>
          <w:sz w:val="22"/>
          <w:szCs w:val="22"/>
        </w:rPr>
        <w:t>в осеннем семестре лекции и практические занятия проводятся дистанционно на пла</w:t>
      </w:r>
      <w:r w:rsidRPr="00B74663">
        <w:rPr>
          <w:rFonts w:ascii="Times New Roman" w:hAnsi="Times New Roman" w:cs="Times New Roman"/>
          <w:b/>
          <w:bCs/>
          <w:sz w:val="22"/>
          <w:szCs w:val="22"/>
        </w:rPr>
        <w:t>т</w:t>
      </w:r>
      <w:r w:rsidRPr="00B74663">
        <w:rPr>
          <w:rFonts w:ascii="Times New Roman" w:hAnsi="Times New Roman" w:cs="Times New Roman"/>
          <w:b/>
          <w:bCs/>
          <w:sz w:val="22"/>
          <w:szCs w:val="22"/>
        </w:rPr>
        <w:t xml:space="preserve">форме </w:t>
      </w:r>
      <w:r w:rsidRPr="00B74663">
        <w:rPr>
          <w:rFonts w:ascii="Times New Roman" w:hAnsi="Times New Roman" w:cs="Times New Roman"/>
          <w:b/>
          <w:bCs/>
          <w:i/>
          <w:iCs/>
          <w:sz w:val="22"/>
          <w:szCs w:val="22"/>
          <w:lang w:val="en-US"/>
        </w:rPr>
        <w:t>Webinar</w:t>
      </w:r>
      <w:r w:rsidRPr="00B74663">
        <w:rPr>
          <w:rFonts w:ascii="Times New Roman" w:hAnsi="Times New Roman" w:cs="Times New Roman"/>
          <w:b/>
          <w:bCs/>
          <w:i/>
          <w:iCs/>
          <w:sz w:val="22"/>
          <w:szCs w:val="22"/>
        </w:rPr>
        <w:t>.</w:t>
      </w:r>
      <w:proofErr w:type="spellStart"/>
      <w:r w:rsidRPr="00B74663">
        <w:rPr>
          <w:rFonts w:ascii="Times New Roman" w:hAnsi="Times New Roman" w:cs="Times New Roman"/>
          <w:b/>
          <w:bCs/>
          <w:i/>
          <w:iCs/>
          <w:sz w:val="22"/>
          <w:szCs w:val="22"/>
          <w:lang w:val="en-US"/>
        </w:rPr>
        <w:t>ru</w:t>
      </w:r>
      <w:proofErr w:type="spellEnd"/>
      <w:r w:rsidRPr="00B74663">
        <w:rPr>
          <w:rFonts w:ascii="Times New Roman" w:hAnsi="Times New Roman" w:cs="Times New Roman"/>
          <w:b/>
          <w:bCs/>
          <w:sz w:val="22"/>
          <w:szCs w:val="22"/>
        </w:rPr>
        <w:t>. Следите за ссылками, которые должны прийти на адрес электронной почты</w:t>
      </w:r>
      <w:r w:rsidRPr="00F70348">
        <w:rPr>
          <w:rFonts w:ascii="Times New Roman" w:hAnsi="Times New Roman" w:cs="Times New Roman"/>
          <w:b/>
          <w:bCs/>
          <w:sz w:val="22"/>
          <w:szCs w:val="22"/>
        </w:rPr>
        <w:t>!</w:t>
      </w:r>
    </w:p>
    <w:tbl>
      <w:tblPr>
        <w:tblStyle w:val="a3"/>
        <w:tblW w:w="5000" w:type="pct"/>
        <w:tblLook w:val="04A0"/>
      </w:tblPr>
      <w:tblGrid>
        <w:gridCol w:w="1116"/>
        <w:gridCol w:w="833"/>
        <w:gridCol w:w="1244"/>
        <w:gridCol w:w="5610"/>
        <w:gridCol w:w="1612"/>
      </w:tblGrid>
      <w:tr w:rsidR="00E000EB" w:rsidRPr="00D866C8" w:rsidTr="00DA1FC0">
        <w:trPr>
          <w:trHeight w:val="484"/>
        </w:trPr>
        <w:tc>
          <w:tcPr>
            <w:tcW w:w="440" w:type="pct"/>
            <w:hideMark/>
          </w:tcPr>
          <w:p w:rsidR="00E000EB" w:rsidRPr="00D866C8" w:rsidRDefault="00E000EB" w:rsidP="00DA1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6C8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424" w:type="pct"/>
            <w:hideMark/>
          </w:tcPr>
          <w:p w:rsidR="00E000EB" w:rsidRPr="00D866C8" w:rsidRDefault="00E000EB" w:rsidP="00DA1F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6C8">
              <w:rPr>
                <w:rFonts w:ascii="Times New Roman" w:hAnsi="Times New Roman" w:cs="Times New Roman"/>
                <w:sz w:val="20"/>
                <w:szCs w:val="20"/>
              </w:rPr>
              <w:t>День недели</w:t>
            </w:r>
          </w:p>
        </w:tc>
        <w:tc>
          <w:tcPr>
            <w:tcW w:w="621" w:type="pct"/>
            <w:hideMark/>
          </w:tcPr>
          <w:p w:rsidR="00E000EB" w:rsidRPr="00D866C8" w:rsidRDefault="00E000EB" w:rsidP="00DA1F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6C8">
              <w:rPr>
                <w:rFonts w:ascii="Times New Roman" w:hAnsi="Times New Roman" w:cs="Times New Roman"/>
                <w:sz w:val="20"/>
                <w:szCs w:val="20"/>
              </w:rPr>
              <w:t>Время пр</w:t>
            </w:r>
            <w:r w:rsidRPr="00D866C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866C8">
              <w:rPr>
                <w:rFonts w:ascii="Times New Roman" w:hAnsi="Times New Roman" w:cs="Times New Roman"/>
                <w:sz w:val="20"/>
                <w:szCs w:val="20"/>
              </w:rPr>
              <w:t>ведения</w:t>
            </w:r>
          </w:p>
        </w:tc>
        <w:tc>
          <w:tcPr>
            <w:tcW w:w="2717" w:type="pct"/>
            <w:hideMark/>
          </w:tcPr>
          <w:p w:rsidR="00E000EB" w:rsidRPr="00D866C8" w:rsidRDefault="00E000EB" w:rsidP="00DA1F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6C8">
              <w:rPr>
                <w:rFonts w:ascii="Times New Roman" w:hAnsi="Times New Roman" w:cs="Times New Roman"/>
                <w:sz w:val="20"/>
                <w:szCs w:val="20"/>
              </w:rPr>
              <w:t>Тема</w:t>
            </w:r>
          </w:p>
        </w:tc>
        <w:tc>
          <w:tcPr>
            <w:tcW w:w="798" w:type="pct"/>
            <w:hideMark/>
          </w:tcPr>
          <w:p w:rsidR="00E000EB" w:rsidRPr="00D866C8" w:rsidRDefault="00E000EB" w:rsidP="00DA1F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6C8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</w:tr>
      <w:tr w:rsidR="00E000EB" w:rsidRPr="00D866C8" w:rsidTr="00DA1FC0">
        <w:trPr>
          <w:trHeight w:val="702"/>
        </w:trPr>
        <w:tc>
          <w:tcPr>
            <w:tcW w:w="440" w:type="pct"/>
            <w:hideMark/>
          </w:tcPr>
          <w:p w:rsidR="00E000EB" w:rsidRPr="00C52DDD" w:rsidRDefault="00E000EB" w:rsidP="00DA1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14.12</w:t>
            </w:r>
            <w:r w:rsidRPr="00D866C8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Pr="00C52DD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24" w:type="pct"/>
            <w:hideMark/>
          </w:tcPr>
          <w:p w:rsidR="00E000EB" w:rsidRPr="00D866C8" w:rsidRDefault="00E000EB" w:rsidP="00DA1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866C8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  <w:proofErr w:type="spellEnd"/>
            <w:proofErr w:type="gramEnd"/>
          </w:p>
        </w:tc>
        <w:tc>
          <w:tcPr>
            <w:tcW w:w="621" w:type="pct"/>
            <w:hideMark/>
          </w:tcPr>
          <w:p w:rsidR="00E000EB" w:rsidRPr="00D866C8" w:rsidRDefault="00E000EB" w:rsidP="00DA1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09:00-10:45</w:t>
            </w:r>
          </w:p>
        </w:tc>
        <w:tc>
          <w:tcPr>
            <w:tcW w:w="2717" w:type="pct"/>
            <w:hideMark/>
          </w:tcPr>
          <w:p w:rsidR="00E000EB" w:rsidRPr="00D866C8" w:rsidRDefault="00E000EB" w:rsidP="00DA1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6C8">
              <w:rPr>
                <w:rFonts w:ascii="Times New Roman" w:hAnsi="Times New Roman" w:cs="Times New Roman"/>
                <w:sz w:val="20"/>
                <w:szCs w:val="20"/>
              </w:rPr>
              <w:t>Боль. Клинические сценарии в диагностике и лечении острой и хронической боли.</w:t>
            </w:r>
          </w:p>
        </w:tc>
        <w:tc>
          <w:tcPr>
            <w:tcW w:w="798" w:type="pct"/>
            <w:hideMark/>
          </w:tcPr>
          <w:p w:rsidR="00E000EB" w:rsidRPr="00D866C8" w:rsidRDefault="00E000EB" w:rsidP="00DA1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6C8">
              <w:rPr>
                <w:rFonts w:ascii="Times New Roman" w:hAnsi="Times New Roman" w:cs="Times New Roman"/>
                <w:sz w:val="20"/>
                <w:szCs w:val="20"/>
              </w:rPr>
              <w:t>Паршин Е.В.</w:t>
            </w:r>
          </w:p>
        </w:tc>
      </w:tr>
      <w:tr w:rsidR="00E000EB" w:rsidRPr="00D866C8" w:rsidTr="00DA1FC0">
        <w:trPr>
          <w:trHeight w:val="543"/>
        </w:trPr>
        <w:tc>
          <w:tcPr>
            <w:tcW w:w="440" w:type="pct"/>
            <w:hideMark/>
          </w:tcPr>
          <w:p w:rsidR="00E000EB" w:rsidRDefault="00E000EB" w:rsidP="00DA1FC0">
            <w:r w:rsidRPr="004C7D84">
              <w:rPr>
                <w:rFonts w:ascii="Times New Roman" w:hAnsi="Times New Roman" w:cs="Times New Roman"/>
                <w:sz w:val="20"/>
                <w:szCs w:val="20"/>
              </w:rPr>
              <w:t>14.12.2020</w:t>
            </w:r>
          </w:p>
        </w:tc>
        <w:tc>
          <w:tcPr>
            <w:tcW w:w="424" w:type="pct"/>
            <w:hideMark/>
          </w:tcPr>
          <w:p w:rsidR="00E000EB" w:rsidRPr="00D866C8" w:rsidRDefault="00E000EB" w:rsidP="00DA1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866C8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  <w:proofErr w:type="spellEnd"/>
            <w:proofErr w:type="gramEnd"/>
          </w:p>
        </w:tc>
        <w:tc>
          <w:tcPr>
            <w:tcW w:w="621" w:type="pct"/>
            <w:hideMark/>
          </w:tcPr>
          <w:p w:rsidR="00E000EB" w:rsidRPr="00D866C8" w:rsidRDefault="00E000EB" w:rsidP="00DA1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0B8F">
              <w:rPr>
                <w:rFonts w:ascii="Times New Roman" w:hAnsi="Times New Roman" w:cs="Times New Roman"/>
                <w:sz w:val="20"/>
                <w:szCs w:val="20"/>
              </w:rPr>
              <w:t>11:00-12: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717" w:type="pct"/>
            <w:hideMark/>
          </w:tcPr>
          <w:p w:rsidR="00E000EB" w:rsidRPr="00D866C8" w:rsidRDefault="00E000EB" w:rsidP="00DA1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6C8">
              <w:rPr>
                <w:rFonts w:ascii="Times New Roman" w:hAnsi="Times New Roman" w:cs="Times New Roman"/>
                <w:sz w:val="20"/>
                <w:szCs w:val="20"/>
              </w:rPr>
              <w:t>Сепсис: предрасполагающие факторы развития, эволюция классификации сепсиса. Сепсис в терапевтической и хирург</w:t>
            </w:r>
            <w:r w:rsidRPr="00D866C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866C8">
              <w:rPr>
                <w:rFonts w:ascii="Times New Roman" w:hAnsi="Times New Roman" w:cs="Times New Roman"/>
                <w:sz w:val="20"/>
                <w:szCs w:val="20"/>
              </w:rPr>
              <w:t>ческой клиниках. Ключевые методы выявления и терапии. Прогноз при установлении диагноза сепсис. Клинические сц</w:t>
            </w:r>
            <w:r w:rsidRPr="00D866C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866C8">
              <w:rPr>
                <w:rFonts w:ascii="Times New Roman" w:hAnsi="Times New Roman" w:cs="Times New Roman"/>
                <w:sz w:val="20"/>
                <w:szCs w:val="20"/>
              </w:rPr>
              <w:t>нарии решений при диагностике и лечении сепсиса.</w:t>
            </w:r>
          </w:p>
        </w:tc>
        <w:tc>
          <w:tcPr>
            <w:tcW w:w="798" w:type="pct"/>
            <w:hideMark/>
          </w:tcPr>
          <w:p w:rsidR="00E000EB" w:rsidRDefault="00E000EB" w:rsidP="00DA1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Шлык И.В./</w:t>
            </w:r>
          </w:p>
          <w:p w:rsidR="00E000EB" w:rsidRPr="00D866C8" w:rsidRDefault="00E000EB" w:rsidP="00DA1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Вартанова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И.В.</w:t>
            </w:r>
          </w:p>
        </w:tc>
      </w:tr>
      <w:tr w:rsidR="00E000EB" w:rsidRPr="00D866C8" w:rsidTr="00DA1FC0">
        <w:trPr>
          <w:trHeight w:val="600"/>
        </w:trPr>
        <w:tc>
          <w:tcPr>
            <w:tcW w:w="440" w:type="pct"/>
            <w:hideMark/>
          </w:tcPr>
          <w:p w:rsidR="00E000EB" w:rsidRDefault="00E000EB" w:rsidP="00DA1FC0">
            <w:r w:rsidRPr="004C7D84">
              <w:rPr>
                <w:rFonts w:ascii="Times New Roman" w:hAnsi="Times New Roman" w:cs="Times New Roman"/>
                <w:sz w:val="20"/>
                <w:szCs w:val="20"/>
              </w:rPr>
              <w:t>14.12.2020</w:t>
            </w:r>
          </w:p>
        </w:tc>
        <w:tc>
          <w:tcPr>
            <w:tcW w:w="424" w:type="pct"/>
            <w:hideMark/>
          </w:tcPr>
          <w:p w:rsidR="00E000EB" w:rsidRPr="00D866C8" w:rsidRDefault="00E000EB" w:rsidP="00DA1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866C8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  <w:proofErr w:type="spellEnd"/>
            <w:proofErr w:type="gramEnd"/>
          </w:p>
        </w:tc>
        <w:tc>
          <w:tcPr>
            <w:tcW w:w="621" w:type="pct"/>
            <w:hideMark/>
          </w:tcPr>
          <w:p w:rsidR="00E000EB" w:rsidRPr="00D866C8" w:rsidRDefault="00E000EB" w:rsidP="00DA1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12:50-14:35</w:t>
            </w:r>
          </w:p>
        </w:tc>
        <w:tc>
          <w:tcPr>
            <w:tcW w:w="2717" w:type="pct"/>
            <w:hideMark/>
          </w:tcPr>
          <w:p w:rsidR="00E000EB" w:rsidRPr="00D866C8" w:rsidRDefault="00E000EB" w:rsidP="00DA1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6C8">
              <w:rPr>
                <w:rFonts w:ascii="Times New Roman" w:hAnsi="Times New Roman" w:cs="Times New Roman"/>
                <w:sz w:val="20"/>
                <w:szCs w:val="20"/>
              </w:rPr>
              <w:t>Острая дыхательная недостаточность. Клинические сценарии диагностики и подходов к терапии. Методы обеспечения пр</w:t>
            </w:r>
            <w:r w:rsidRPr="00D866C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866C8">
              <w:rPr>
                <w:rFonts w:ascii="Times New Roman" w:hAnsi="Times New Roman" w:cs="Times New Roman"/>
                <w:sz w:val="20"/>
                <w:szCs w:val="20"/>
              </w:rPr>
              <w:t>ходимости дыхательных путей.</w:t>
            </w:r>
          </w:p>
        </w:tc>
        <w:tc>
          <w:tcPr>
            <w:tcW w:w="798" w:type="pct"/>
            <w:hideMark/>
          </w:tcPr>
          <w:p w:rsidR="00E000EB" w:rsidRDefault="00E000EB" w:rsidP="00DA1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Белицкий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Д.Н./</w:t>
            </w:r>
          </w:p>
          <w:p w:rsidR="00E000EB" w:rsidRPr="00D866C8" w:rsidRDefault="00E000EB" w:rsidP="00DA1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6C8">
              <w:rPr>
                <w:rFonts w:ascii="Times New Roman" w:hAnsi="Times New Roman" w:cs="Times New Roman"/>
                <w:sz w:val="20"/>
                <w:szCs w:val="20"/>
              </w:rPr>
              <w:t>Ковалев М.Г.</w:t>
            </w:r>
          </w:p>
        </w:tc>
      </w:tr>
      <w:tr w:rsidR="00E000EB" w:rsidRPr="00D866C8" w:rsidTr="00DA1FC0">
        <w:trPr>
          <w:trHeight w:val="445"/>
        </w:trPr>
        <w:tc>
          <w:tcPr>
            <w:tcW w:w="440" w:type="pct"/>
            <w:hideMark/>
          </w:tcPr>
          <w:p w:rsidR="00E000EB" w:rsidRDefault="00E000EB" w:rsidP="00DA1FC0"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4C7D84">
              <w:rPr>
                <w:rFonts w:ascii="Times New Roman" w:hAnsi="Times New Roman" w:cs="Times New Roman"/>
                <w:sz w:val="20"/>
                <w:szCs w:val="20"/>
              </w:rPr>
              <w:t>.12.2020</w:t>
            </w:r>
          </w:p>
        </w:tc>
        <w:tc>
          <w:tcPr>
            <w:tcW w:w="424" w:type="pct"/>
            <w:hideMark/>
          </w:tcPr>
          <w:p w:rsidR="00E000EB" w:rsidRPr="00D866C8" w:rsidRDefault="00E000EB" w:rsidP="00DA1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66C8">
              <w:rPr>
                <w:rFonts w:ascii="Times New Roman" w:hAnsi="Times New Roman" w:cs="Times New Roman"/>
                <w:sz w:val="20"/>
                <w:szCs w:val="20"/>
              </w:rPr>
              <w:t>вт</w:t>
            </w:r>
            <w:proofErr w:type="spellEnd"/>
          </w:p>
        </w:tc>
        <w:tc>
          <w:tcPr>
            <w:tcW w:w="621" w:type="pct"/>
            <w:hideMark/>
          </w:tcPr>
          <w:p w:rsidR="00E000EB" w:rsidRPr="00D866C8" w:rsidRDefault="00E000EB" w:rsidP="00DA1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09:00-10:45</w:t>
            </w:r>
          </w:p>
        </w:tc>
        <w:tc>
          <w:tcPr>
            <w:tcW w:w="2717" w:type="pct"/>
            <w:hideMark/>
          </w:tcPr>
          <w:p w:rsidR="00E000EB" w:rsidRPr="00D866C8" w:rsidRDefault="00E000EB" w:rsidP="00DA1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6C8">
              <w:rPr>
                <w:rFonts w:ascii="Times New Roman" w:hAnsi="Times New Roman" w:cs="Times New Roman"/>
                <w:sz w:val="20"/>
                <w:szCs w:val="20"/>
              </w:rPr>
              <w:t xml:space="preserve">Клиническая физиология систем дыхания и кровообращения. </w:t>
            </w:r>
            <w:proofErr w:type="spellStart"/>
            <w:r w:rsidRPr="00D866C8">
              <w:rPr>
                <w:rFonts w:ascii="Times New Roman" w:hAnsi="Times New Roman" w:cs="Times New Roman"/>
                <w:sz w:val="20"/>
                <w:szCs w:val="20"/>
              </w:rPr>
              <w:t>Кардио-респираторное</w:t>
            </w:r>
            <w:proofErr w:type="spellEnd"/>
            <w:r w:rsidRPr="00D866C8">
              <w:rPr>
                <w:rFonts w:ascii="Times New Roman" w:hAnsi="Times New Roman" w:cs="Times New Roman"/>
                <w:sz w:val="20"/>
                <w:szCs w:val="20"/>
              </w:rPr>
              <w:t xml:space="preserve"> взаимодействие.</w:t>
            </w:r>
          </w:p>
        </w:tc>
        <w:tc>
          <w:tcPr>
            <w:tcW w:w="798" w:type="pct"/>
            <w:hideMark/>
          </w:tcPr>
          <w:p w:rsidR="00E000EB" w:rsidRPr="00D866C8" w:rsidRDefault="00E000EB" w:rsidP="00DA1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0B8F">
              <w:rPr>
                <w:rFonts w:ascii="Times New Roman" w:hAnsi="Times New Roman" w:cs="Times New Roman"/>
                <w:sz w:val="20"/>
                <w:szCs w:val="20"/>
              </w:rPr>
              <w:t>Ковалев М.Г.</w:t>
            </w:r>
          </w:p>
        </w:tc>
      </w:tr>
      <w:tr w:rsidR="00E000EB" w:rsidRPr="00D866C8" w:rsidTr="00DA1FC0">
        <w:trPr>
          <w:trHeight w:val="671"/>
        </w:trPr>
        <w:tc>
          <w:tcPr>
            <w:tcW w:w="440" w:type="pct"/>
            <w:hideMark/>
          </w:tcPr>
          <w:p w:rsidR="00E000EB" w:rsidRDefault="00E000EB" w:rsidP="00DA1FC0"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4C7D84">
              <w:rPr>
                <w:rFonts w:ascii="Times New Roman" w:hAnsi="Times New Roman" w:cs="Times New Roman"/>
                <w:sz w:val="20"/>
                <w:szCs w:val="20"/>
              </w:rPr>
              <w:t>.12.2020</w:t>
            </w:r>
          </w:p>
        </w:tc>
        <w:tc>
          <w:tcPr>
            <w:tcW w:w="424" w:type="pct"/>
            <w:hideMark/>
          </w:tcPr>
          <w:p w:rsidR="00E000EB" w:rsidRPr="00D866C8" w:rsidRDefault="00E000EB" w:rsidP="00DA1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66C8">
              <w:rPr>
                <w:rFonts w:ascii="Times New Roman" w:hAnsi="Times New Roman" w:cs="Times New Roman"/>
                <w:sz w:val="20"/>
                <w:szCs w:val="20"/>
              </w:rPr>
              <w:t>вт</w:t>
            </w:r>
            <w:proofErr w:type="spellEnd"/>
          </w:p>
        </w:tc>
        <w:tc>
          <w:tcPr>
            <w:tcW w:w="621" w:type="pct"/>
            <w:hideMark/>
          </w:tcPr>
          <w:p w:rsidR="00E000EB" w:rsidRPr="00D866C8" w:rsidRDefault="00E000EB" w:rsidP="00DA1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0B8F">
              <w:rPr>
                <w:rFonts w:ascii="Times New Roman" w:hAnsi="Times New Roman" w:cs="Times New Roman"/>
                <w:sz w:val="20"/>
                <w:szCs w:val="20"/>
              </w:rPr>
              <w:t>11:00-12: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717" w:type="pct"/>
            <w:hideMark/>
          </w:tcPr>
          <w:p w:rsidR="00E000EB" w:rsidRPr="00540B8F" w:rsidRDefault="00E000EB" w:rsidP="00DA1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0B8F">
              <w:rPr>
                <w:rFonts w:ascii="Times New Roman" w:hAnsi="Times New Roman" w:cs="Times New Roman"/>
                <w:sz w:val="20"/>
                <w:szCs w:val="20"/>
              </w:rPr>
              <w:t xml:space="preserve">Острая </w:t>
            </w:r>
            <w:proofErr w:type="spellStart"/>
            <w:proofErr w:type="gramStart"/>
            <w:r w:rsidRPr="00540B8F">
              <w:rPr>
                <w:rFonts w:ascii="Times New Roman" w:hAnsi="Times New Roman" w:cs="Times New Roman"/>
                <w:sz w:val="20"/>
                <w:szCs w:val="20"/>
              </w:rPr>
              <w:t>сердечно-сосудистая</w:t>
            </w:r>
            <w:proofErr w:type="spellEnd"/>
            <w:proofErr w:type="gramEnd"/>
            <w:r w:rsidRPr="00540B8F">
              <w:rPr>
                <w:rFonts w:ascii="Times New Roman" w:hAnsi="Times New Roman" w:cs="Times New Roman"/>
                <w:sz w:val="20"/>
                <w:szCs w:val="20"/>
              </w:rPr>
              <w:t xml:space="preserve"> недостаточность. Симуляция д</w:t>
            </w:r>
            <w:r w:rsidRPr="00540B8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40B8F">
              <w:rPr>
                <w:rFonts w:ascii="Times New Roman" w:hAnsi="Times New Roman" w:cs="Times New Roman"/>
                <w:sz w:val="20"/>
                <w:szCs w:val="20"/>
              </w:rPr>
              <w:t xml:space="preserve">агностики и подходов к терапии. </w:t>
            </w:r>
          </w:p>
        </w:tc>
        <w:tc>
          <w:tcPr>
            <w:tcW w:w="798" w:type="pct"/>
            <w:hideMark/>
          </w:tcPr>
          <w:p w:rsidR="00E000EB" w:rsidRPr="00540B8F" w:rsidRDefault="00E000EB" w:rsidP="00DA1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0B8F">
              <w:rPr>
                <w:rFonts w:ascii="Times New Roman" w:hAnsi="Times New Roman" w:cs="Times New Roman"/>
                <w:sz w:val="20"/>
                <w:szCs w:val="20"/>
              </w:rPr>
              <w:t>Ковалев М.Г.</w:t>
            </w:r>
          </w:p>
          <w:p w:rsidR="00E000EB" w:rsidRPr="00540B8F" w:rsidRDefault="00E000EB" w:rsidP="00DA1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0B8F">
              <w:rPr>
                <w:rFonts w:ascii="Times New Roman" w:hAnsi="Times New Roman" w:cs="Times New Roman"/>
                <w:sz w:val="20"/>
                <w:szCs w:val="20"/>
              </w:rPr>
              <w:t>Вартанова</w:t>
            </w:r>
            <w:proofErr w:type="spellEnd"/>
            <w:r w:rsidRPr="00540B8F">
              <w:rPr>
                <w:rFonts w:ascii="Times New Roman" w:hAnsi="Times New Roman" w:cs="Times New Roman"/>
                <w:sz w:val="20"/>
                <w:szCs w:val="20"/>
              </w:rPr>
              <w:t xml:space="preserve"> И.В.</w:t>
            </w:r>
          </w:p>
        </w:tc>
      </w:tr>
      <w:tr w:rsidR="00E000EB" w:rsidRPr="00D866C8" w:rsidTr="00DA1FC0">
        <w:trPr>
          <w:trHeight w:val="980"/>
        </w:trPr>
        <w:tc>
          <w:tcPr>
            <w:tcW w:w="440" w:type="pct"/>
            <w:hideMark/>
          </w:tcPr>
          <w:p w:rsidR="00E000EB" w:rsidRDefault="00E000EB" w:rsidP="00DA1FC0"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4C7D84">
              <w:rPr>
                <w:rFonts w:ascii="Times New Roman" w:hAnsi="Times New Roman" w:cs="Times New Roman"/>
                <w:sz w:val="20"/>
                <w:szCs w:val="20"/>
              </w:rPr>
              <w:t>.12.2020</w:t>
            </w:r>
          </w:p>
        </w:tc>
        <w:tc>
          <w:tcPr>
            <w:tcW w:w="424" w:type="pct"/>
            <w:hideMark/>
          </w:tcPr>
          <w:p w:rsidR="00E000EB" w:rsidRPr="00D866C8" w:rsidRDefault="00E000EB" w:rsidP="00DA1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66C8">
              <w:rPr>
                <w:rFonts w:ascii="Times New Roman" w:hAnsi="Times New Roman" w:cs="Times New Roman"/>
                <w:sz w:val="20"/>
                <w:szCs w:val="20"/>
              </w:rPr>
              <w:t>вт</w:t>
            </w:r>
            <w:proofErr w:type="spellEnd"/>
          </w:p>
        </w:tc>
        <w:tc>
          <w:tcPr>
            <w:tcW w:w="621" w:type="pct"/>
            <w:hideMark/>
          </w:tcPr>
          <w:p w:rsidR="00E000EB" w:rsidRPr="00D866C8" w:rsidRDefault="00E000EB" w:rsidP="00DA1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13:00-14:45</w:t>
            </w:r>
          </w:p>
        </w:tc>
        <w:tc>
          <w:tcPr>
            <w:tcW w:w="2717" w:type="pct"/>
            <w:hideMark/>
          </w:tcPr>
          <w:p w:rsidR="00E000EB" w:rsidRPr="00D866C8" w:rsidRDefault="00E000EB" w:rsidP="00DA1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6C8">
              <w:rPr>
                <w:rFonts w:ascii="Times New Roman" w:hAnsi="Times New Roman" w:cs="Times New Roman"/>
                <w:sz w:val="20"/>
                <w:szCs w:val="20"/>
              </w:rPr>
              <w:t>Критические и терминальные состояния. Клинические сцен</w:t>
            </w:r>
            <w:r w:rsidRPr="00D866C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866C8">
              <w:rPr>
                <w:rFonts w:ascii="Times New Roman" w:hAnsi="Times New Roman" w:cs="Times New Roman"/>
                <w:sz w:val="20"/>
                <w:szCs w:val="20"/>
              </w:rPr>
              <w:t>рии реализации стандартов экстренной помощи при критич</w:t>
            </w:r>
            <w:r w:rsidRPr="00D866C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866C8">
              <w:rPr>
                <w:rFonts w:ascii="Times New Roman" w:hAnsi="Times New Roman" w:cs="Times New Roman"/>
                <w:sz w:val="20"/>
                <w:szCs w:val="20"/>
              </w:rPr>
              <w:t>ских состояниях, преемственность терапии на этапах тран</w:t>
            </w:r>
            <w:r w:rsidRPr="00D866C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866C8">
              <w:rPr>
                <w:rFonts w:ascii="Times New Roman" w:hAnsi="Times New Roman" w:cs="Times New Roman"/>
                <w:sz w:val="20"/>
                <w:szCs w:val="20"/>
              </w:rPr>
              <w:t>портировки больных в отделения реанимации и интенсивной терапии.</w:t>
            </w:r>
          </w:p>
        </w:tc>
        <w:tc>
          <w:tcPr>
            <w:tcW w:w="798" w:type="pct"/>
            <w:hideMark/>
          </w:tcPr>
          <w:p w:rsidR="00E000EB" w:rsidRPr="00D866C8" w:rsidRDefault="00E000EB" w:rsidP="00DA1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66C8">
              <w:rPr>
                <w:rFonts w:ascii="Times New Roman" w:hAnsi="Times New Roman" w:cs="Times New Roman"/>
                <w:sz w:val="20"/>
                <w:szCs w:val="20"/>
              </w:rPr>
              <w:t>Буханков</w:t>
            </w:r>
            <w:proofErr w:type="spellEnd"/>
            <w:r w:rsidRPr="00D866C8">
              <w:rPr>
                <w:rFonts w:ascii="Times New Roman" w:hAnsi="Times New Roman" w:cs="Times New Roman"/>
                <w:sz w:val="20"/>
                <w:szCs w:val="20"/>
              </w:rPr>
              <w:t xml:space="preserve"> И.Г./ Павлов В.Е.</w:t>
            </w:r>
          </w:p>
        </w:tc>
      </w:tr>
      <w:tr w:rsidR="00E000EB" w:rsidRPr="00D866C8" w:rsidTr="00DA1FC0">
        <w:trPr>
          <w:trHeight w:val="600"/>
        </w:trPr>
        <w:tc>
          <w:tcPr>
            <w:tcW w:w="440" w:type="pct"/>
            <w:hideMark/>
          </w:tcPr>
          <w:p w:rsidR="00E000EB" w:rsidRDefault="00E000EB" w:rsidP="00DA1FC0"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4C7D84">
              <w:rPr>
                <w:rFonts w:ascii="Times New Roman" w:hAnsi="Times New Roman" w:cs="Times New Roman"/>
                <w:sz w:val="20"/>
                <w:szCs w:val="20"/>
              </w:rPr>
              <w:t>.12.2020</w:t>
            </w:r>
          </w:p>
        </w:tc>
        <w:tc>
          <w:tcPr>
            <w:tcW w:w="424" w:type="pct"/>
            <w:hideMark/>
          </w:tcPr>
          <w:p w:rsidR="00E000EB" w:rsidRPr="00D866C8" w:rsidRDefault="00E000EB" w:rsidP="00DA1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6C8"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</w:p>
        </w:tc>
        <w:tc>
          <w:tcPr>
            <w:tcW w:w="621" w:type="pct"/>
            <w:hideMark/>
          </w:tcPr>
          <w:p w:rsidR="00E000EB" w:rsidRPr="00D866C8" w:rsidRDefault="00E000EB" w:rsidP="00DA1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09:00-10:45</w:t>
            </w:r>
          </w:p>
        </w:tc>
        <w:tc>
          <w:tcPr>
            <w:tcW w:w="2717" w:type="pct"/>
            <w:hideMark/>
          </w:tcPr>
          <w:p w:rsidR="00E000EB" w:rsidRPr="00D866C8" w:rsidRDefault="00E000EB" w:rsidP="00DA1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6C8">
              <w:rPr>
                <w:rFonts w:ascii="Times New Roman" w:hAnsi="Times New Roman" w:cs="Times New Roman"/>
                <w:sz w:val="20"/>
                <w:szCs w:val="20"/>
              </w:rPr>
              <w:t>Клинические сценарии неотложных состояний в педиатрии</w:t>
            </w:r>
          </w:p>
        </w:tc>
        <w:tc>
          <w:tcPr>
            <w:tcW w:w="798" w:type="pct"/>
            <w:hideMark/>
          </w:tcPr>
          <w:p w:rsidR="00E000EB" w:rsidRPr="00D866C8" w:rsidRDefault="00E000EB" w:rsidP="00DA1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6C8">
              <w:rPr>
                <w:rFonts w:ascii="Times New Roman" w:hAnsi="Times New Roman" w:cs="Times New Roman"/>
                <w:sz w:val="20"/>
                <w:szCs w:val="20"/>
              </w:rPr>
              <w:t>Паршин Е.В.</w:t>
            </w:r>
          </w:p>
        </w:tc>
      </w:tr>
      <w:tr w:rsidR="00E000EB" w:rsidRPr="00D866C8" w:rsidTr="00DA1FC0">
        <w:trPr>
          <w:trHeight w:val="600"/>
        </w:trPr>
        <w:tc>
          <w:tcPr>
            <w:tcW w:w="440" w:type="pct"/>
            <w:hideMark/>
          </w:tcPr>
          <w:p w:rsidR="00E000EB" w:rsidRDefault="00E000EB" w:rsidP="00DA1FC0"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4C7D84">
              <w:rPr>
                <w:rFonts w:ascii="Times New Roman" w:hAnsi="Times New Roman" w:cs="Times New Roman"/>
                <w:sz w:val="20"/>
                <w:szCs w:val="20"/>
              </w:rPr>
              <w:t>.12.2020</w:t>
            </w:r>
          </w:p>
        </w:tc>
        <w:tc>
          <w:tcPr>
            <w:tcW w:w="424" w:type="pct"/>
            <w:hideMark/>
          </w:tcPr>
          <w:p w:rsidR="00E000EB" w:rsidRPr="00D866C8" w:rsidRDefault="00E000EB" w:rsidP="00DA1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6C8"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</w:p>
        </w:tc>
        <w:tc>
          <w:tcPr>
            <w:tcW w:w="621" w:type="pct"/>
            <w:hideMark/>
          </w:tcPr>
          <w:p w:rsidR="00E000EB" w:rsidRPr="00D866C8" w:rsidRDefault="00E000EB" w:rsidP="00DA1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0B8F">
              <w:rPr>
                <w:rFonts w:ascii="Times New Roman" w:hAnsi="Times New Roman" w:cs="Times New Roman"/>
                <w:sz w:val="20"/>
                <w:szCs w:val="20"/>
              </w:rPr>
              <w:t>11:00-12: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717" w:type="pct"/>
            <w:hideMark/>
          </w:tcPr>
          <w:p w:rsidR="00E000EB" w:rsidRPr="00D866C8" w:rsidRDefault="00E000EB" w:rsidP="00DA1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6C8">
              <w:rPr>
                <w:rFonts w:ascii="Times New Roman" w:hAnsi="Times New Roman" w:cs="Times New Roman"/>
                <w:sz w:val="20"/>
                <w:szCs w:val="20"/>
              </w:rPr>
              <w:t xml:space="preserve">Современные методы анестезии. Классификация. Основные принципы </w:t>
            </w:r>
            <w:proofErr w:type="spellStart"/>
            <w:r w:rsidRPr="00D866C8">
              <w:rPr>
                <w:rFonts w:ascii="Times New Roman" w:hAnsi="Times New Roman" w:cs="Times New Roman"/>
                <w:sz w:val="20"/>
                <w:szCs w:val="20"/>
              </w:rPr>
              <w:t>периоперационного</w:t>
            </w:r>
            <w:proofErr w:type="spellEnd"/>
            <w:r w:rsidRPr="00D866C8">
              <w:rPr>
                <w:rFonts w:ascii="Times New Roman" w:hAnsi="Times New Roman" w:cs="Times New Roman"/>
                <w:sz w:val="20"/>
                <w:szCs w:val="20"/>
              </w:rPr>
              <w:t xml:space="preserve"> ведения больных. Клинические сценарии.</w:t>
            </w:r>
          </w:p>
        </w:tc>
        <w:tc>
          <w:tcPr>
            <w:tcW w:w="798" w:type="pct"/>
            <w:hideMark/>
          </w:tcPr>
          <w:p w:rsidR="00E000EB" w:rsidRPr="00D866C8" w:rsidRDefault="00E000EB" w:rsidP="00DA1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6C8">
              <w:rPr>
                <w:rFonts w:ascii="Times New Roman" w:hAnsi="Times New Roman" w:cs="Times New Roman"/>
                <w:sz w:val="20"/>
                <w:szCs w:val="20"/>
              </w:rPr>
              <w:t>Ковалев М.Г.</w:t>
            </w:r>
          </w:p>
        </w:tc>
      </w:tr>
      <w:tr w:rsidR="00E000EB" w:rsidRPr="00D866C8" w:rsidTr="00DA1FC0">
        <w:trPr>
          <w:trHeight w:val="600"/>
        </w:trPr>
        <w:tc>
          <w:tcPr>
            <w:tcW w:w="440" w:type="pct"/>
            <w:hideMark/>
          </w:tcPr>
          <w:p w:rsidR="00E000EB" w:rsidRDefault="00E000EB" w:rsidP="00DA1FC0"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4C7D84">
              <w:rPr>
                <w:rFonts w:ascii="Times New Roman" w:hAnsi="Times New Roman" w:cs="Times New Roman"/>
                <w:sz w:val="20"/>
                <w:szCs w:val="20"/>
              </w:rPr>
              <w:t>.12.2020</w:t>
            </w:r>
          </w:p>
        </w:tc>
        <w:tc>
          <w:tcPr>
            <w:tcW w:w="424" w:type="pct"/>
            <w:hideMark/>
          </w:tcPr>
          <w:p w:rsidR="00E000EB" w:rsidRPr="00D866C8" w:rsidRDefault="00E000EB" w:rsidP="00DA1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6C8"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</w:p>
        </w:tc>
        <w:tc>
          <w:tcPr>
            <w:tcW w:w="621" w:type="pct"/>
            <w:hideMark/>
          </w:tcPr>
          <w:p w:rsidR="00E000EB" w:rsidRPr="00D866C8" w:rsidRDefault="00E000EB" w:rsidP="00DA1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13:00-14:45</w:t>
            </w:r>
          </w:p>
        </w:tc>
        <w:tc>
          <w:tcPr>
            <w:tcW w:w="2717" w:type="pct"/>
            <w:hideMark/>
          </w:tcPr>
          <w:p w:rsidR="00E000EB" w:rsidRPr="00D866C8" w:rsidRDefault="00E000EB" w:rsidP="00DA1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6C8">
              <w:rPr>
                <w:rFonts w:ascii="Times New Roman" w:hAnsi="Times New Roman" w:cs="Times New Roman"/>
                <w:sz w:val="20"/>
                <w:szCs w:val="20"/>
              </w:rPr>
              <w:t>Медицина критических состояний. Основные термины и п</w:t>
            </w:r>
            <w:r w:rsidRPr="00D866C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866C8">
              <w:rPr>
                <w:rFonts w:ascii="Times New Roman" w:hAnsi="Times New Roman" w:cs="Times New Roman"/>
                <w:sz w:val="20"/>
                <w:szCs w:val="20"/>
              </w:rPr>
              <w:t>нятия. Клинические сценарии решений в организации анест</w:t>
            </w:r>
            <w:r w:rsidRPr="00D866C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866C8">
              <w:rPr>
                <w:rFonts w:ascii="Times New Roman" w:hAnsi="Times New Roman" w:cs="Times New Roman"/>
                <w:sz w:val="20"/>
                <w:szCs w:val="20"/>
              </w:rPr>
              <w:t xml:space="preserve">зиологической и </w:t>
            </w:r>
            <w:proofErr w:type="spellStart"/>
            <w:r w:rsidRPr="00D866C8">
              <w:rPr>
                <w:rFonts w:ascii="Times New Roman" w:hAnsi="Times New Roman" w:cs="Times New Roman"/>
                <w:sz w:val="20"/>
                <w:szCs w:val="20"/>
              </w:rPr>
              <w:t>реаниматологической</w:t>
            </w:r>
            <w:proofErr w:type="spellEnd"/>
            <w:r w:rsidRPr="00D866C8">
              <w:rPr>
                <w:rFonts w:ascii="Times New Roman" w:hAnsi="Times New Roman" w:cs="Times New Roman"/>
                <w:sz w:val="20"/>
                <w:szCs w:val="20"/>
              </w:rPr>
              <w:t xml:space="preserve"> помощи. </w:t>
            </w:r>
          </w:p>
        </w:tc>
        <w:tc>
          <w:tcPr>
            <w:tcW w:w="798" w:type="pct"/>
            <w:hideMark/>
          </w:tcPr>
          <w:p w:rsidR="00E000EB" w:rsidRPr="00D866C8" w:rsidRDefault="00E000EB" w:rsidP="00DA1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66C8">
              <w:rPr>
                <w:rFonts w:ascii="Times New Roman" w:hAnsi="Times New Roman" w:cs="Times New Roman"/>
                <w:sz w:val="20"/>
                <w:szCs w:val="20"/>
              </w:rPr>
              <w:t>Шкабаров</w:t>
            </w:r>
            <w:proofErr w:type="spellEnd"/>
            <w:r w:rsidRPr="00D866C8">
              <w:rPr>
                <w:rFonts w:ascii="Times New Roman" w:hAnsi="Times New Roman" w:cs="Times New Roman"/>
                <w:sz w:val="20"/>
                <w:szCs w:val="20"/>
              </w:rPr>
              <w:t xml:space="preserve"> С.М.</w:t>
            </w:r>
          </w:p>
        </w:tc>
      </w:tr>
    </w:tbl>
    <w:p w:rsidR="00E000EB" w:rsidRPr="00E000EB" w:rsidRDefault="00E000EB" w:rsidP="00E000EB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5000" w:type="pct"/>
        <w:tblLook w:val="04A0"/>
      </w:tblPr>
      <w:tblGrid>
        <w:gridCol w:w="6849"/>
        <w:gridCol w:w="223"/>
        <w:gridCol w:w="3343"/>
      </w:tblGrid>
      <w:tr w:rsidR="003844A5" w:rsidRPr="00F8675D" w:rsidTr="003844A5">
        <w:trPr>
          <w:trHeight w:val="524"/>
        </w:trPr>
        <w:tc>
          <w:tcPr>
            <w:tcW w:w="3288" w:type="pct"/>
          </w:tcPr>
          <w:p w:rsidR="003844A5" w:rsidRPr="00F8675D" w:rsidRDefault="003844A5" w:rsidP="0026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75D">
              <w:rPr>
                <w:rFonts w:ascii="Times New Roman" w:hAnsi="Times New Roman" w:cs="Times New Roman"/>
                <w:sz w:val="20"/>
                <w:szCs w:val="20"/>
              </w:rPr>
              <w:t>Зав. кафедрой анестезиологии и реаниматологии,</w:t>
            </w:r>
          </w:p>
          <w:p w:rsidR="003844A5" w:rsidRPr="00F8675D" w:rsidRDefault="003844A5" w:rsidP="0026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75D">
              <w:rPr>
                <w:rFonts w:ascii="Times New Roman" w:hAnsi="Times New Roman" w:cs="Times New Roman"/>
                <w:sz w:val="20"/>
                <w:szCs w:val="20"/>
              </w:rPr>
              <w:t xml:space="preserve"> д.м.н., проф., академик РАН</w:t>
            </w:r>
            <w:r w:rsidRPr="00F8675D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F8675D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F8675D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07" w:type="pct"/>
          </w:tcPr>
          <w:p w:rsidR="003844A5" w:rsidRPr="00F8675D" w:rsidRDefault="003844A5" w:rsidP="002630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pct"/>
          </w:tcPr>
          <w:p w:rsidR="003844A5" w:rsidRPr="00F8675D" w:rsidRDefault="003844A5" w:rsidP="0026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75D">
              <w:rPr>
                <w:rFonts w:ascii="Times New Roman" w:hAnsi="Times New Roman" w:cs="Times New Roman"/>
                <w:sz w:val="20"/>
                <w:szCs w:val="20"/>
              </w:rPr>
              <w:t>Полушин Юрий Сергеевич</w:t>
            </w:r>
          </w:p>
        </w:tc>
      </w:tr>
      <w:tr w:rsidR="003844A5" w:rsidRPr="00F8675D" w:rsidTr="003844A5">
        <w:trPr>
          <w:trHeight w:val="524"/>
        </w:trPr>
        <w:tc>
          <w:tcPr>
            <w:tcW w:w="3288" w:type="pct"/>
          </w:tcPr>
          <w:p w:rsidR="003844A5" w:rsidRPr="00F8675D" w:rsidRDefault="003844A5" w:rsidP="00F32E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75D">
              <w:rPr>
                <w:rFonts w:ascii="Times New Roman" w:hAnsi="Times New Roman" w:cs="Times New Roman"/>
                <w:sz w:val="20"/>
                <w:szCs w:val="20"/>
              </w:rPr>
              <w:t>Зав.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675D">
              <w:rPr>
                <w:rFonts w:ascii="Times New Roman" w:hAnsi="Times New Roman" w:cs="Times New Roman"/>
                <w:sz w:val="20"/>
                <w:szCs w:val="20"/>
              </w:rPr>
              <w:t>учебной частью кафедры анестезиологии и реаниматологии</w:t>
            </w:r>
          </w:p>
        </w:tc>
        <w:tc>
          <w:tcPr>
            <w:tcW w:w="107" w:type="pct"/>
          </w:tcPr>
          <w:p w:rsidR="003844A5" w:rsidRPr="00F8675D" w:rsidRDefault="003844A5" w:rsidP="00F32E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pct"/>
          </w:tcPr>
          <w:p w:rsidR="003844A5" w:rsidRPr="00F8675D" w:rsidRDefault="003844A5" w:rsidP="00F32E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675D">
              <w:rPr>
                <w:rFonts w:ascii="Times New Roman" w:hAnsi="Times New Roman" w:cs="Times New Roman"/>
                <w:sz w:val="20"/>
                <w:szCs w:val="20"/>
              </w:rPr>
              <w:t>Вартанова</w:t>
            </w:r>
            <w:proofErr w:type="spellEnd"/>
            <w:r w:rsidRPr="00F8675D">
              <w:rPr>
                <w:rFonts w:ascii="Times New Roman" w:hAnsi="Times New Roman" w:cs="Times New Roman"/>
                <w:sz w:val="20"/>
                <w:szCs w:val="20"/>
              </w:rPr>
              <w:t xml:space="preserve"> И.В.</w:t>
            </w:r>
          </w:p>
          <w:p w:rsidR="003844A5" w:rsidRPr="003C1226" w:rsidRDefault="003844A5" w:rsidP="00F32E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75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C122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8675D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3C1226">
              <w:rPr>
                <w:rFonts w:ascii="Times New Roman" w:hAnsi="Times New Roman" w:cs="Times New Roman"/>
                <w:sz w:val="20"/>
                <w:szCs w:val="20"/>
              </w:rPr>
              <w:t>. +7(999)2070774</w:t>
            </w:r>
          </w:p>
          <w:p w:rsidR="003844A5" w:rsidRPr="00323132" w:rsidRDefault="003844A5" w:rsidP="003844A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844A5">
              <w:rPr>
                <w:rFonts w:ascii="Times New Roman" w:hAnsi="Times New Roman" w:cs="Times New Roman"/>
                <w:sz w:val="20"/>
                <w:szCs w:val="20"/>
              </w:rPr>
              <w:t>email</w:t>
            </w:r>
            <w:proofErr w:type="spellEnd"/>
            <w:r w:rsidRPr="003844A5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7" w:history="1">
              <w:r w:rsidRPr="003844A5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ivartanova@mail.ru</w:t>
              </w:r>
            </w:hyperlink>
          </w:p>
        </w:tc>
      </w:tr>
    </w:tbl>
    <w:p w:rsidR="004D2EA4" w:rsidRPr="004D2EA4" w:rsidRDefault="004D2EA4">
      <w:pPr>
        <w:rPr>
          <w:rFonts w:ascii="Times New Roman" w:hAnsi="Times New Roman" w:cs="Times New Roman"/>
          <w:sz w:val="20"/>
          <w:szCs w:val="20"/>
          <w:lang w:val="en-US"/>
        </w:rPr>
      </w:pPr>
    </w:p>
    <w:sectPr w:rsidR="004D2EA4" w:rsidRPr="004D2EA4" w:rsidSect="00611FB4">
      <w:footerReference w:type="even" r:id="rId8"/>
      <w:footerReference w:type="default" r:id="rId9"/>
      <w:pgSz w:w="11900" w:h="16840"/>
      <w:pgMar w:top="567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0581" w:rsidRDefault="005A0581" w:rsidP="00B606ED">
      <w:r>
        <w:separator/>
      </w:r>
    </w:p>
  </w:endnote>
  <w:endnote w:type="continuationSeparator" w:id="0">
    <w:p w:rsidR="005A0581" w:rsidRDefault="005A0581" w:rsidP="00B606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6ED" w:rsidRDefault="00E65A2F" w:rsidP="0025519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606E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606ED" w:rsidRDefault="00B606ED" w:rsidP="00B606ED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6ED" w:rsidRDefault="00E65A2F" w:rsidP="0025519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606ED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000EB">
      <w:rPr>
        <w:rStyle w:val="a6"/>
        <w:noProof/>
      </w:rPr>
      <w:t>1</w:t>
    </w:r>
    <w:r>
      <w:rPr>
        <w:rStyle w:val="a6"/>
      </w:rPr>
      <w:fldChar w:fldCharType="end"/>
    </w:r>
  </w:p>
  <w:p w:rsidR="00B606ED" w:rsidRDefault="00B606ED" w:rsidP="00B606ED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0581" w:rsidRDefault="005A0581" w:rsidP="00B606ED">
      <w:r>
        <w:separator/>
      </w:r>
    </w:p>
  </w:footnote>
  <w:footnote w:type="continuationSeparator" w:id="0">
    <w:p w:rsidR="005A0581" w:rsidRDefault="005A0581" w:rsidP="00B606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8607BE"/>
    <w:multiLevelType w:val="hybridMultilevel"/>
    <w:tmpl w:val="716CD11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31A44"/>
    <w:rsid w:val="00090D49"/>
    <w:rsid w:val="000D3CE0"/>
    <w:rsid w:val="000F1A77"/>
    <w:rsid w:val="00112B43"/>
    <w:rsid w:val="00153CB5"/>
    <w:rsid w:val="00255AE5"/>
    <w:rsid w:val="00290C8A"/>
    <w:rsid w:val="00304F9C"/>
    <w:rsid w:val="00323132"/>
    <w:rsid w:val="003844A5"/>
    <w:rsid w:val="003F4645"/>
    <w:rsid w:val="004030CC"/>
    <w:rsid w:val="00413844"/>
    <w:rsid w:val="00434312"/>
    <w:rsid w:val="00484706"/>
    <w:rsid w:val="004D2EA4"/>
    <w:rsid w:val="005A0581"/>
    <w:rsid w:val="005A377E"/>
    <w:rsid w:val="00610E23"/>
    <w:rsid w:val="00611FB4"/>
    <w:rsid w:val="006254E2"/>
    <w:rsid w:val="006858B6"/>
    <w:rsid w:val="0078575C"/>
    <w:rsid w:val="008127CA"/>
    <w:rsid w:val="0088153B"/>
    <w:rsid w:val="008D00D6"/>
    <w:rsid w:val="008F424D"/>
    <w:rsid w:val="00931A44"/>
    <w:rsid w:val="00947883"/>
    <w:rsid w:val="0097064A"/>
    <w:rsid w:val="00A021E9"/>
    <w:rsid w:val="00A52703"/>
    <w:rsid w:val="00AB58F6"/>
    <w:rsid w:val="00AD7E88"/>
    <w:rsid w:val="00B00574"/>
    <w:rsid w:val="00B17242"/>
    <w:rsid w:val="00B60235"/>
    <w:rsid w:val="00B606ED"/>
    <w:rsid w:val="00B72105"/>
    <w:rsid w:val="00B76C6B"/>
    <w:rsid w:val="00BE5985"/>
    <w:rsid w:val="00C52DDD"/>
    <w:rsid w:val="00CC0D94"/>
    <w:rsid w:val="00D866C8"/>
    <w:rsid w:val="00D86D3C"/>
    <w:rsid w:val="00E000EB"/>
    <w:rsid w:val="00E575D8"/>
    <w:rsid w:val="00E65A2F"/>
    <w:rsid w:val="00E725B7"/>
    <w:rsid w:val="00F11FE3"/>
    <w:rsid w:val="00F70348"/>
    <w:rsid w:val="00FD4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C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06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B606ED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B606ED"/>
  </w:style>
  <w:style w:type="character" w:styleId="a6">
    <w:name w:val="page number"/>
    <w:basedOn w:val="a0"/>
    <w:uiPriority w:val="99"/>
    <w:semiHidden/>
    <w:unhideWhenUsed/>
    <w:rsid w:val="00B606ED"/>
  </w:style>
  <w:style w:type="paragraph" w:styleId="a7">
    <w:name w:val="List Paragraph"/>
    <w:basedOn w:val="a"/>
    <w:uiPriority w:val="34"/>
    <w:qFormat/>
    <w:rsid w:val="00F70348"/>
    <w:pPr>
      <w:ind w:left="720"/>
      <w:contextualSpacing/>
    </w:pPr>
    <w:rPr>
      <w:rFonts w:eastAsiaTheme="minorHAnsi"/>
      <w:lang w:eastAsia="en-US"/>
    </w:rPr>
  </w:style>
  <w:style w:type="character" w:styleId="a8">
    <w:name w:val="Hyperlink"/>
    <w:basedOn w:val="a0"/>
    <w:uiPriority w:val="99"/>
    <w:unhideWhenUsed/>
    <w:rsid w:val="003844A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06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B606ED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B606ED"/>
  </w:style>
  <w:style w:type="character" w:styleId="a6">
    <w:name w:val="page number"/>
    <w:basedOn w:val="a0"/>
    <w:uiPriority w:val="99"/>
    <w:semiHidden/>
    <w:unhideWhenUsed/>
    <w:rsid w:val="00B606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4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vartanova@mail.r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shkabarov.sm@gmail.com</Company>
  <LinksUpToDate>false</LinksUpToDate>
  <CharactersWithSpaces>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Shkabarov</dc:creator>
  <cp:keywords/>
  <dc:description/>
  <cp:lastModifiedBy>kafanastez</cp:lastModifiedBy>
  <cp:revision>28</cp:revision>
  <cp:lastPrinted>2020-09-22T06:27:00Z</cp:lastPrinted>
  <dcterms:created xsi:type="dcterms:W3CDTF">2018-08-30T06:24:00Z</dcterms:created>
  <dcterms:modified xsi:type="dcterms:W3CDTF">2020-11-13T09:11:00Z</dcterms:modified>
</cp:coreProperties>
</file>