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4" w:rsidRPr="00E95554" w:rsidRDefault="000B7CEC">
      <w:pPr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 </w:t>
      </w:r>
    </w:p>
    <w:p w:rsidR="00660184" w:rsidRPr="00E95554" w:rsidRDefault="000B7CEC">
      <w:pPr>
        <w:ind w:firstLine="525"/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Департаментом здравоохранения Вологодской области 31 октября 2023 года была организована встреча, посвященная поступлению в ФГБОУ ВО ПСПбГМУ им. И.П.Павлова Минздрава России по договору о целевом обучении. Встреча прошла на  базе Череповецкого медицинского колледжа имени Н.М. Амосова.</w:t>
      </w:r>
    </w:p>
    <w:p w:rsidR="00660184" w:rsidRPr="00E95554" w:rsidRDefault="000B7CEC">
      <w:pPr>
        <w:ind w:firstLine="525"/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В мероприятии приняли участие директор медицинского колледжа Александрова Анна Михайловна, руководитель центра взаимодействия с выпускниками ПСПбГМУ им. И.П.Павлова Эмануэль Юлия Владимировна и председатель студенческого спортивного клуба «Панацея»  ПСПбГМУ им. И.П.Павлова Шершнева Анна Сергеевна. В зале присутствовали  старшие  школьники из разных школ города Череповца и  студенты медицинского колледжа  имени Н.М. Амосова.</w:t>
      </w:r>
    </w:p>
    <w:p w:rsidR="00660184" w:rsidRPr="00E95554" w:rsidRDefault="000B7CEC">
      <w:pPr>
        <w:ind w:firstLine="525"/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Началась встреча с представления всех факультетов и отделений ПСПбГМУ им. И.П.Павлова. В том числе рассматривался и факультет фундаментальной медицины, на котором студенты будут проходить шестилетнее обучение по специальностям «Медицинская биохимия» и «Медицинская кибернетика». Старшие школьники и студенты колледжа осознали, что по истечению обучения по специалитету они получат возможность работать врачом терапевтом участковым (лечебный факультет), врачом-педиатром участковым (педиатрический факультет), врачом стоматологом общей практики (стоматологический факультет), врачом биохимиком \ врачом кибернетиком (факультет фундаментальной медицины). Для получения более узких специальностей  необходимо продолжить первую ступень высшего образования в ординатуре. Для целевого обучения – это заключение «следующего договора о целевом обучении». </w:t>
      </w:r>
    </w:p>
    <w:p w:rsidR="00660184" w:rsidRPr="00E95554" w:rsidRDefault="000B7CEC">
      <w:pPr>
        <w:ind w:firstLine="525"/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Мы обратили внимание абитуриентов, что обучение в медицинском вузе требует затрат времени и сил. Поэтому, уже сейчас, стоит воспитывать в себе умение ставить задачи, понимать, что нужно для их выполнения и четко следить за собой для достижения поставленных целей. Отдельно было уделено время для обсуждения важности полноценного сна даже для студентов медицинского вуза. </w:t>
      </w:r>
    </w:p>
    <w:p w:rsidR="00660184" w:rsidRPr="00E95554" w:rsidRDefault="000B7CEC">
      <w:pPr>
        <w:ind w:firstLine="525"/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Во второй части встречи Шершнева Анна, как представитель студенчества, рассказала о направлениях работы Совета обучающихся ПСПбГМУ им. И.П. Павлова. «Главная задача студента медицинского университета - это, конечно, успешная учеба, но также наш Университет предоставляет все возможности для развития творческого, лидерского и спортивного потенциала, которыми любой студент может воспользоваться» - отметила Анна.</w:t>
      </w:r>
    </w:p>
    <w:p w:rsidR="00660184" w:rsidRPr="00E95554" w:rsidRDefault="000B7CEC">
      <w:pPr>
        <w:ind w:firstLine="525"/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Ребята задавали большое количество вопросов, и про предметы на первом курсе, и про поступление в университет, и про получение общежития, и про баллы за индивидуальные достижения.</w:t>
      </w:r>
    </w:p>
    <w:p w:rsidR="00660184" w:rsidRPr="00E95554" w:rsidRDefault="000B7CEC">
      <w:pPr>
        <w:ind w:firstLine="525"/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По вопросам поступление по целевому обучению </w:t>
      </w:r>
      <w:r w:rsidRPr="00E95554">
        <w:rPr>
          <w:rFonts w:ascii="Times New Roman" w:hAnsi="Times New Roman"/>
          <w:strike/>
          <w:sz w:val="24"/>
          <w:szCs w:val="24"/>
        </w:rPr>
        <w:t>пред</w:t>
      </w:r>
      <w:r w:rsidRPr="00E95554">
        <w:rPr>
          <w:rFonts w:ascii="Times New Roman" w:hAnsi="Times New Roman"/>
          <w:sz w:val="24"/>
          <w:szCs w:val="24"/>
        </w:rPr>
        <w:t xml:space="preserve"> перед абитуриентами выступила начальник отдела кадров и правового обеспечения Череповецкого медицинского колледжа Платонова Татьяна Валентиновна, которая понятно и доступно объяснила все</w:t>
      </w:r>
      <w:r w:rsidRPr="00E95554">
        <w:rPr>
          <w:rFonts w:ascii="Times New Roman" w:hAnsi="Times New Roman"/>
          <w:strike/>
          <w:sz w:val="24"/>
          <w:szCs w:val="24"/>
        </w:rPr>
        <w:t xml:space="preserve"> </w:t>
      </w:r>
      <w:r w:rsidRPr="00E95554">
        <w:rPr>
          <w:rFonts w:ascii="Times New Roman" w:hAnsi="Times New Roman"/>
          <w:sz w:val="24"/>
          <w:szCs w:val="24"/>
        </w:rPr>
        <w:t>премудрости поступления по договору о целевом обучении.  </w:t>
      </w:r>
    </w:p>
    <w:p w:rsidR="00660184" w:rsidRPr="00E95554" w:rsidRDefault="000B7CEC">
      <w:pPr>
        <w:jc w:val="left"/>
        <w:rPr>
          <w:rFonts w:ascii="Times New Roman" w:hAnsi="Times New Roman"/>
          <w:sz w:val="24"/>
          <w:szCs w:val="24"/>
        </w:rPr>
      </w:pPr>
      <w:r w:rsidRPr="00E95554">
        <w:rPr>
          <w:rFonts w:ascii="Times New Roman" w:hAnsi="Times New Roman"/>
          <w:sz w:val="24"/>
          <w:szCs w:val="24"/>
        </w:rPr>
        <w:t>Нам было очень приятно видеть мотивацию молодых людей к поступлению в престижный университет, а также их небезразличное отношение к собственному будущему.</w:t>
      </w:r>
    </w:p>
    <w:p w:rsidR="00660184" w:rsidRDefault="00660184">
      <w:pPr>
        <w:rPr>
          <w:rFonts w:ascii="Times New Roman" w:hAnsi="Times New Roman"/>
          <w:sz w:val="24"/>
          <w:szCs w:val="24"/>
        </w:rPr>
      </w:pPr>
    </w:p>
    <w:p w:rsidR="000B7CEC" w:rsidRDefault="000B7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Эмануэль Ю.В.</w:t>
      </w:r>
    </w:p>
    <w:p w:rsidR="000B7CEC" w:rsidRPr="00E95554" w:rsidRDefault="000B7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Шершнева А.С.</w:t>
      </w:r>
    </w:p>
    <w:sectPr w:rsidR="000B7CEC" w:rsidRPr="00E95554" w:rsidSect="00660184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0184"/>
    <w:rsid w:val="000B7CEC"/>
    <w:rsid w:val="00660184"/>
    <w:rsid w:val="00CC5C11"/>
    <w:rsid w:val="00E448F8"/>
    <w:rsid w:val="00E9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0184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66018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6018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66018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66018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66018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0184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66018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66018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6018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66018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6018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66018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6018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660184"/>
    <w:rPr>
      <w:rFonts w:ascii="XO Thames" w:hAnsi="XO Thames"/>
      <w:sz w:val="28"/>
    </w:rPr>
  </w:style>
  <w:style w:type="paragraph" w:customStyle="1" w:styleId="Endnote">
    <w:name w:val="Endnote"/>
    <w:link w:val="Endnote0"/>
    <w:rsid w:val="00660184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sid w:val="0066018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6018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6018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66018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6018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018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60184"/>
    <w:rPr>
      <w:color w:val="0000FF"/>
      <w:u w:val="single"/>
    </w:rPr>
  </w:style>
  <w:style w:type="character" w:styleId="a3">
    <w:name w:val="Hyperlink"/>
    <w:link w:val="12"/>
    <w:rsid w:val="00660184"/>
    <w:rPr>
      <w:color w:val="0000FF"/>
      <w:u w:val="single"/>
    </w:rPr>
  </w:style>
  <w:style w:type="paragraph" w:customStyle="1" w:styleId="Footnote">
    <w:name w:val="Footnote"/>
    <w:link w:val="Footnote0"/>
    <w:rsid w:val="0066018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66018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60184"/>
    <w:rPr>
      <w:b/>
      <w:sz w:val="28"/>
    </w:rPr>
  </w:style>
  <w:style w:type="character" w:customStyle="1" w:styleId="14">
    <w:name w:val="Оглавление 1 Знак"/>
    <w:link w:val="13"/>
    <w:rsid w:val="0066018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6018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66018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6018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66018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6018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66018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6018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66018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60184"/>
    <w:pPr>
      <w:jc w:val="both"/>
    </w:pPr>
    <w:rPr>
      <w:i/>
    </w:rPr>
  </w:style>
  <w:style w:type="character" w:customStyle="1" w:styleId="a5">
    <w:name w:val="Подзаголовок Знак"/>
    <w:link w:val="a4"/>
    <w:rsid w:val="0066018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60184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66018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6018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6018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>SPMU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Эмануэль Юлия Владимировна</dc:creator>
  <cp:lastModifiedBy>shenyavskayaeyu</cp:lastModifiedBy>
  <cp:revision>2</cp:revision>
  <dcterms:created xsi:type="dcterms:W3CDTF">2023-11-03T13:32:00Z</dcterms:created>
  <dcterms:modified xsi:type="dcterms:W3CDTF">2023-11-03T13:32:00Z</dcterms:modified>
</cp:coreProperties>
</file>