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9E" w:rsidRDefault="0049797D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Продолжается регистрация на федеральный конкурс «Золотая стажировка».  </w:t>
      </w:r>
    </w:p>
    <w:p w:rsidR="0069429E" w:rsidRDefault="0049797D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Конкурс реализуется в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рамках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всероссийской акции «Время карьеры» и входит в линейку проектов президентской платформы «Россия – страна возможностей».</w:t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br/>
        <w:t xml:space="preserve"> </w:t>
      </w:r>
    </w:p>
    <w:p w:rsidR="0069429E" w:rsidRDefault="0049797D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Участников ждет знакомство со всеми этапами отбора, необходимыми для успешного трудоустройства: создание резюме, тестирование на определение уровня общекультурного развития и способностей, выполнение специальных заданий от работодателей и реальные собеседо</w:t>
      </w:r>
      <w:r>
        <w:rPr>
          <w:rFonts w:ascii="Arial" w:eastAsia="Times New Roman" w:hAnsi="Arial" w:cs="Arial"/>
          <w:color w:val="000000"/>
          <w:lang w:eastAsia="ru-RU"/>
        </w:rPr>
        <w:t xml:space="preserve">вания с представителями компаний-партнеров. </w:t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</w:p>
    <w:p w:rsidR="0069429E" w:rsidRDefault="0049797D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Стажировки для студентов и недавних выпускников предложат более 100 компаний, среди которых:  VK,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Красцветмет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, Северсталь,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Deloitte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, EY, Группа «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Синара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»,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Naumen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PwC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, ANCOR,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Новосталь-М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, Брусника. </w:t>
      </w:r>
    </w:p>
    <w:p w:rsidR="0069429E" w:rsidRDefault="0069429E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9429E" w:rsidRDefault="0049797D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Некоторые </w:t>
      </w:r>
      <w:r>
        <w:rPr>
          <w:rFonts w:ascii="Arial" w:eastAsia="Times New Roman" w:hAnsi="Arial" w:cs="Arial"/>
          <w:color w:val="000000"/>
          <w:lang w:eastAsia="ru-RU"/>
        </w:rPr>
        <w:t xml:space="preserve">компании готовы предложить своим стажерам оплату,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релокацию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или место в штате после успешного прохождения стажировки.</w:t>
      </w:r>
    </w:p>
    <w:p w:rsidR="0069429E" w:rsidRDefault="0069429E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9429E" w:rsidRDefault="0049797D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Помимо первого опыта работы участники смогут получить обратную связь от HR-специалистов для формирования дальнейшего карьерного пути, рек</w:t>
      </w:r>
      <w:r>
        <w:rPr>
          <w:rFonts w:ascii="Arial" w:eastAsia="Times New Roman" w:hAnsi="Arial" w:cs="Arial"/>
          <w:color w:val="000000"/>
          <w:lang w:eastAsia="ru-RU"/>
        </w:rPr>
        <w:t>омендации по составлению резюме, опыт прохождения реального собеседования и возможность попробовать себя в новой сфере, а также призы от организаторов и партнеров конкурса.</w:t>
      </w:r>
    </w:p>
    <w:p w:rsidR="0069429E" w:rsidRDefault="0069429E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9429E" w:rsidRDefault="0049797D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Участие в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конкурсе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могут принять представители 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eastAsia="ru-RU"/>
        </w:rPr>
        <w:t>молодежи в возрасте от 18 до 35 лет</w:t>
      </w:r>
      <w:r>
        <w:rPr>
          <w:rFonts w:ascii="Arial" w:eastAsia="Times New Roman" w:hAnsi="Arial" w:cs="Arial"/>
          <w:color w:val="000000"/>
          <w:lang w:eastAsia="ru-RU"/>
        </w:rPr>
        <w:t>, являющиеся гражданами Российской Федерации.</w:t>
      </w:r>
    </w:p>
    <w:p w:rsidR="0069429E" w:rsidRDefault="0069429E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9429E" w:rsidRDefault="0049797D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Подать заявку на участие в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конкурсе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можно уже сейчас на сайте </w:t>
      </w:r>
      <w:hyperlink r:id="rId6" w:tooltip="https://xn--80adjbxl0aeb4ii6a.xn--p1ai/zolotaja-stazhirovka/?r=vuz" w:history="1">
        <w:r>
          <w:rPr>
            <w:rStyle w:val="af4"/>
            <w:rFonts w:ascii="Arial" w:eastAsia="Times New Roman" w:hAnsi="Arial" w:cs="Arial"/>
            <w:lang w:eastAsia="ru-RU"/>
          </w:rPr>
          <w:t>https://xn--80adjbxl0aeb4ii6a.xn--p1ai/</w:t>
        </w:r>
        <w:proofErr w:type="spellStart"/>
        <w:r>
          <w:rPr>
            <w:rStyle w:val="af4"/>
            <w:rFonts w:ascii="Arial" w:eastAsia="Times New Roman" w:hAnsi="Arial" w:cs="Arial"/>
            <w:lang w:eastAsia="ru-RU"/>
          </w:rPr>
          <w:t>zolotaja-stazhirovka</w:t>
        </w:r>
        <w:proofErr w:type="spellEnd"/>
        <w:r>
          <w:rPr>
            <w:rStyle w:val="af4"/>
            <w:rFonts w:ascii="Arial" w:eastAsia="Times New Roman" w:hAnsi="Arial" w:cs="Arial"/>
            <w:lang w:eastAsia="ru-RU"/>
          </w:rPr>
          <w:t>/?</w:t>
        </w:r>
        <w:proofErr w:type="spellStart"/>
        <w:r>
          <w:rPr>
            <w:rStyle w:val="af4"/>
            <w:rFonts w:ascii="Arial" w:eastAsia="Times New Roman" w:hAnsi="Arial" w:cs="Arial"/>
            <w:lang w:eastAsia="ru-RU"/>
          </w:rPr>
          <w:t>r=vuz</w:t>
        </w:r>
        <w:proofErr w:type="spellEnd"/>
      </w:hyperlink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69429E" w:rsidRDefault="0069429E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9429E" w:rsidRDefault="0069429E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9429E" w:rsidRDefault="0069429E">
      <w:pPr>
        <w:rPr>
          <w:rFonts w:ascii="Arial" w:hAnsi="Arial" w:cs="Arial"/>
        </w:rPr>
      </w:pPr>
    </w:p>
    <w:sectPr w:rsidR="0069429E" w:rsidSect="0069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97D" w:rsidRDefault="0049797D">
      <w:pPr>
        <w:spacing w:after="0" w:line="240" w:lineRule="auto"/>
      </w:pPr>
      <w:r>
        <w:separator/>
      </w:r>
    </w:p>
  </w:endnote>
  <w:endnote w:type="continuationSeparator" w:id="0">
    <w:p w:rsidR="0049797D" w:rsidRDefault="0049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97D" w:rsidRDefault="0049797D">
      <w:pPr>
        <w:spacing w:after="0" w:line="240" w:lineRule="auto"/>
      </w:pPr>
      <w:r>
        <w:separator/>
      </w:r>
    </w:p>
  </w:footnote>
  <w:footnote w:type="continuationSeparator" w:id="0">
    <w:p w:rsidR="0049797D" w:rsidRDefault="00497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29E"/>
    <w:rsid w:val="0049797D"/>
    <w:rsid w:val="0069429E"/>
    <w:rsid w:val="00EC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69429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69429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69429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69429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69429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69429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69429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69429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9429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69429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9429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69429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9429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69429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9429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69429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9429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69429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9429E"/>
    <w:pPr>
      <w:ind w:left="720"/>
      <w:contextualSpacing/>
    </w:pPr>
  </w:style>
  <w:style w:type="paragraph" w:styleId="a4">
    <w:name w:val="No Spacing"/>
    <w:uiPriority w:val="1"/>
    <w:qFormat/>
    <w:rsid w:val="0069429E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69429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69429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9429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9429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9429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9429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9429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9429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9429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69429E"/>
  </w:style>
  <w:style w:type="paragraph" w:customStyle="1" w:styleId="Footer">
    <w:name w:val="Footer"/>
    <w:basedOn w:val="a"/>
    <w:link w:val="CaptionChar"/>
    <w:uiPriority w:val="99"/>
    <w:unhideWhenUsed/>
    <w:rsid w:val="0069429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69429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9429E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9429E"/>
  </w:style>
  <w:style w:type="table" w:styleId="ab">
    <w:name w:val="Table Grid"/>
    <w:basedOn w:val="a1"/>
    <w:uiPriority w:val="59"/>
    <w:rsid w:val="006942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9429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9429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694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9429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69429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69429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69429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69429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69429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69429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69429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69429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69429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69429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69429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69429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69429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9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69429E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69429E"/>
    <w:rPr>
      <w:sz w:val="18"/>
    </w:rPr>
  </w:style>
  <w:style w:type="character" w:styleId="ae">
    <w:name w:val="footnote reference"/>
    <w:basedOn w:val="a0"/>
    <w:uiPriority w:val="99"/>
    <w:unhideWhenUsed/>
    <w:rsid w:val="0069429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69429E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69429E"/>
    <w:rPr>
      <w:sz w:val="20"/>
    </w:rPr>
  </w:style>
  <w:style w:type="character" w:styleId="af1">
    <w:name w:val="endnote reference"/>
    <w:basedOn w:val="a0"/>
    <w:uiPriority w:val="99"/>
    <w:semiHidden/>
    <w:unhideWhenUsed/>
    <w:rsid w:val="0069429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9429E"/>
    <w:pPr>
      <w:spacing w:after="57"/>
    </w:pPr>
  </w:style>
  <w:style w:type="paragraph" w:styleId="21">
    <w:name w:val="toc 2"/>
    <w:basedOn w:val="a"/>
    <w:next w:val="a"/>
    <w:uiPriority w:val="39"/>
    <w:unhideWhenUsed/>
    <w:rsid w:val="0069429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9429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9429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9429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9429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9429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9429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9429E"/>
    <w:pPr>
      <w:spacing w:after="57"/>
      <w:ind w:left="2268"/>
    </w:pPr>
  </w:style>
  <w:style w:type="paragraph" w:styleId="af2">
    <w:name w:val="TOC Heading"/>
    <w:uiPriority w:val="39"/>
    <w:unhideWhenUsed/>
    <w:rsid w:val="0069429E"/>
  </w:style>
  <w:style w:type="paragraph" w:styleId="af3">
    <w:name w:val="table of figures"/>
    <w:basedOn w:val="a"/>
    <w:next w:val="a"/>
    <w:uiPriority w:val="99"/>
    <w:unhideWhenUsed/>
    <w:rsid w:val="0069429E"/>
    <w:pPr>
      <w:spacing w:after="0"/>
    </w:pPr>
  </w:style>
  <w:style w:type="character" w:styleId="af4">
    <w:name w:val="Hyperlink"/>
    <w:basedOn w:val="a0"/>
    <w:uiPriority w:val="99"/>
    <w:unhideWhenUsed/>
    <w:rsid w:val="0069429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djbxl0aeb4ii6a.xn--p1ai/zolotaja-stazhirovka/?r=vu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>SPMU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shenyavskayaeyu</cp:lastModifiedBy>
  <cp:revision>2</cp:revision>
  <dcterms:created xsi:type="dcterms:W3CDTF">2022-03-31T08:57:00Z</dcterms:created>
  <dcterms:modified xsi:type="dcterms:W3CDTF">2022-03-31T08:57:00Z</dcterms:modified>
</cp:coreProperties>
</file>