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23" w:rsidRPr="00EA34CB" w:rsidRDefault="00EA34CB" w:rsidP="00EA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CB">
        <w:rPr>
          <w:rFonts w:ascii="Times New Roman" w:hAnsi="Times New Roman" w:cs="Times New Roman"/>
          <w:b/>
          <w:sz w:val="24"/>
          <w:szCs w:val="24"/>
        </w:rPr>
        <w:t>Проведение конференций по вопросам здорового образа жизни в очном формате:</w:t>
      </w:r>
    </w:p>
    <w:p w:rsidR="00EA34CB" w:rsidRPr="00EA34CB" w:rsidRDefault="00EA34CB" w:rsidP="00EA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CB">
        <w:rPr>
          <w:rFonts w:ascii="Times New Roman" w:hAnsi="Times New Roman" w:cs="Times New Roman"/>
          <w:b/>
          <w:sz w:val="24"/>
          <w:szCs w:val="24"/>
        </w:rPr>
        <w:t>- международного уровня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EA34CB">
        <w:rPr>
          <w:b w:val="0"/>
          <w:bCs w:val="0"/>
          <w:color w:val="000000"/>
          <w:sz w:val="24"/>
          <w:szCs w:val="24"/>
        </w:rPr>
        <w:t>24-26.10.2023 - XI Международная научно-практическая конференция «Стоматология Северной столицы» «Безопасность и профилактика – приоритеты современной стоматологии»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hyperlink r:id="rId5" w:history="1">
        <w:r w:rsidRPr="00EA34CB">
          <w:rPr>
            <w:rStyle w:val="a3"/>
            <w:b w:val="0"/>
            <w:bCs w:val="0"/>
            <w:sz w:val="24"/>
            <w:szCs w:val="24"/>
          </w:rPr>
          <w:t>https://www.1spbgmu.ru/nauka/konferentsii/7851-24-26-10-2023-stomatologiya-severnoy-stolitsy</w:t>
        </w:r>
      </w:hyperlink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hyperlink r:id="rId6" w:history="1">
        <w:r w:rsidRPr="00EA34CB">
          <w:rPr>
            <w:rStyle w:val="a3"/>
            <w:b w:val="0"/>
            <w:bCs w:val="0"/>
            <w:sz w:val="24"/>
            <w:szCs w:val="24"/>
          </w:rPr>
          <w:t>https://www.1spbgmu.ru/universitet/media/novosti/7947-24-10_stomatologiya_severnoy_stolitsy</w:t>
        </w:r>
      </w:hyperlink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EA34CB">
        <w:rPr>
          <w:b w:val="0"/>
          <w:bCs w:val="0"/>
          <w:color w:val="000000"/>
          <w:sz w:val="24"/>
          <w:szCs w:val="24"/>
        </w:rPr>
        <w:t>02-03.05.2023 - Первый Международный Молодёжный Онкологический Форум «</w:t>
      </w:r>
      <w:proofErr w:type="spellStart"/>
      <w:r w:rsidRPr="00EA34CB">
        <w:rPr>
          <w:b w:val="0"/>
          <w:bCs w:val="0"/>
          <w:color w:val="000000"/>
          <w:sz w:val="24"/>
          <w:szCs w:val="24"/>
        </w:rPr>
        <w:t>гОНКа</w:t>
      </w:r>
      <w:proofErr w:type="spellEnd"/>
      <w:r w:rsidRPr="00EA34CB">
        <w:rPr>
          <w:b w:val="0"/>
          <w:bCs w:val="0"/>
          <w:color w:val="000000"/>
          <w:sz w:val="24"/>
          <w:szCs w:val="24"/>
        </w:rPr>
        <w:t>»</w:t>
      </w:r>
      <w:r>
        <w:rPr>
          <w:b w:val="0"/>
          <w:bCs w:val="0"/>
          <w:color w:val="000000"/>
          <w:sz w:val="24"/>
          <w:szCs w:val="24"/>
        </w:rPr>
        <w:t xml:space="preserve"> с проведением сдачи ГТО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hyperlink r:id="rId7" w:history="1">
        <w:r w:rsidRPr="00EA34CB">
          <w:rPr>
            <w:rStyle w:val="a3"/>
            <w:b w:val="0"/>
            <w:bCs w:val="0"/>
            <w:sz w:val="24"/>
            <w:szCs w:val="24"/>
          </w:rPr>
          <w:t>https://www.1spbgmu.ru/nauka/konferentsii/7358-2-3-maya-sostoitsya-pervyy-mezhdunarodnyy-molodozhnyy-onkologicheskiy-forum-%C2%ABgonka%C2%BB</w:t>
        </w:r>
      </w:hyperlink>
    </w:p>
    <w:p w:rsidR="00EA34CB" w:rsidRPr="00EA34CB" w:rsidRDefault="00EA34CB" w:rsidP="00EA34C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A34C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https://www.1spbgmu.ru/universitet/media/novosti/7379-2-maya-sostoyalos-otkrytiye-pervogo-mezhdunarodnogo-molodozhnogo-onkologicheskogo-foruma-gonka</w:t>
        </w:r>
      </w:hyperlink>
    </w:p>
    <w:p w:rsidR="00EA34CB" w:rsidRPr="00EA34CB" w:rsidRDefault="00EA34CB" w:rsidP="00EA3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4CB" w:rsidRPr="00EA34CB" w:rsidRDefault="00EA34CB" w:rsidP="00EA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CB">
        <w:rPr>
          <w:rFonts w:ascii="Times New Roman" w:hAnsi="Times New Roman" w:cs="Times New Roman"/>
          <w:b/>
          <w:sz w:val="24"/>
          <w:szCs w:val="24"/>
        </w:rPr>
        <w:t>- всероссийского уровня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proofErr w:type="gramStart"/>
      <w:r w:rsidRPr="00EA34CB">
        <w:rPr>
          <w:b w:val="0"/>
          <w:bCs w:val="0"/>
          <w:color w:val="000000"/>
          <w:sz w:val="24"/>
          <w:szCs w:val="24"/>
        </w:rPr>
        <w:t>01-28.04.2023 - LXXXIV ежегодная итоговая научно-практическая конференция студентов и молодых ученых с международным участием "Актуальные вопросы экспериментальной и клинической медицины-2023" (Секция:</w:t>
      </w:r>
      <w:proofErr w:type="gramEnd"/>
      <w:r w:rsidRPr="00EA34CB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EA34CB">
        <w:rPr>
          <w:b w:val="0"/>
          <w:bCs w:val="0"/>
          <w:color w:val="000000"/>
          <w:sz w:val="24"/>
          <w:szCs w:val="24"/>
        </w:rPr>
        <w:t>«Физическая культура и спортивная медицина»)</w:t>
      </w:r>
      <w:proofErr w:type="gramEnd"/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sz w:val="24"/>
          <w:szCs w:val="24"/>
        </w:rPr>
      </w:pPr>
      <w:hyperlink r:id="rId9" w:history="1">
        <w:r w:rsidRPr="00EA34CB">
          <w:rPr>
            <w:rStyle w:val="a3"/>
            <w:b w:val="0"/>
            <w:bCs w:val="0"/>
            <w:sz w:val="24"/>
            <w:szCs w:val="24"/>
          </w:rPr>
          <w:t>https://www.1spbgmu.ru/nauka/konferentsii/6954-s-1-po-28-aprelya-projdjot-lxxxiv-ezhegodnaya-itogovaya-nauchno-prakticheskaya-konferentsiya-studentov-i-molodykh-uchenykh-s-mezhdunarodnym-uchastiem-aktualnye-voprosy-eksperimentalnoj-i-klinicheskoj-meditsiny-2023</w:t>
        </w:r>
      </w:hyperlink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EA34CB">
        <w:rPr>
          <w:b w:val="0"/>
          <w:bCs w:val="0"/>
          <w:color w:val="000000"/>
          <w:sz w:val="24"/>
          <w:szCs w:val="24"/>
        </w:rPr>
        <w:t>https://www.1spbgmu.ru/universitet/media/novosti/7367-s-1-po-28-aprelya-proshla-lxxxiv-yezhegodnaya-itogovaya-nauchno-prakticheskaya-konferentsiya-studentov-i-molodykh-uchenykh-s-mezhdunarodnym-uchastiyem-aktual-nyye-voprosy-eksperimental-noy-i-klinicheskoy-meditsiny-2023</w:t>
      </w:r>
    </w:p>
    <w:p w:rsidR="00EA34CB" w:rsidRPr="00EA34CB" w:rsidRDefault="00EA34CB" w:rsidP="00EA34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4CB" w:rsidRPr="00EA34CB" w:rsidRDefault="00EA34CB" w:rsidP="00EA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CB">
        <w:rPr>
          <w:rFonts w:ascii="Times New Roman" w:hAnsi="Times New Roman" w:cs="Times New Roman"/>
          <w:b/>
          <w:sz w:val="24"/>
          <w:szCs w:val="24"/>
        </w:rPr>
        <w:t>- регионального уровня</w:t>
      </w:r>
    </w:p>
    <w:p w:rsidR="00EA34CB" w:rsidRPr="00EA34CB" w:rsidRDefault="00EA34CB" w:rsidP="00EA34CB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08.02.2023 - XVII Научно-практическая конференция «Избранные вопросы терапии и общей врачебной практики» (Секция:</w:t>
      </w:r>
      <w:proofErr w:type="gramEnd"/>
      <w:r w:rsidRPr="00EA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по формированию здорового образа жизни) </w:t>
      </w:r>
      <w:proofErr w:type="gramEnd"/>
    </w:p>
    <w:p w:rsidR="00EA34CB" w:rsidRPr="00EA34CB" w:rsidRDefault="00EA34CB" w:rsidP="00EA34CB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программа:</w:t>
      </w:r>
      <w:r w:rsidRPr="00EA34C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A34CB">
          <w:rPr>
            <w:rStyle w:val="a3"/>
            <w:rFonts w:ascii="Times New Roman" w:hAnsi="Times New Roman" w:cs="Times New Roman"/>
            <w:sz w:val="24"/>
            <w:szCs w:val="24"/>
          </w:rPr>
          <w:t>https://www.1spbgmu.ru/nauka/konferentsii/6899-8-fevralya-sostoitsya-xvii-nauchno-prakticheskaya-konferentsiya-izbrannye-voprosy-terapii-i-obshchej-vrachebnoj-praktiki</w:t>
        </w:r>
      </w:hyperlink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EA34CB">
        <w:rPr>
          <w:b w:val="0"/>
          <w:bCs w:val="0"/>
          <w:color w:val="000000"/>
          <w:sz w:val="24"/>
          <w:szCs w:val="24"/>
        </w:rPr>
        <w:t>06.03.2023 - Научно-практический Форум «Неделя женского здоровья в</w:t>
      </w:r>
      <w:proofErr w:type="gramStart"/>
      <w:r w:rsidRPr="00EA34CB">
        <w:rPr>
          <w:b w:val="0"/>
          <w:bCs w:val="0"/>
          <w:color w:val="000000"/>
          <w:sz w:val="24"/>
          <w:szCs w:val="24"/>
        </w:rPr>
        <w:t xml:space="preserve"> П</w:t>
      </w:r>
      <w:proofErr w:type="gramEnd"/>
      <w:r w:rsidRPr="00EA34CB">
        <w:rPr>
          <w:b w:val="0"/>
          <w:bCs w:val="0"/>
          <w:color w:val="000000"/>
          <w:sz w:val="24"/>
          <w:szCs w:val="24"/>
        </w:rPr>
        <w:t>ервом Меде»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hyperlink r:id="rId11" w:history="1">
        <w:r w:rsidRPr="00EA34CB">
          <w:rPr>
            <w:rStyle w:val="a3"/>
            <w:b w:val="0"/>
            <w:bCs w:val="0"/>
            <w:sz w:val="24"/>
            <w:szCs w:val="24"/>
          </w:rPr>
          <w:t>https://www.1spbgmu.ru/universitet/media/novosti/7132-6-10-марта-проходиланеделя-женского-здоровья-в-первом-меде-2023</w:t>
        </w:r>
      </w:hyperlink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EA34CB">
        <w:rPr>
          <w:b w:val="0"/>
          <w:bCs w:val="0"/>
          <w:color w:val="000000"/>
          <w:sz w:val="24"/>
          <w:szCs w:val="24"/>
        </w:rPr>
        <w:t xml:space="preserve">16.12.2023 - </w:t>
      </w:r>
      <w:r w:rsidRPr="00EA34CB">
        <w:rPr>
          <w:b w:val="0"/>
          <w:color w:val="000000"/>
          <w:sz w:val="24"/>
          <w:szCs w:val="24"/>
          <w:shd w:val="clear" w:color="auto" w:fill="FFFFFF"/>
        </w:rPr>
        <w:t>12-я Межвузовская научно-практическая конференция студентов и молодых специалистов стоматологических факультетов медицинских вузов Северо-западного федерального округа Российской Федерации «Профилактика – путь к стоматологическому здоровью».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hyperlink r:id="rId12" w:history="1">
        <w:r w:rsidRPr="00EA34CB">
          <w:rPr>
            <w:rStyle w:val="a3"/>
            <w:b w:val="0"/>
            <w:bCs w:val="0"/>
            <w:sz w:val="24"/>
            <w:szCs w:val="24"/>
          </w:rPr>
          <w:t>https://www.1spbgmu.ru/nauka/konferentsii/7982-16-12-2023-npk-profilaktika-put-k-stomatologicheskomu-zdorovyu</w:t>
        </w:r>
      </w:hyperlink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hyperlink r:id="rId13" w:history="1">
        <w:r w:rsidRPr="00EA34CB">
          <w:rPr>
            <w:rStyle w:val="a3"/>
            <w:b w:val="0"/>
            <w:bCs w:val="0"/>
            <w:sz w:val="24"/>
            <w:szCs w:val="24"/>
          </w:rPr>
          <w:t>https://www.1spbgmu.ru/universitet/media/novosti/8135-16-12-2023-profilaktika-put-k-stomatologicheskomu-zdorovyu</w:t>
        </w:r>
      </w:hyperlink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proofErr w:type="gramStart"/>
      <w:r w:rsidRPr="00EA34CB">
        <w:rPr>
          <w:b w:val="0"/>
          <w:bCs w:val="0"/>
          <w:color w:val="000000"/>
          <w:sz w:val="24"/>
          <w:szCs w:val="24"/>
        </w:rPr>
        <w:t>21.12.2023 - III Региональная научно-практическая конференция «Актуальные вопросы физической реабилитации и адаптивной физической культуры» (Одно из направлений конференций:</w:t>
      </w:r>
      <w:proofErr w:type="gramEnd"/>
      <w:r w:rsidRPr="00EA34CB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EA34CB">
        <w:rPr>
          <w:b w:val="0"/>
          <w:bCs w:val="0"/>
          <w:color w:val="000000"/>
          <w:sz w:val="24"/>
          <w:szCs w:val="24"/>
        </w:rPr>
        <w:t>Оздоровительные технологии, профилактика заболеваний и формирование здорового образа жизни)</w:t>
      </w:r>
      <w:proofErr w:type="gramEnd"/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hyperlink r:id="rId14" w:history="1">
        <w:r w:rsidRPr="00EA34CB">
          <w:rPr>
            <w:rStyle w:val="a3"/>
            <w:b w:val="0"/>
            <w:bCs w:val="0"/>
            <w:sz w:val="24"/>
            <w:szCs w:val="24"/>
          </w:rPr>
          <w:t>https://www.1spbgmu.ru/nauka/konferentsii/8090-21-12-2023-aktualnyye-voprosy-fizicheskoy-reabilitatsii-i-adaptivnoy-fizicheskoy-kultury</w:t>
        </w:r>
      </w:hyperlink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hyperlink r:id="rId15" w:history="1">
        <w:r w:rsidRPr="00EA34CB">
          <w:rPr>
            <w:rStyle w:val="a3"/>
            <w:b w:val="0"/>
            <w:bCs w:val="0"/>
            <w:sz w:val="24"/>
            <w:szCs w:val="24"/>
          </w:rPr>
          <w:t>https://www.1spbgmu.ru/universitet/media/novosti/8199-21-12-2023-g-aktualnyye-voprosy-fizicheskoy-reabilitatsii-i-adaptivnoy-fizicheskoy-kultury</w:t>
        </w:r>
      </w:hyperlink>
    </w:p>
    <w:p w:rsidR="00EA34CB" w:rsidRPr="00EA34CB" w:rsidRDefault="00EA34CB" w:rsidP="00EA3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4CB" w:rsidRPr="00EA34CB" w:rsidRDefault="00EA34CB" w:rsidP="00EA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CB">
        <w:rPr>
          <w:rFonts w:ascii="Times New Roman" w:hAnsi="Times New Roman" w:cs="Times New Roman"/>
          <w:b/>
          <w:sz w:val="24"/>
          <w:szCs w:val="24"/>
        </w:rPr>
        <w:t>Проведение конференций по вопросам здорового образ</w:t>
      </w:r>
      <w:r w:rsidRPr="00EA34CB">
        <w:rPr>
          <w:rFonts w:ascii="Times New Roman" w:hAnsi="Times New Roman" w:cs="Times New Roman"/>
          <w:b/>
          <w:sz w:val="24"/>
          <w:szCs w:val="24"/>
        </w:rPr>
        <w:t>а жизни в дистанционном формате:</w:t>
      </w:r>
    </w:p>
    <w:p w:rsidR="00EA34CB" w:rsidRPr="00EA34CB" w:rsidRDefault="00EA34CB" w:rsidP="00EA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CB">
        <w:rPr>
          <w:rFonts w:ascii="Times New Roman" w:hAnsi="Times New Roman" w:cs="Times New Roman"/>
          <w:b/>
          <w:sz w:val="24"/>
          <w:szCs w:val="24"/>
        </w:rPr>
        <w:t>- всероссийского уровня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EA34CB">
        <w:rPr>
          <w:b w:val="0"/>
          <w:bCs w:val="0"/>
          <w:color w:val="000000"/>
          <w:sz w:val="24"/>
          <w:szCs w:val="24"/>
        </w:rPr>
        <w:t>10-12.02.2023 - XI Всероссийский конгресс «</w:t>
      </w:r>
      <w:proofErr w:type="spellStart"/>
      <w:r w:rsidRPr="00EA34CB">
        <w:rPr>
          <w:b w:val="0"/>
          <w:bCs w:val="0"/>
          <w:color w:val="000000"/>
          <w:sz w:val="24"/>
          <w:szCs w:val="24"/>
        </w:rPr>
        <w:t>Канистерапия</w:t>
      </w:r>
      <w:proofErr w:type="spellEnd"/>
      <w:r w:rsidRPr="00EA34CB">
        <w:rPr>
          <w:b w:val="0"/>
          <w:bCs w:val="0"/>
          <w:color w:val="000000"/>
          <w:sz w:val="24"/>
          <w:szCs w:val="24"/>
        </w:rPr>
        <w:t xml:space="preserve"> вчера, сегодня и завтра» </w:t>
      </w:r>
      <w:hyperlink r:id="rId16" w:history="1">
        <w:r w:rsidRPr="00EA34CB">
          <w:rPr>
            <w:rStyle w:val="a3"/>
            <w:b w:val="0"/>
            <w:bCs w:val="0"/>
            <w:sz w:val="24"/>
            <w:szCs w:val="24"/>
          </w:rPr>
          <w:t>https://www.1spbgmu.ru/nauka/konferentsii/6983-10-12-fevralya-projdet-xi-vserossijskom-kongresse-kanisterapiya-vchera-segodnya-i-zavtra</w:t>
        </w:r>
      </w:hyperlink>
    </w:p>
    <w:p w:rsidR="00EA34CB" w:rsidRPr="00EA34CB" w:rsidRDefault="00EA34CB" w:rsidP="00EA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CB">
        <w:rPr>
          <w:rFonts w:ascii="Times New Roman" w:hAnsi="Times New Roman" w:cs="Times New Roman"/>
          <w:b/>
          <w:sz w:val="24"/>
          <w:szCs w:val="24"/>
        </w:rPr>
        <w:t>- регионального уровня</w:t>
      </w:r>
    </w:p>
    <w:p w:rsidR="00EA34CB" w:rsidRPr="00EA34CB" w:rsidRDefault="00EA34CB" w:rsidP="00EA34CB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08.02.2023 - XVII Научно-практическая конференция «Избранные вопросы терапии и общей врачебной практики» (Секция:</w:t>
      </w:r>
      <w:proofErr w:type="gramEnd"/>
      <w:r w:rsidRPr="00EA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по формированию здорового образа жизни) </w:t>
      </w:r>
      <w:proofErr w:type="gramEnd"/>
    </w:p>
    <w:p w:rsidR="00EA34CB" w:rsidRPr="00EA34CB" w:rsidRDefault="00EA34CB" w:rsidP="00EA34CB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программа:</w:t>
      </w:r>
      <w:r w:rsidRPr="00EA34C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EA34CB">
          <w:rPr>
            <w:rStyle w:val="a3"/>
            <w:rFonts w:ascii="Times New Roman" w:hAnsi="Times New Roman" w:cs="Times New Roman"/>
            <w:sz w:val="24"/>
            <w:szCs w:val="24"/>
          </w:rPr>
          <w:t>https://www.1spbgmu.ru/nauka/konferentsii/6899-8-fevralya-sostoitsya-xvii-nauchno-prakticheskaya-konferentsiya-izbrannye-voprosy-terapii-i-obshchej-vrachebnoj-praktiki</w:t>
        </w:r>
      </w:hyperlink>
    </w:p>
    <w:p w:rsidR="00EA34CB" w:rsidRPr="00EA34CB" w:rsidRDefault="00EA34CB" w:rsidP="00EA34CB">
      <w:pPr>
        <w:rPr>
          <w:rFonts w:ascii="Times New Roman" w:hAnsi="Times New Roman" w:cs="Times New Roman"/>
          <w:b/>
          <w:sz w:val="24"/>
          <w:szCs w:val="24"/>
        </w:rPr>
      </w:pPr>
      <w:r w:rsidRPr="00EA34C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A34CB">
        <w:rPr>
          <w:rFonts w:ascii="Times New Roman" w:hAnsi="Times New Roman" w:cs="Times New Roman"/>
          <w:b/>
          <w:sz w:val="24"/>
          <w:szCs w:val="24"/>
        </w:rPr>
        <w:t>внутривузовского</w:t>
      </w:r>
      <w:proofErr w:type="spellEnd"/>
      <w:r w:rsidRPr="00EA34CB">
        <w:rPr>
          <w:rFonts w:ascii="Times New Roman" w:hAnsi="Times New Roman" w:cs="Times New Roman"/>
          <w:b/>
          <w:sz w:val="24"/>
          <w:szCs w:val="24"/>
        </w:rPr>
        <w:t xml:space="preserve"> уровня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EA34CB">
        <w:rPr>
          <w:b w:val="0"/>
          <w:color w:val="000000"/>
          <w:sz w:val="24"/>
          <w:szCs w:val="24"/>
          <w:shd w:val="clear" w:color="auto" w:fill="FFFFFF"/>
        </w:rPr>
        <w:t xml:space="preserve">23.10.2023 - Второе заседание СНО кафедры Медицинской реабилитации и Адаптивной физической </w:t>
      </w:r>
      <w:proofErr w:type="spellStart"/>
      <w:r w:rsidRPr="00EA34CB">
        <w:rPr>
          <w:b w:val="0"/>
          <w:color w:val="000000"/>
          <w:sz w:val="24"/>
          <w:szCs w:val="24"/>
          <w:shd w:val="clear" w:color="auto" w:fill="FFFFFF"/>
        </w:rPr>
        <w:t>культурыУниверситета</w:t>
      </w:r>
      <w:proofErr w:type="spellEnd"/>
    </w:p>
    <w:p w:rsidR="00EA34CB" w:rsidRPr="00EA34CB" w:rsidRDefault="00EA34CB" w:rsidP="00EA34CB">
      <w:pPr>
        <w:pStyle w:val="2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EA34CB">
        <w:rPr>
          <w:b w:val="0"/>
          <w:color w:val="000000"/>
          <w:sz w:val="24"/>
          <w:szCs w:val="24"/>
          <w:shd w:val="clear" w:color="auto" w:fill="FFFFFF"/>
        </w:rPr>
        <w:t>Тема заседания: физиология спорта</w:t>
      </w:r>
      <w:proofErr w:type="gramStart"/>
      <w:r w:rsidRPr="00EA34CB">
        <w:rPr>
          <w:b w:val="0"/>
          <w:color w:val="000000"/>
          <w:sz w:val="24"/>
          <w:szCs w:val="24"/>
        </w:rPr>
        <w:br/>
      </w:r>
      <w:r w:rsidRPr="00EA34CB">
        <w:rPr>
          <w:b w:val="0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616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CB">
        <w:rPr>
          <w:b w:val="0"/>
          <w:color w:val="000000"/>
          <w:sz w:val="24"/>
          <w:szCs w:val="24"/>
          <w:shd w:val="clear" w:color="auto" w:fill="FFFFFF"/>
        </w:rPr>
        <w:t>З</w:t>
      </w:r>
      <w:proofErr w:type="gramEnd"/>
      <w:r w:rsidRPr="00EA34CB">
        <w:rPr>
          <w:b w:val="0"/>
          <w:color w:val="000000"/>
          <w:sz w:val="24"/>
          <w:szCs w:val="24"/>
          <w:shd w:val="clear" w:color="auto" w:fill="FFFFFF"/>
        </w:rPr>
        <w:t>аслушаем и обсудим доклады:</w:t>
      </w:r>
      <w:r w:rsidRPr="00EA34CB">
        <w:rPr>
          <w:b w:val="0"/>
          <w:color w:val="000000"/>
          <w:sz w:val="24"/>
          <w:szCs w:val="24"/>
        </w:rPr>
        <w:br/>
      </w:r>
      <w:r w:rsidRPr="00EA34CB">
        <w:rPr>
          <w:b w:val="0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617" name="Рисунок 2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▫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CB">
        <w:rPr>
          <w:b w:val="0"/>
          <w:color w:val="000000"/>
          <w:sz w:val="24"/>
          <w:szCs w:val="24"/>
          <w:shd w:val="clear" w:color="auto" w:fill="FFFFFF"/>
        </w:rPr>
        <w:t>Состояние организма в процессе тренировок и соревнований: утомление и восстановление</w:t>
      </w:r>
      <w:r w:rsidRPr="00EA34CB">
        <w:rPr>
          <w:b w:val="0"/>
          <w:color w:val="000000"/>
          <w:sz w:val="24"/>
          <w:szCs w:val="24"/>
        </w:rPr>
        <w:br/>
      </w:r>
      <w:r w:rsidRPr="00EA34CB">
        <w:rPr>
          <w:b w:val="0"/>
          <w:noProof/>
          <w:sz w:val="24"/>
          <w:szCs w:val="24"/>
        </w:rPr>
        <w:lastRenderedPageBreak/>
        <w:drawing>
          <wp:inline distT="0" distB="0" distL="0" distR="0">
            <wp:extent cx="152400" cy="152400"/>
            <wp:effectExtent l="0" t="0" r="0" b="0"/>
            <wp:docPr id="618" name="Рисунок 1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▫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CB">
        <w:rPr>
          <w:b w:val="0"/>
          <w:color w:val="000000"/>
          <w:sz w:val="24"/>
          <w:szCs w:val="24"/>
          <w:shd w:val="clear" w:color="auto" w:fill="FFFFFF"/>
        </w:rPr>
        <w:t>Двигательная активность в условиях высокогорья, повышенного давления, повышенной и пониженной температуры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EA34CB">
        <w:rPr>
          <w:b w:val="0"/>
          <w:bCs w:val="0"/>
          <w:color w:val="000000"/>
          <w:sz w:val="24"/>
          <w:szCs w:val="24"/>
        </w:rPr>
        <w:t>https://vk.com/sportmed1spbgmu?w=wall-186037555_289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EA34CB">
        <w:rPr>
          <w:b w:val="0"/>
          <w:color w:val="000000"/>
          <w:sz w:val="24"/>
          <w:szCs w:val="24"/>
          <w:shd w:val="clear" w:color="auto" w:fill="FFFFFF"/>
        </w:rPr>
        <w:t xml:space="preserve">13.11.2023  - Третье заседание СНО кафедры Медицинской реабилитации и Адаптивной физической культуры </w:t>
      </w:r>
    </w:p>
    <w:p w:rsidR="00EA34CB" w:rsidRPr="00EA34CB" w:rsidRDefault="00EA34CB" w:rsidP="00EA34CB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EA34CB">
        <w:rPr>
          <w:b w:val="0"/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619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CB">
        <w:rPr>
          <w:b w:val="0"/>
          <w:color w:val="000000"/>
          <w:sz w:val="24"/>
          <w:szCs w:val="24"/>
          <w:shd w:val="clear" w:color="auto" w:fill="FFFFFF"/>
        </w:rPr>
        <w:t> Тема заседания: физиология спорта (2)</w:t>
      </w:r>
      <w:r w:rsidRPr="00EA34CB">
        <w:rPr>
          <w:b w:val="0"/>
          <w:color w:val="000000"/>
          <w:sz w:val="24"/>
          <w:szCs w:val="24"/>
          <w:shd w:val="clear" w:color="auto" w:fill="FFFFFF"/>
        </w:rPr>
        <w:br/>
      </w:r>
      <w:r w:rsidRPr="00EA34CB">
        <w:rPr>
          <w:b w:val="0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20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CB">
        <w:rPr>
          <w:b w:val="0"/>
          <w:color w:val="000000"/>
          <w:sz w:val="24"/>
          <w:szCs w:val="24"/>
          <w:shd w:val="clear" w:color="auto" w:fill="FFFFFF"/>
        </w:rPr>
        <w:t>Заслушаем и обсудим доклады:</w:t>
      </w:r>
      <w:r w:rsidRPr="00EA34CB">
        <w:rPr>
          <w:b w:val="0"/>
          <w:color w:val="000000"/>
          <w:sz w:val="24"/>
          <w:szCs w:val="24"/>
          <w:shd w:val="clear" w:color="auto" w:fill="FFFFFF"/>
        </w:rPr>
        <w:br/>
      </w:r>
      <w:r w:rsidRPr="00EA34CB">
        <w:rPr>
          <w:b w:val="0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21" name="Рисунок 8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▫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CB">
        <w:rPr>
          <w:b w:val="0"/>
          <w:color w:val="000000"/>
          <w:sz w:val="24"/>
          <w:szCs w:val="24"/>
          <w:shd w:val="clear" w:color="auto" w:fill="FFFFFF"/>
        </w:rPr>
        <w:t> Биоэнергетика мышечной деятельности</w:t>
      </w:r>
      <w:r w:rsidRPr="00EA34CB">
        <w:rPr>
          <w:b w:val="0"/>
          <w:color w:val="000000"/>
          <w:sz w:val="24"/>
          <w:szCs w:val="24"/>
          <w:shd w:val="clear" w:color="auto" w:fill="FFFFFF"/>
        </w:rPr>
        <w:br/>
      </w:r>
      <w:r w:rsidRPr="00EA34CB">
        <w:rPr>
          <w:b w:val="0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22" name="Рисунок 7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▫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CB">
        <w:rPr>
          <w:b w:val="0"/>
          <w:color w:val="000000"/>
          <w:sz w:val="24"/>
          <w:szCs w:val="24"/>
          <w:shd w:val="clear" w:color="auto" w:fill="FFFFFF"/>
        </w:rPr>
        <w:t> Механизм адаптации организма к аэробным и анаэробным тренировкам</w:t>
      </w:r>
      <w:r w:rsidRPr="00EA34CB">
        <w:rPr>
          <w:b w:val="0"/>
          <w:color w:val="000000"/>
          <w:sz w:val="24"/>
          <w:szCs w:val="24"/>
          <w:shd w:val="clear" w:color="auto" w:fill="FFFFFF"/>
        </w:rPr>
        <w:br/>
      </w:r>
      <w:r w:rsidRPr="00EA34CB">
        <w:rPr>
          <w:b w:val="0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23" name="Рисунок 6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▫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CB">
        <w:rPr>
          <w:b w:val="0"/>
          <w:color w:val="000000"/>
          <w:sz w:val="24"/>
          <w:szCs w:val="24"/>
          <w:shd w:val="clear" w:color="auto" w:fill="FFFFFF"/>
        </w:rPr>
        <w:t> Адаптация и стре</w:t>
      </w:r>
      <w:proofErr w:type="gramStart"/>
      <w:r w:rsidRPr="00EA34CB">
        <w:rPr>
          <w:b w:val="0"/>
          <w:color w:val="000000"/>
          <w:sz w:val="24"/>
          <w:szCs w:val="24"/>
          <w:shd w:val="clear" w:color="auto" w:fill="FFFFFF"/>
        </w:rPr>
        <w:t>сс в сп</w:t>
      </w:r>
      <w:proofErr w:type="gramEnd"/>
      <w:r w:rsidRPr="00EA34CB">
        <w:rPr>
          <w:b w:val="0"/>
          <w:color w:val="000000"/>
          <w:sz w:val="24"/>
          <w:szCs w:val="24"/>
          <w:shd w:val="clear" w:color="auto" w:fill="FFFFFF"/>
        </w:rPr>
        <w:t>орте</w:t>
      </w:r>
      <w:r w:rsidRPr="00EA34CB">
        <w:rPr>
          <w:b w:val="0"/>
          <w:color w:val="000000"/>
          <w:sz w:val="24"/>
          <w:szCs w:val="24"/>
          <w:shd w:val="clear" w:color="auto" w:fill="FFFFFF"/>
        </w:rPr>
        <w:br/>
      </w:r>
      <w:r w:rsidRPr="00EA34CB">
        <w:rPr>
          <w:b w:val="0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24" name="Рисунок 5" descr="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▫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4CB">
        <w:rPr>
          <w:b w:val="0"/>
          <w:color w:val="000000"/>
          <w:sz w:val="24"/>
          <w:szCs w:val="24"/>
          <w:shd w:val="clear" w:color="auto" w:fill="FFFFFF"/>
        </w:rPr>
        <w:t>Оптимизация физической работоспособности спортсмена</w:t>
      </w:r>
    </w:p>
    <w:p w:rsidR="00EA34CB" w:rsidRPr="00EA34CB" w:rsidRDefault="00EA34CB" w:rsidP="00EA34CB">
      <w:pPr>
        <w:rPr>
          <w:rFonts w:ascii="Times New Roman" w:hAnsi="Times New Roman" w:cs="Times New Roman"/>
          <w:b/>
          <w:sz w:val="24"/>
          <w:szCs w:val="24"/>
        </w:rPr>
      </w:pPr>
    </w:p>
    <w:sectPr w:rsidR="00EA34CB" w:rsidRPr="00EA34CB" w:rsidSect="00C7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🔹" style="width:12pt;height:12pt;visibility:visible;mso-wrap-style:square" o:bullet="t">
        <v:imagedata r:id="rId1" o:title="🔹"/>
      </v:shape>
    </w:pict>
  </w:numPicBullet>
  <w:abstractNum w:abstractNumId="0">
    <w:nsid w:val="05751C4C"/>
    <w:multiLevelType w:val="hybridMultilevel"/>
    <w:tmpl w:val="A9187CD8"/>
    <w:lvl w:ilvl="0" w:tplc="00425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C5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C7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07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D23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C1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23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4E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AAC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34CB"/>
    <w:rsid w:val="00BF6E21"/>
    <w:rsid w:val="00C22BF1"/>
    <w:rsid w:val="00C72A23"/>
    <w:rsid w:val="00EA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CB"/>
  </w:style>
  <w:style w:type="paragraph" w:styleId="2">
    <w:name w:val="heading 2"/>
    <w:basedOn w:val="a"/>
    <w:link w:val="20"/>
    <w:uiPriority w:val="9"/>
    <w:qFormat/>
    <w:rsid w:val="00EA3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4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A3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spbgmu.ru/universitet/media/novosti/7379-2-maya-sostoyalos-otkrytiye-pervogo-mezhdunarodnogo-molodozhnogo-onkologicheskogo-foruma-gonka" TargetMode="External"/><Relationship Id="rId13" Type="http://schemas.openxmlformats.org/officeDocument/2006/relationships/hyperlink" Target="https://www.1spbgmu.ru/universitet/media/novosti/8135-16-12-2023-profilaktika-put-k-stomatologicheskomu-zdorovyu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1spbgmu.ru/nauka/konferentsii/7358-2-3-maya-sostoitsya-pervyy-mezhdunarodnyy-molodozhnyy-onkologicheskiy-forum-%C2%ABgonka%C2%BB" TargetMode="External"/><Relationship Id="rId12" Type="http://schemas.openxmlformats.org/officeDocument/2006/relationships/hyperlink" Target="https://www.1spbgmu.ru/nauka/konferentsii/7982-16-12-2023-npk-profilaktika-put-k-stomatologicheskomu-zdorovyu" TargetMode="External"/><Relationship Id="rId17" Type="http://schemas.openxmlformats.org/officeDocument/2006/relationships/hyperlink" Target="https://www.1spbgmu.ru/nauka/konferentsii/6899-8-fevralya-sostoitsya-xvii-nauchno-prakticheskaya-konferentsiya-izbrannye-voprosy-terapii-i-obshchej-vrachebnoj-prakti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1spbgmu.ru/nauka/konferentsii/6983-10-12-fevralya-projdet-xi-vserossijskom-kongresse-kanisterapiya-vchera-segodnya-i-zavtr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1spbgmu.ru/universitet/media/novosti/7947-24-10_stomatologiya_severnoy_stolitsy" TargetMode="External"/><Relationship Id="rId11" Type="http://schemas.openxmlformats.org/officeDocument/2006/relationships/hyperlink" Target="https://www.1spbgmu.ru/universitet/media/novosti/7132-6-10-&#1084;&#1072;&#1088;&#1090;&#1072;-&#1087;&#1088;&#1086;&#1093;&#1086;&#1076;&#1080;&#1083;&#1072;&#1085;&#1077;&#1076;&#1077;&#1083;&#1103;-&#1078;&#1077;&#1085;&#1089;&#1082;&#1086;&#1075;&#1086;-&#1079;&#1076;&#1086;&#1088;&#1086;&#1074;&#1100;&#1103;-&#1074;-&#1087;&#1077;&#1088;&#1074;&#1086;&#1084;-&#1084;&#1077;&#1076;&#1077;-2023" TargetMode="External"/><Relationship Id="rId5" Type="http://schemas.openxmlformats.org/officeDocument/2006/relationships/hyperlink" Target="https://www.1spbgmu.ru/nauka/konferentsii/7851-24-26-10-2023-stomatologiya-severnoy-stolitsy" TargetMode="External"/><Relationship Id="rId15" Type="http://schemas.openxmlformats.org/officeDocument/2006/relationships/hyperlink" Target="https://www.1spbgmu.ru/universitet/media/novosti/8199-21-12-2023-g-aktualnyye-voprosy-fizicheskoy-reabilitatsii-i-adaptivnoy-fizicheskoy-kultury" TargetMode="External"/><Relationship Id="rId10" Type="http://schemas.openxmlformats.org/officeDocument/2006/relationships/hyperlink" Target="https://www.1spbgmu.ru/nauka/konferentsii/6899-8-fevralya-sostoitsya-xvii-nauchno-prakticheskaya-konferentsiya-izbrannye-voprosy-terapii-i-obshchej-vrachebnoj-praktiki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1spbgmu.ru/nauka/konferentsii/6954-s-1-po-28-aprelya-projdjot-lxxxiv-ezhegodnaya-itogovaya-nauchno-prakticheskaya-konferentsiya-studentov-i-molodykh-uchenykh-s-mezhdunarodnym-uchastiem-aktualnye-voprosy-eksperimentalnoj-i-klinicheskoj-meditsiny-2023" TargetMode="External"/><Relationship Id="rId14" Type="http://schemas.openxmlformats.org/officeDocument/2006/relationships/hyperlink" Target="https://www.1spbgmu.ru/nauka/konferentsii/8090-21-12-2023-aktualnyye-voprosy-fizicheskoy-reabilitatsii-i-adaptivnoy-fizicheskoy-kultur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lizav</dc:creator>
  <cp:keywords/>
  <dc:description/>
  <cp:lastModifiedBy>lizav</cp:lastModifiedBy>
  <cp:revision>2</cp:revision>
  <dcterms:created xsi:type="dcterms:W3CDTF">2024-02-29T20:11:00Z</dcterms:created>
  <dcterms:modified xsi:type="dcterms:W3CDTF">2024-02-29T20:20:00Z</dcterms:modified>
</cp:coreProperties>
</file>