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A8" w:rsidRPr="00A564A8" w:rsidRDefault="00A564A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64A8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утилова, гр. 227</w:t>
      </w:r>
    </w:p>
    <w:p w:rsidR="00DE03F7" w:rsidRDefault="007A1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Диагноз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сколиоз поясничного отдела</w:t>
      </w:r>
    </w:p>
    <w:p w:rsidR="00DE03F7" w:rsidRDefault="007A1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Показания к занятиям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E03F7" w:rsidRPr="00A564A8" w:rsidRDefault="007A1CDE" w:rsidP="00A564A8">
      <w:pPr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64A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щадящие, регулярные нагрузки на разные группы мышц и на сам позвоночник;</w:t>
      </w:r>
    </w:p>
    <w:p w:rsidR="00DE03F7" w:rsidRPr="00A564A8" w:rsidRDefault="007A1CDE" w:rsidP="00A564A8">
      <w:pPr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64A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занятие симметричными видами спорта; </w:t>
      </w:r>
    </w:p>
    <w:p w:rsidR="00DE03F7" w:rsidRPr="00A564A8" w:rsidRDefault="007A1CDE" w:rsidP="00A564A8">
      <w:pPr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64A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художественная гимнастика (в роли любителя); </w:t>
      </w:r>
    </w:p>
    <w:p w:rsidR="00DE03F7" w:rsidRPr="00A564A8" w:rsidRDefault="007A1CDE" w:rsidP="00A564A8">
      <w:pPr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64A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танцы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Pr="00A564A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художественные); </w:t>
      </w:r>
    </w:p>
    <w:p w:rsidR="00DE03F7" w:rsidRDefault="007A1CDE" w:rsidP="00A564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4A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силовые </w:t>
      </w:r>
      <w:r w:rsidRPr="00A564A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нагрузки в виде отжиманий, подтягиваний, качания пресса</w:t>
      </w:r>
      <w:r w:rsidR="00A564A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E03F7" w:rsidRDefault="007A1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Противопоказания к занятиям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E03F7" w:rsidRPr="00A564A8" w:rsidRDefault="007A1CDE" w:rsidP="00A564A8">
      <w:pPr>
        <w:jc w:val="both"/>
        <w:rPr>
          <w:rFonts w:ascii="Times New Roman" w:eastAsia="Tahoma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564A8">
        <w:rPr>
          <w:rStyle w:val="a7"/>
          <w:rFonts w:ascii="Times New Roman" w:eastAsia="Tahoma" w:hAnsi="Times New Roman" w:cs="Times New Roman"/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>Заниматься на турниках и выполнять упражнения, связанные с вытяжением позвоночника</w:t>
      </w:r>
      <w:r w:rsidRPr="00A564A8">
        <w:rPr>
          <w:rFonts w:ascii="Times New Roman" w:eastAsia="Tahoma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Необходимо полностью исключить физическую активность, предусматривающую резкие </w:t>
      </w:r>
      <w:r w:rsidRPr="00A564A8">
        <w:rPr>
          <w:rFonts w:ascii="Times New Roman" w:eastAsia="Tahoma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движения, большие нагрузки и высокую вероятность получения травм: подпрыгивания, кувырки, гимнастику, хоккей, бокс и прочие виды спорта. Что касается занятий в тренажерном зале и групповых программ (пилатес, шейпинг, танцы), то они в обязательном порядке с</w:t>
      </w:r>
      <w:r w:rsidRPr="00A564A8">
        <w:rPr>
          <w:rFonts w:ascii="Times New Roman" w:eastAsia="Tahoma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огласовываются с ортопедом: резкие повороты туловища и поднятие тяжестей могут негативно сказаться на состоянии позвоночника.</w:t>
      </w:r>
    </w:p>
    <w:p w:rsidR="00DE03F7" w:rsidRDefault="007A1CDE">
      <w:pPr>
        <w:rPr>
          <w:rFonts w:ascii="Times New Roman" w:eastAsia="Tahoma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ahoma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Комплекс упражнений:</w:t>
      </w:r>
    </w:p>
    <w:p w:rsidR="00DE03F7" w:rsidRPr="00A564A8" w:rsidRDefault="007A1CDE" w:rsidP="00A564A8">
      <w:pPr>
        <w:jc w:val="both"/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1.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Лягте на спину, приподнимите ноги над полом (примерно на 30-40 градусов) и приступите к выполнению движений</w:t>
      </w:r>
      <w:r w:rsid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,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 имитирующих работу ножниц. Упражнение делайте в горизонтальной и вертикальной плоскости. </w:t>
      </w:r>
    </w:p>
    <w:p w:rsidR="00DE03F7" w:rsidRPr="00A564A8" w:rsidRDefault="007A1CDE" w:rsidP="00A564A8">
      <w:pPr>
        <w:jc w:val="both"/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2.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Исходная позиция — на четвереньках. Не разгибаясь, сядьте ягодицами на пятки и сделайте упор ладонями в пол. При помощи рук начните передвигать туловище сначала вл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ево, затем вправо. Осуществляйте движения медленно, задерживаясь в каждой позиции на несколько секунд.</w:t>
      </w:r>
    </w:p>
    <w:p w:rsidR="00DE03F7" w:rsidRPr="00A564A8" w:rsidRDefault="007A1CDE" w:rsidP="00A564A8">
      <w:pPr>
        <w:jc w:val="both"/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3.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 Встаньте на четвереньки (опуститесь коленями на пол, нагнитесь вперёд и поставьте руки на пол). Ноги и руки должны быть на ширине плеч. В таком полож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ении начинайте выгибать спину вверх, затем наоборот осуществите прогиб вниз. Выполняйте упражнение в медленном темпе. </w:t>
      </w:r>
    </w:p>
    <w:p w:rsidR="00DE03F7" w:rsidRPr="00A564A8" w:rsidRDefault="007A1CDE" w:rsidP="00A564A8">
      <w:pPr>
        <w:jc w:val="both"/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lastRenderedPageBreak/>
        <w:t>4.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Возьмите твёрдую подушку, положите на пол и лягте на неё животом. Сцепите за спиной руки в замок. Начинайте производить подъём тела вверх на максимально возможную высоту, но при этом не перегружайте позвоночник. У вас должны быть задействованы мышцы поясни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чного отдела спины. </w:t>
      </w:r>
    </w:p>
    <w:p w:rsidR="00DE03F7" w:rsidRPr="00A564A8" w:rsidRDefault="007A1CDE" w:rsidP="00A564A8">
      <w:pPr>
        <w:jc w:val="both"/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5.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В положении стоя, поставьте ноги на ширине плеч. Руки должны находиться в свободном положении вдоль туловища. Сдвиньте лопатки и удерживайте их в таком положении около 5 секунд (используйте для этого мышцы грудного отдела спины), зат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ем вернитесь в исходное положение. </w:t>
      </w:r>
    </w:p>
    <w:p w:rsidR="00DE03F7" w:rsidRPr="00A564A8" w:rsidRDefault="007A1CDE" w:rsidP="00A564A8">
      <w:pPr>
        <w:jc w:val="both"/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6.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Встаньте на четвереньки. Параллельно полу вытяните левую руку вперёд, а правую ногу назад. Продержитесь в таком положении несколько секунд, далее поменяйте положение, вытянув соответственно правую руку вперёд и левую н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огу назад. </w:t>
      </w:r>
    </w:p>
    <w:p w:rsidR="00DE03F7" w:rsidRDefault="007A1CDE" w:rsidP="00A564A8">
      <w:pPr>
        <w:jc w:val="both"/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7.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 Лёжа на спине согните ноги в коленях и прижмите их друг к другу, руки нужно развести в стороны, перпендикулярно телу. Теперь начинайте поворачивать голову в левую сторону, а колени наклоните в правую, затем поменяйте направления (голову — вп</w:t>
      </w:r>
      <w:r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раво, колени — влево). Упражнение задействует шейные и поясничные мышц</w:t>
      </w: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ы.</w:t>
      </w:r>
    </w:p>
    <w:p w:rsidR="00DE03F7" w:rsidRPr="00A564A8" w:rsidRDefault="00A564A8" w:rsidP="00A564A8">
      <w:pPr>
        <w:jc w:val="both"/>
        <w:rPr>
          <w:rFonts w:ascii="Times New Roman" w:eastAsia="Tahoma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8.</w:t>
      </w:r>
      <w:r w:rsidR="007A1CDE"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Лягте на бок, стороной где имеется искривление. В области талии нужно подложить мягкий валик или небольшую подушку. </w:t>
      </w:r>
      <w:r w:rsidR="007A1CDE"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Согните в колене ногу</w:t>
      </w: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,</w:t>
      </w:r>
      <w:r w:rsidR="007A1CDE"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 расположенную сверху, а нижнюю оставьте в </w:t>
      </w:r>
      <w:r w:rsidR="007A1CDE"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прямом положении. Поднимите верхнюю руку, навесив её над головой, нижней рукой возьмитесь снизу за шею. Сохраняйте это положение в течени</w:t>
      </w:r>
      <w:r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>е</w:t>
      </w:r>
      <w:bookmarkStart w:id="0" w:name="_GoBack"/>
      <w:bookmarkEnd w:id="0"/>
      <w:r w:rsidR="007A1CDE" w:rsidRPr="00A564A8">
        <w:rPr>
          <w:rFonts w:ascii="Times New Roman" w:eastAsia="Helvetica" w:hAnsi="Times New Roman" w:cs="Times New Roman"/>
          <w:color w:val="444444"/>
          <w:sz w:val="28"/>
          <w:szCs w:val="28"/>
          <w:lang w:val="ru-RU"/>
        </w:rPr>
        <w:t xml:space="preserve"> 10 секунд, далее лягте на спину, расслабьтесь.</w:t>
      </w:r>
    </w:p>
    <w:sectPr w:rsidR="00DE03F7" w:rsidRPr="00A564A8" w:rsidSect="00A564A8">
      <w:headerReference w:type="default" r:id="rId7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DE" w:rsidRDefault="007A1CDE" w:rsidP="00A564A8">
      <w:pPr>
        <w:spacing w:after="0" w:line="240" w:lineRule="auto"/>
      </w:pPr>
      <w:r>
        <w:separator/>
      </w:r>
    </w:p>
  </w:endnote>
  <w:endnote w:type="continuationSeparator" w:id="0">
    <w:p w:rsidR="007A1CDE" w:rsidRDefault="007A1CDE" w:rsidP="00A5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DE" w:rsidRDefault="007A1CDE" w:rsidP="00A564A8">
      <w:pPr>
        <w:spacing w:after="0" w:line="240" w:lineRule="auto"/>
      </w:pPr>
      <w:r>
        <w:separator/>
      </w:r>
    </w:p>
  </w:footnote>
  <w:footnote w:type="continuationSeparator" w:id="0">
    <w:p w:rsidR="007A1CDE" w:rsidRDefault="007A1CDE" w:rsidP="00A5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113663"/>
      <w:docPartObj>
        <w:docPartGallery w:val="Page Numbers (Top of Page)"/>
        <w:docPartUnique/>
      </w:docPartObj>
    </w:sdtPr>
    <w:sdtContent>
      <w:p w:rsidR="00A564A8" w:rsidRDefault="00A564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64A8">
          <w:rPr>
            <w:noProof/>
            <w:lang w:val="ru-RU"/>
          </w:rPr>
          <w:t>2</w:t>
        </w:r>
        <w:r>
          <w:fldChar w:fldCharType="end"/>
        </w:r>
      </w:p>
    </w:sdtContent>
  </w:sdt>
  <w:p w:rsidR="00A564A8" w:rsidRDefault="00A56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E312CB"/>
    <w:rsid w:val="007A1CDE"/>
    <w:rsid w:val="00A564A8"/>
    <w:rsid w:val="00DE03F7"/>
    <w:rsid w:val="41E312CB"/>
    <w:rsid w:val="5FE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5C28E"/>
  <w15:docId w15:val="{677DB100-6A67-4265-81F7-7A93198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Strong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A564A8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google1558981538</dc:creator>
  <cp:lastModifiedBy>Миша</cp:lastModifiedBy>
  <cp:revision>2</cp:revision>
  <dcterms:created xsi:type="dcterms:W3CDTF">2020-06-01T11:51:00Z</dcterms:created>
  <dcterms:modified xsi:type="dcterms:W3CDTF">2020-06-01T11:51:00Z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