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04" w:rsidRPr="00F12836" w:rsidRDefault="007E5204" w:rsidP="00F12836">
      <w:pPr>
        <w:jc w:val="center"/>
        <w:rPr>
          <w:sz w:val="24"/>
          <w:szCs w:val="24"/>
        </w:rPr>
      </w:pPr>
      <w:r w:rsidRPr="00F12836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33961" w:rsidRPr="00F12836" w:rsidRDefault="007E5204" w:rsidP="00F12836">
      <w:pPr>
        <w:jc w:val="center"/>
        <w:rPr>
          <w:spacing w:val="-2"/>
          <w:sz w:val="24"/>
          <w:szCs w:val="24"/>
        </w:rPr>
      </w:pPr>
      <w:r w:rsidRPr="00F12836">
        <w:rPr>
          <w:sz w:val="24"/>
          <w:szCs w:val="24"/>
        </w:rPr>
        <w:t>«</w:t>
      </w:r>
      <w:r w:rsidRPr="00F12836">
        <w:rPr>
          <w:b/>
          <w:sz w:val="24"/>
          <w:szCs w:val="24"/>
        </w:rPr>
        <w:t xml:space="preserve">ПЕРВЫЙ САНКТ-ПЕТЕРБУРГСКИЙ ГОСУДАРСТВЕННЫЙ МЕДИЦИНСКИЙ УНИВЕРСИТЕТ ИМЕНИ </w:t>
      </w:r>
      <w:r w:rsidRPr="00F12836">
        <w:rPr>
          <w:b/>
          <w:spacing w:val="-2"/>
          <w:sz w:val="24"/>
          <w:szCs w:val="24"/>
        </w:rPr>
        <w:t>АКАДЕМИКА И.П.ПАВЛОВА</w:t>
      </w:r>
      <w:r w:rsidRPr="00F12836">
        <w:rPr>
          <w:spacing w:val="-2"/>
          <w:sz w:val="24"/>
          <w:szCs w:val="24"/>
        </w:rPr>
        <w:t xml:space="preserve">» </w:t>
      </w:r>
    </w:p>
    <w:p w:rsidR="007E5204" w:rsidRPr="00F12836" w:rsidRDefault="007E5204" w:rsidP="00F12836">
      <w:pPr>
        <w:jc w:val="center"/>
        <w:rPr>
          <w:sz w:val="24"/>
          <w:szCs w:val="24"/>
        </w:rPr>
      </w:pPr>
      <w:r w:rsidRPr="00F12836">
        <w:rPr>
          <w:spacing w:val="-2"/>
          <w:sz w:val="24"/>
          <w:szCs w:val="24"/>
        </w:rPr>
        <w:t xml:space="preserve">МИНИСТЕРСТВА ЗДРАВООХРАНЕНИЯ </w:t>
      </w:r>
      <w:r w:rsidRPr="00F12836">
        <w:rPr>
          <w:spacing w:val="-1"/>
          <w:sz w:val="24"/>
          <w:szCs w:val="24"/>
        </w:rPr>
        <w:t>Р</w:t>
      </w:r>
      <w:r w:rsidR="00033961" w:rsidRPr="00F12836">
        <w:rPr>
          <w:spacing w:val="-1"/>
          <w:sz w:val="24"/>
          <w:szCs w:val="24"/>
        </w:rPr>
        <w:t xml:space="preserve">ОССИЙСКОЙ </w:t>
      </w:r>
      <w:r w:rsidRPr="00F12836">
        <w:rPr>
          <w:spacing w:val="-1"/>
          <w:sz w:val="24"/>
          <w:szCs w:val="24"/>
        </w:rPr>
        <w:t>Ф</w:t>
      </w:r>
      <w:r w:rsidR="00033961" w:rsidRPr="00F12836">
        <w:rPr>
          <w:spacing w:val="-1"/>
          <w:sz w:val="24"/>
          <w:szCs w:val="24"/>
        </w:rPr>
        <w:t>ЕДЕРАЦИИ</w:t>
      </w:r>
    </w:p>
    <w:p w:rsidR="007E5204" w:rsidRPr="00F12836" w:rsidRDefault="007E5204" w:rsidP="00F12836">
      <w:pPr>
        <w:jc w:val="center"/>
        <w:rPr>
          <w:b/>
          <w:bCs/>
          <w:spacing w:val="-6"/>
          <w:sz w:val="24"/>
          <w:szCs w:val="24"/>
        </w:rPr>
      </w:pPr>
    </w:p>
    <w:p w:rsidR="00033961" w:rsidRPr="00F12836" w:rsidRDefault="00033961" w:rsidP="00F12836">
      <w:pPr>
        <w:jc w:val="right"/>
        <w:rPr>
          <w:b/>
          <w:bCs/>
          <w:spacing w:val="-6"/>
          <w:sz w:val="24"/>
          <w:szCs w:val="24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033961" w:rsidRPr="00F12836" w:rsidTr="00033961">
        <w:tc>
          <w:tcPr>
            <w:tcW w:w="4787" w:type="dxa"/>
          </w:tcPr>
          <w:p w:rsidR="00033961" w:rsidRPr="00F12836" w:rsidRDefault="00033961" w:rsidP="00F12836">
            <w:pPr>
              <w:jc w:val="right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787" w:type="dxa"/>
          </w:tcPr>
          <w:p w:rsidR="00033961" w:rsidRPr="00F12836" w:rsidRDefault="00033961" w:rsidP="00F12836">
            <w:pPr>
              <w:jc w:val="center"/>
              <w:rPr>
                <w:sz w:val="24"/>
                <w:szCs w:val="24"/>
              </w:rPr>
            </w:pPr>
            <w:r w:rsidRPr="00F12836">
              <w:rPr>
                <w:b/>
                <w:bCs/>
                <w:spacing w:val="-6"/>
                <w:sz w:val="24"/>
                <w:szCs w:val="24"/>
              </w:rPr>
              <w:t>УТВЕРЖДЕНО</w:t>
            </w:r>
          </w:p>
          <w:p w:rsidR="00033961" w:rsidRPr="00F12836" w:rsidRDefault="00033961" w:rsidP="00F12836">
            <w:pPr>
              <w:jc w:val="both"/>
              <w:rPr>
                <w:spacing w:val="-2"/>
                <w:sz w:val="24"/>
                <w:szCs w:val="24"/>
              </w:rPr>
            </w:pPr>
            <w:r w:rsidRPr="00F12836">
              <w:rPr>
                <w:spacing w:val="-2"/>
                <w:sz w:val="24"/>
                <w:szCs w:val="24"/>
              </w:rPr>
              <w:t>на заседании Методического Совета</w:t>
            </w:r>
          </w:p>
          <w:p w:rsidR="00033961" w:rsidRPr="00F12836" w:rsidRDefault="00033961" w:rsidP="00F12836">
            <w:pPr>
              <w:jc w:val="both"/>
              <w:rPr>
                <w:sz w:val="24"/>
                <w:szCs w:val="24"/>
              </w:rPr>
            </w:pPr>
            <w:proofErr w:type="spellStart"/>
            <w:r w:rsidRPr="00F12836">
              <w:rPr>
                <w:spacing w:val="-2"/>
                <w:sz w:val="24"/>
                <w:szCs w:val="24"/>
              </w:rPr>
              <w:t>ПСПбГМУ</w:t>
            </w:r>
            <w:proofErr w:type="spellEnd"/>
            <w:r w:rsidRPr="00F12836">
              <w:rPr>
                <w:spacing w:val="-2"/>
                <w:sz w:val="24"/>
                <w:szCs w:val="24"/>
              </w:rPr>
              <w:t xml:space="preserve"> им</w:t>
            </w:r>
            <w:proofErr w:type="gramStart"/>
            <w:r w:rsidRPr="00F12836">
              <w:rPr>
                <w:spacing w:val="-2"/>
                <w:sz w:val="24"/>
                <w:szCs w:val="24"/>
              </w:rPr>
              <w:t>.а</w:t>
            </w:r>
            <w:proofErr w:type="gramEnd"/>
            <w:r w:rsidRPr="00F12836">
              <w:rPr>
                <w:spacing w:val="-2"/>
                <w:sz w:val="24"/>
                <w:szCs w:val="24"/>
              </w:rPr>
              <w:t>кад. И.П.Павлова</w:t>
            </w:r>
            <w:r w:rsidRPr="00F12836">
              <w:rPr>
                <w:spacing w:val="-2"/>
                <w:sz w:val="24"/>
                <w:szCs w:val="24"/>
              </w:rPr>
              <w:br/>
            </w:r>
            <w:r w:rsidR="00C36C5B">
              <w:rPr>
                <w:sz w:val="24"/>
                <w:szCs w:val="24"/>
              </w:rPr>
              <w:t>«___</w:t>
            </w:r>
            <w:r w:rsidRPr="00C36C5B">
              <w:rPr>
                <w:sz w:val="24"/>
                <w:szCs w:val="24"/>
              </w:rPr>
              <w:t>»</w:t>
            </w:r>
            <w:r w:rsidR="00C36C5B">
              <w:rPr>
                <w:sz w:val="24"/>
                <w:szCs w:val="24"/>
              </w:rPr>
              <w:t>___________</w:t>
            </w:r>
            <w:r w:rsidRPr="00C36C5B">
              <w:rPr>
                <w:spacing w:val="-7"/>
                <w:sz w:val="24"/>
                <w:szCs w:val="24"/>
              </w:rPr>
              <w:t>201</w:t>
            </w:r>
            <w:r w:rsidR="00BD61C5" w:rsidRPr="00C36C5B">
              <w:rPr>
                <w:spacing w:val="-7"/>
                <w:sz w:val="24"/>
                <w:szCs w:val="24"/>
              </w:rPr>
              <w:t>8</w:t>
            </w:r>
            <w:r w:rsidRPr="00F12836">
              <w:rPr>
                <w:spacing w:val="-7"/>
                <w:sz w:val="24"/>
                <w:szCs w:val="24"/>
              </w:rPr>
              <w:t>г., протокол №___</w:t>
            </w:r>
          </w:p>
          <w:p w:rsidR="00033961" w:rsidRPr="00F12836" w:rsidRDefault="00033961" w:rsidP="00F12836">
            <w:pPr>
              <w:jc w:val="both"/>
              <w:rPr>
                <w:sz w:val="24"/>
                <w:szCs w:val="24"/>
              </w:rPr>
            </w:pPr>
            <w:r w:rsidRPr="00F12836">
              <w:rPr>
                <w:spacing w:val="-3"/>
                <w:sz w:val="24"/>
                <w:szCs w:val="24"/>
              </w:rPr>
              <w:t>Проректор по учебной работе,</w:t>
            </w:r>
          </w:p>
          <w:p w:rsidR="00033961" w:rsidRPr="00F12836" w:rsidRDefault="00033961" w:rsidP="00F12836">
            <w:pPr>
              <w:jc w:val="both"/>
              <w:rPr>
                <w:spacing w:val="-1"/>
                <w:sz w:val="24"/>
                <w:szCs w:val="24"/>
              </w:rPr>
            </w:pPr>
            <w:r w:rsidRPr="00F12836">
              <w:rPr>
                <w:spacing w:val="-1"/>
                <w:sz w:val="24"/>
                <w:szCs w:val="24"/>
              </w:rPr>
              <w:t>председатель Методического Совета</w:t>
            </w:r>
          </w:p>
          <w:p w:rsidR="00033961" w:rsidRPr="00F12836" w:rsidRDefault="00033961" w:rsidP="00F12836">
            <w:pPr>
              <w:jc w:val="both"/>
              <w:rPr>
                <w:spacing w:val="-1"/>
                <w:sz w:val="24"/>
                <w:szCs w:val="24"/>
              </w:rPr>
            </w:pPr>
            <w:r w:rsidRPr="00F12836">
              <w:rPr>
                <w:spacing w:val="-1"/>
                <w:sz w:val="24"/>
                <w:szCs w:val="24"/>
              </w:rPr>
              <w:t>профессор Яременко А.И.</w:t>
            </w:r>
          </w:p>
          <w:p w:rsidR="00033961" w:rsidRPr="00F12836" w:rsidRDefault="00033961" w:rsidP="00F12836">
            <w:pPr>
              <w:jc w:val="both"/>
              <w:rPr>
                <w:spacing w:val="-1"/>
                <w:sz w:val="24"/>
                <w:szCs w:val="24"/>
              </w:rPr>
            </w:pPr>
            <w:r w:rsidRPr="00F12836">
              <w:rPr>
                <w:spacing w:val="-1"/>
                <w:sz w:val="24"/>
                <w:szCs w:val="24"/>
              </w:rPr>
              <w:t>_________________________</w:t>
            </w:r>
          </w:p>
          <w:p w:rsidR="00033961" w:rsidRPr="00F12836" w:rsidRDefault="00033961" w:rsidP="00F12836">
            <w:pPr>
              <w:jc w:val="right"/>
              <w:rPr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033961" w:rsidRPr="00F12836" w:rsidRDefault="00033961" w:rsidP="00F12836">
      <w:pPr>
        <w:jc w:val="right"/>
        <w:rPr>
          <w:b/>
          <w:bCs/>
          <w:spacing w:val="-6"/>
          <w:sz w:val="24"/>
          <w:szCs w:val="24"/>
        </w:rPr>
      </w:pPr>
    </w:p>
    <w:p w:rsidR="00033961" w:rsidRPr="00F12836" w:rsidRDefault="00033961" w:rsidP="00F12836">
      <w:pPr>
        <w:jc w:val="right"/>
        <w:rPr>
          <w:b/>
          <w:bCs/>
          <w:spacing w:val="-6"/>
          <w:sz w:val="24"/>
          <w:szCs w:val="24"/>
        </w:rPr>
      </w:pPr>
    </w:p>
    <w:p w:rsidR="00033961" w:rsidRPr="00F12836" w:rsidRDefault="00033961" w:rsidP="00F12836">
      <w:pPr>
        <w:jc w:val="right"/>
        <w:rPr>
          <w:b/>
          <w:bCs/>
          <w:spacing w:val="-6"/>
          <w:sz w:val="24"/>
          <w:szCs w:val="24"/>
        </w:rPr>
      </w:pPr>
    </w:p>
    <w:p w:rsidR="00033961" w:rsidRPr="00F12836" w:rsidRDefault="00033961" w:rsidP="00F12836">
      <w:pPr>
        <w:jc w:val="right"/>
        <w:rPr>
          <w:b/>
          <w:bCs/>
          <w:spacing w:val="-6"/>
          <w:sz w:val="24"/>
          <w:szCs w:val="24"/>
        </w:rPr>
      </w:pPr>
    </w:p>
    <w:p w:rsidR="007E5204" w:rsidRPr="00F12836" w:rsidRDefault="007E5204" w:rsidP="00F12836">
      <w:pPr>
        <w:jc w:val="center"/>
        <w:rPr>
          <w:b/>
          <w:bCs/>
          <w:spacing w:val="-4"/>
          <w:sz w:val="24"/>
          <w:szCs w:val="24"/>
        </w:rPr>
      </w:pPr>
    </w:p>
    <w:p w:rsidR="007E5204" w:rsidRPr="00F12836" w:rsidRDefault="007E5204" w:rsidP="00F12836">
      <w:pPr>
        <w:jc w:val="center"/>
        <w:rPr>
          <w:b/>
          <w:bCs/>
          <w:spacing w:val="-4"/>
          <w:sz w:val="24"/>
          <w:szCs w:val="24"/>
        </w:rPr>
      </w:pPr>
      <w:r w:rsidRPr="00F12836">
        <w:rPr>
          <w:b/>
          <w:bCs/>
          <w:spacing w:val="-4"/>
          <w:sz w:val="24"/>
          <w:szCs w:val="24"/>
        </w:rPr>
        <w:t>РАБОЧАЯ ПРОГРАММА</w:t>
      </w:r>
    </w:p>
    <w:p w:rsidR="00033961" w:rsidRPr="00F12836" w:rsidRDefault="00033961" w:rsidP="00F12836">
      <w:pPr>
        <w:jc w:val="both"/>
        <w:rPr>
          <w:b/>
          <w:bCs/>
          <w:sz w:val="24"/>
          <w:szCs w:val="24"/>
        </w:rPr>
      </w:pPr>
    </w:p>
    <w:p w:rsidR="008C52DE" w:rsidRPr="005D4FC5" w:rsidRDefault="008C52DE" w:rsidP="008C52DE">
      <w:pPr>
        <w:spacing w:line="360" w:lineRule="auto"/>
        <w:ind w:firstLine="720"/>
        <w:outlineLvl w:val="0"/>
        <w:rPr>
          <w:b/>
          <w:bCs/>
          <w:sz w:val="24"/>
          <w:szCs w:val="24"/>
        </w:rPr>
      </w:pPr>
      <w:r w:rsidRPr="005D4FC5">
        <w:rPr>
          <w:b/>
          <w:bCs/>
          <w:sz w:val="24"/>
          <w:szCs w:val="24"/>
        </w:rPr>
        <w:t xml:space="preserve">                         курса  тематического усовершенствования </w:t>
      </w:r>
    </w:p>
    <w:p w:rsidR="007E5204" w:rsidRPr="00F12836" w:rsidRDefault="008C52DE" w:rsidP="008C52DE">
      <w:pPr>
        <w:jc w:val="center"/>
        <w:rPr>
          <w:b/>
          <w:bCs/>
          <w:spacing w:val="-16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96BA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НЕЙРОРЕАБИЛИТАЦИЯ В СИСТЕМЕ МЕДИЦИНСКОЙ РЕАБИЛИТАЦИИ</w:t>
      </w:r>
      <w:r w:rsidR="00BD61C5" w:rsidRPr="00F12836">
        <w:rPr>
          <w:b/>
          <w:sz w:val="24"/>
          <w:szCs w:val="24"/>
        </w:rPr>
        <w:t>»</w:t>
      </w:r>
    </w:p>
    <w:p w:rsidR="00C96BAD" w:rsidRDefault="00C96BAD" w:rsidP="00F12836">
      <w:pPr>
        <w:jc w:val="both"/>
        <w:rPr>
          <w:b/>
          <w:bCs/>
          <w:spacing w:val="-2"/>
          <w:sz w:val="24"/>
          <w:szCs w:val="24"/>
        </w:rPr>
      </w:pPr>
    </w:p>
    <w:p w:rsidR="008C52DE" w:rsidRPr="005D4FC5" w:rsidRDefault="008C52DE" w:rsidP="008C52DE">
      <w:pPr>
        <w:jc w:val="both"/>
        <w:rPr>
          <w:sz w:val="24"/>
          <w:szCs w:val="24"/>
        </w:rPr>
      </w:pPr>
      <w:proofErr w:type="gramStart"/>
      <w:r>
        <w:rPr>
          <w:b/>
          <w:bCs/>
          <w:spacing w:val="-2"/>
          <w:sz w:val="24"/>
          <w:szCs w:val="24"/>
          <w:u w:val="single"/>
        </w:rPr>
        <w:t>Д</w:t>
      </w:r>
      <w:r w:rsidR="007E5204" w:rsidRPr="008C52DE">
        <w:rPr>
          <w:b/>
          <w:bCs/>
          <w:spacing w:val="-2"/>
          <w:sz w:val="24"/>
          <w:szCs w:val="24"/>
          <w:u w:val="single"/>
        </w:rPr>
        <w:t>ля специальности</w:t>
      </w:r>
      <w:r w:rsidRPr="008C52DE">
        <w:rPr>
          <w:b/>
          <w:bCs/>
          <w:spacing w:val="-2"/>
          <w:sz w:val="24"/>
          <w:szCs w:val="24"/>
        </w:rPr>
        <w:t xml:space="preserve">: </w:t>
      </w:r>
      <w:r w:rsidRPr="005D4FC5">
        <w:rPr>
          <w:sz w:val="24"/>
          <w:szCs w:val="24"/>
        </w:rPr>
        <w:t>врачи клинических специальностей неврология, нейрохирургия, общая врачебная практика (семейная медицина</w:t>
      </w:r>
      <w:r>
        <w:rPr>
          <w:sz w:val="24"/>
          <w:szCs w:val="24"/>
        </w:rPr>
        <w:t>)</w:t>
      </w:r>
      <w:r w:rsidRPr="005D4FC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D4FC5">
        <w:rPr>
          <w:sz w:val="24"/>
          <w:szCs w:val="24"/>
        </w:rPr>
        <w:t>лечебная физкультура и спортивная медицина, мануальная терапия,</w:t>
      </w:r>
      <w:r>
        <w:rPr>
          <w:sz w:val="24"/>
          <w:szCs w:val="24"/>
        </w:rPr>
        <w:t xml:space="preserve"> рефлексотерапия,</w:t>
      </w:r>
      <w:r w:rsidRPr="005D4FC5">
        <w:rPr>
          <w:sz w:val="24"/>
          <w:szCs w:val="24"/>
        </w:rPr>
        <w:t xml:space="preserve"> физиотерапия, </w:t>
      </w:r>
      <w:r>
        <w:rPr>
          <w:sz w:val="24"/>
          <w:szCs w:val="24"/>
        </w:rPr>
        <w:t>функциональная диагностика, анестезиология и реаниматология.</w:t>
      </w:r>
      <w:proofErr w:type="gramEnd"/>
    </w:p>
    <w:p w:rsidR="008C52DE" w:rsidRPr="00F12836" w:rsidRDefault="008C52DE" w:rsidP="00F12836">
      <w:pPr>
        <w:jc w:val="both"/>
        <w:rPr>
          <w:sz w:val="24"/>
          <w:szCs w:val="24"/>
          <w:u w:val="single"/>
        </w:rPr>
      </w:pPr>
    </w:p>
    <w:p w:rsidR="008C52DE" w:rsidRDefault="008C52DE" w:rsidP="008C52DE">
      <w:pPr>
        <w:jc w:val="both"/>
        <w:rPr>
          <w:sz w:val="24"/>
          <w:szCs w:val="24"/>
        </w:rPr>
      </w:pPr>
      <w:r w:rsidRPr="005D4FC5">
        <w:rPr>
          <w:b/>
          <w:sz w:val="24"/>
          <w:szCs w:val="24"/>
          <w:u w:val="single"/>
        </w:rPr>
        <w:t>Цель обучения</w:t>
      </w:r>
      <w:r w:rsidRPr="005D4FC5">
        <w:rPr>
          <w:b/>
          <w:sz w:val="24"/>
          <w:szCs w:val="24"/>
        </w:rPr>
        <w:t>:</w:t>
      </w:r>
      <w:r w:rsidRPr="005D4FC5">
        <w:rPr>
          <w:sz w:val="24"/>
          <w:szCs w:val="24"/>
        </w:rPr>
        <w:t xml:space="preserve"> совершенствование знаний, умений и навыков по организации </w:t>
      </w:r>
      <w:r>
        <w:rPr>
          <w:sz w:val="24"/>
          <w:szCs w:val="24"/>
        </w:rPr>
        <w:t>и проведению</w:t>
      </w:r>
      <w:r w:rsidRPr="005D4FC5">
        <w:rPr>
          <w:sz w:val="24"/>
          <w:szCs w:val="24"/>
        </w:rPr>
        <w:t xml:space="preserve"> </w:t>
      </w:r>
      <w:r>
        <w:rPr>
          <w:sz w:val="24"/>
          <w:szCs w:val="24"/>
        </w:rPr>
        <w:t>реабилитационных мероприятий</w:t>
      </w:r>
      <w:r w:rsidRPr="005D4FC5">
        <w:rPr>
          <w:sz w:val="24"/>
          <w:szCs w:val="24"/>
        </w:rPr>
        <w:t xml:space="preserve"> при заболеваниях и/или травмах</w:t>
      </w:r>
      <w:r>
        <w:rPr>
          <w:sz w:val="24"/>
          <w:szCs w:val="24"/>
        </w:rPr>
        <w:t xml:space="preserve"> центральной и</w:t>
      </w:r>
      <w:r w:rsidRPr="00A06A2E">
        <w:rPr>
          <w:sz w:val="24"/>
          <w:szCs w:val="24"/>
        </w:rPr>
        <w:t>/</w:t>
      </w:r>
      <w:r>
        <w:rPr>
          <w:sz w:val="24"/>
          <w:szCs w:val="24"/>
        </w:rPr>
        <w:t>или периферической нервной системы на этапах оказания медицинской помощи по медицинской реабилитации</w:t>
      </w:r>
      <w:r w:rsidRPr="005D4FC5">
        <w:rPr>
          <w:sz w:val="24"/>
          <w:szCs w:val="24"/>
        </w:rPr>
        <w:t>.</w:t>
      </w:r>
    </w:p>
    <w:p w:rsidR="008C52DE" w:rsidRPr="005D4FC5" w:rsidRDefault="008C52DE" w:rsidP="008C52DE">
      <w:pPr>
        <w:jc w:val="both"/>
        <w:rPr>
          <w:sz w:val="24"/>
          <w:szCs w:val="24"/>
        </w:rPr>
      </w:pPr>
    </w:p>
    <w:p w:rsidR="008C52DE" w:rsidRPr="005D4FC5" w:rsidRDefault="008C52DE" w:rsidP="008C52DE">
      <w:pPr>
        <w:spacing w:line="360" w:lineRule="auto"/>
        <w:jc w:val="both"/>
        <w:rPr>
          <w:sz w:val="24"/>
          <w:szCs w:val="24"/>
        </w:rPr>
      </w:pPr>
      <w:r w:rsidRPr="005D4FC5">
        <w:rPr>
          <w:b/>
          <w:sz w:val="24"/>
          <w:szCs w:val="24"/>
          <w:u w:val="single"/>
        </w:rPr>
        <w:t>Продолжительность обучения</w:t>
      </w:r>
      <w:r w:rsidRPr="008C52DE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36</w:t>
      </w:r>
      <w:r w:rsidR="00195313">
        <w:rPr>
          <w:sz w:val="24"/>
          <w:szCs w:val="24"/>
        </w:rPr>
        <w:t xml:space="preserve"> акад.</w:t>
      </w:r>
      <w:r w:rsidRPr="005D4FC5">
        <w:rPr>
          <w:sz w:val="24"/>
          <w:szCs w:val="24"/>
        </w:rPr>
        <w:t xml:space="preserve"> часа.</w:t>
      </w:r>
    </w:p>
    <w:p w:rsidR="007E5204" w:rsidRPr="00F12836" w:rsidRDefault="007E5204" w:rsidP="00F12836">
      <w:pPr>
        <w:jc w:val="both"/>
        <w:rPr>
          <w:sz w:val="24"/>
          <w:szCs w:val="24"/>
        </w:rPr>
      </w:pPr>
    </w:p>
    <w:p w:rsidR="00BD61C5" w:rsidRDefault="007E5204" w:rsidP="00F12836">
      <w:pPr>
        <w:contextualSpacing/>
        <w:jc w:val="both"/>
        <w:rPr>
          <w:b/>
          <w:bCs/>
          <w:spacing w:val="-3"/>
          <w:sz w:val="24"/>
          <w:szCs w:val="24"/>
          <w:u w:val="single"/>
        </w:rPr>
      </w:pPr>
      <w:r w:rsidRPr="00F12836">
        <w:rPr>
          <w:b/>
          <w:bCs/>
          <w:spacing w:val="-3"/>
          <w:sz w:val="24"/>
          <w:szCs w:val="24"/>
          <w:u w:val="single"/>
        </w:rPr>
        <w:t xml:space="preserve">Кафедра </w:t>
      </w:r>
      <w:r w:rsidR="00BD61C5" w:rsidRPr="00F12836">
        <w:rPr>
          <w:b/>
          <w:bCs/>
          <w:spacing w:val="-3"/>
          <w:sz w:val="24"/>
          <w:szCs w:val="24"/>
          <w:u w:val="single"/>
        </w:rPr>
        <w:t>Неврологии и мануальной медицины ФПО.</w:t>
      </w:r>
    </w:p>
    <w:p w:rsidR="008C52DE" w:rsidRPr="00F12836" w:rsidRDefault="008C52DE" w:rsidP="00F12836">
      <w:pPr>
        <w:contextualSpacing/>
        <w:jc w:val="both"/>
        <w:rPr>
          <w:b/>
          <w:bCs/>
          <w:spacing w:val="-3"/>
          <w:sz w:val="24"/>
          <w:szCs w:val="24"/>
          <w:u w:val="single"/>
        </w:rPr>
      </w:pPr>
    </w:p>
    <w:p w:rsidR="007E5204" w:rsidRPr="00F12836" w:rsidRDefault="007E5204" w:rsidP="00F12836">
      <w:pPr>
        <w:jc w:val="center"/>
        <w:rPr>
          <w:sz w:val="24"/>
          <w:szCs w:val="24"/>
        </w:rPr>
      </w:pPr>
    </w:p>
    <w:p w:rsidR="007E5204" w:rsidRPr="00F12836" w:rsidRDefault="007E5204" w:rsidP="00F12836">
      <w:pPr>
        <w:jc w:val="center"/>
        <w:rPr>
          <w:b/>
          <w:bCs/>
          <w:spacing w:val="-3"/>
          <w:sz w:val="24"/>
          <w:szCs w:val="24"/>
        </w:rPr>
      </w:pPr>
    </w:p>
    <w:p w:rsidR="007E5204" w:rsidRPr="00F12836" w:rsidRDefault="007E5204" w:rsidP="00F12836">
      <w:pPr>
        <w:jc w:val="center"/>
        <w:rPr>
          <w:b/>
          <w:bCs/>
          <w:spacing w:val="-3"/>
          <w:sz w:val="24"/>
          <w:szCs w:val="24"/>
        </w:rPr>
      </w:pPr>
    </w:p>
    <w:p w:rsidR="00033961" w:rsidRPr="00F12836" w:rsidRDefault="00033961" w:rsidP="00F12836">
      <w:pPr>
        <w:jc w:val="center"/>
        <w:rPr>
          <w:b/>
          <w:bCs/>
          <w:spacing w:val="-3"/>
          <w:sz w:val="24"/>
          <w:szCs w:val="24"/>
        </w:rPr>
      </w:pPr>
    </w:p>
    <w:p w:rsidR="007E5204" w:rsidRPr="00F12836" w:rsidRDefault="007E5204" w:rsidP="00F12836">
      <w:pPr>
        <w:jc w:val="center"/>
        <w:rPr>
          <w:b/>
          <w:bCs/>
          <w:spacing w:val="-3"/>
          <w:sz w:val="24"/>
          <w:szCs w:val="24"/>
        </w:rPr>
      </w:pPr>
    </w:p>
    <w:p w:rsidR="007E5204" w:rsidRPr="00F12836" w:rsidRDefault="007E5204" w:rsidP="008C52DE">
      <w:pPr>
        <w:rPr>
          <w:b/>
          <w:bCs/>
          <w:spacing w:val="-3"/>
          <w:sz w:val="24"/>
          <w:szCs w:val="24"/>
        </w:rPr>
      </w:pPr>
    </w:p>
    <w:p w:rsidR="007E5204" w:rsidRPr="00F12836" w:rsidRDefault="007E5204" w:rsidP="00F12836">
      <w:pPr>
        <w:jc w:val="center"/>
        <w:rPr>
          <w:b/>
          <w:bCs/>
          <w:spacing w:val="-3"/>
          <w:sz w:val="24"/>
          <w:szCs w:val="24"/>
        </w:rPr>
      </w:pPr>
    </w:p>
    <w:p w:rsidR="00C36C5B" w:rsidRDefault="00C36C5B" w:rsidP="00F12836">
      <w:pPr>
        <w:jc w:val="center"/>
        <w:rPr>
          <w:b/>
          <w:bCs/>
          <w:spacing w:val="-3"/>
          <w:sz w:val="24"/>
          <w:szCs w:val="24"/>
        </w:rPr>
      </w:pPr>
    </w:p>
    <w:p w:rsidR="007E5204" w:rsidRPr="00F12836" w:rsidRDefault="007E5204" w:rsidP="00F12836">
      <w:pPr>
        <w:jc w:val="center"/>
        <w:rPr>
          <w:b/>
          <w:bCs/>
          <w:spacing w:val="-3"/>
          <w:sz w:val="24"/>
          <w:szCs w:val="24"/>
        </w:rPr>
      </w:pPr>
      <w:r w:rsidRPr="00F12836">
        <w:rPr>
          <w:b/>
          <w:bCs/>
          <w:spacing w:val="-3"/>
          <w:sz w:val="24"/>
          <w:szCs w:val="24"/>
        </w:rPr>
        <w:t>Санкт-Петербург</w:t>
      </w:r>
    </w:p>
    <w:p w:rsidR="007E5204" w:rsidRPr="00F12836" w:rsidRDefault="007E5204" w:rsidP="00F12836">
      <w:pPr>
        <w:jc w:val="center"/>
        <w:rPr>
          <w:sz w:val="24"/>
          <w:szCs w:val="24"/>
        </w:rPr>
      </w:pPr>
      <w:r w:rsidRPr="00F12836">
        <w:rPr>
          <w:b/>
          <w:bCs/>
          <w:spacing w:val="-3"/>
          <w:sz w:val="24"/>
          <w:szCs w:val="24"/>
        </w:rPr>
        <w:t>201</w:t>
      </w:r>
      <w:r w:rsidR="00C36C5B">
        <w:rPr>
          <w:b/>
          <w:bCs/>
          <w:spacing w:val="-3"/>
          <w:sz w:val="24"/>
          <w:szCs w:val="24"/>
        </w:rPr>
        <w:t>8</w:t>
      </w:r>
    </w:p>
    <w:p w:rsidR="007E5204" w:rsidRPr="00F12836" w:rsidRDefault="007E5204" w:rsidP="00C96BAD">
      <w:pPr>
        <w:jc w:val="both"/>
        <w:rPr>
          <w:sz w:val="24"/>
          <w:szCs w:val="24"/>
        </w:rPr>
      </w:pPr>
    </w:p>
    <w:p w:rsidR="007E5204" w:rsidRPr="00F12836" w:rsidRDefault="007E5204" w:rsidP="00C96BAD">
      <w:pPr>
        <w:jc w:val="both"/>
        <w:rPr>
          <w:sz w:val="24"/>
          <w:szCs w:val="24"/>
        </w:rPr>
      </w:pPr>
      <w:r w:rsidRPr="00F12836">
        <w:rPr>
          <w:sz w:val="24"/>
          <w:szCs w:val="24"/>
        </w:rPr>
        <w:lastRenderedPageBreak/>
        <w:t xml:space="preserve">Рабочая программа обсуждена на заседании кафедры  </w:t>
      </w:r>
      <w:r w:rsidR="00BE4266" w:rsidRPr="00F12836">
        <w:rPr>
          <w:sz w:val="24"/>
          <w:szCs w:val="24"/>
        </w:rPr>
        <w:t xml:space="preserve">неврологии и мануальной медицины ФПО </w:t>
      </w:r>
      <w:r w:rsidRPr="00C46535">
        <w:rPr>
          <w:sz w:val="24"/>
          <w:szCs w:val="24"/>
        </w:rPr>
        <w:t>«</w:t>
      </w:r>
      <w:r w:rsidR="008C52DE" w:rsidRPr="00C46535">
        <w:rPr>
          <w:sz w:val="24"/>
          <w:szCs w:val="24"/>
        </w:rPr>
        <w:t>_</w:t>
      </w:r>
      <w:r w:rsidRPr="00C46535">
        <w:rPr>
          <w:sz w:val="24"/>
          <w:szCs w:val="24"/>
        </w:rPr>
        <w:t>»</w:t>
      </w:r>
      <w:r w:rsidR="008C52DE" w:rsidRPr="00C46535">
        <w:rPr>
          <w:sz w:val="24"/>
          <w:szCs w:val="24"/>
        </w:rPr>
        <w:t xml:space="preserve"> _______</w:t>
      </w:r>
      <w:r w:rsidR="00BE4266" w:rsidRPr="00C46535">
        <w:rPr>
          <w:sz w:val="24"/>
          <w:szCs w:val="24"/>
        </w:rPr>
        <w:t xml:space="preserve"> </w:t>
      </w:r>
      <w:r w:rsidRPr="00C46535">
        <w:rPr>
          <w:iCs/>
          <w:sz w:val="24"/>
          <w:szCs w:val="24"/>
        </w:rPr>
        <w:t>201</w:t>
      </w:r>
      <w:r w:rsidR="00BE4266" w:rsidRPr="00C46535">
        <w:rPr>
          <w:iCs/>
          <w:sz w:val="24"/>
          <w:szCs w:val="24"/>
        </w:rPr>
        <w:t>8</w:t>
      </w:r>
      <w:r w:rsidR="008C52DE" w:rsidRPr="00C46535">
        <w:rPr>
          <w:iCs/>
          <w:sz w:val="24"/>
          <w:szCs w:val="24"/>
        </w:rPr>
        <w:t xml:space="preserve"> </w:t>
      </w:r>
      <w:r w:rsidR="00C36C5B" w:rsidRPr="00C46535">
        <w:rPr>
          <w:sz w:val="24"/>
          <w:szCs w:val="24"/>
        </w:rPr>
        <w:t>г.</w:t>
      </w:r>
      <w:r w:rsidR="00C96BAD" w:rsidRPr="00C46535">
        <w:rPr>
          <w:sz w:val="24"/>
          <w:szCs w:val="24"/>
        </w:rPr>
        <w:t>, протокол №</w:t>
      </w:r>
      <w:r w:rsidR="00C96BAD" w:rsidRPr="00F12836">
        <w:rPr>
          <w:sz w:val="24"/>
          <w:szCs w:val="24"/>
        </w:rPr>
        <w:t xml:space="preserve"> </w:t>
      </w:r>
    </w:p>
    <w:p w:rsidR="007E5204" w:rsidRPr="00F12836" w:rsidRDefault="007E5204" w:rsidP="00C96BAD">
      <w:pPr>
        <w:jc w:val="both"/>
        <w:rPr>
          <w:sz w:val="24"/>
          <w:szCs w:val="24"/>
        </w:rPr>
      </w:pPr>
    </w:p>
    <w:p w:rsidR="007E5204" w:rsidRPr="00F12836" w:rsidRDefault="007E5204" w:rsidP="00C96BAD">
      <w:pPr>
        <w:jc w:val="both"/>
        <w:rPr>
          <w:sz w:val="24"/>
          <w:szCs w:val="24"/>
        </w:rPr>
      </w:pPr>
    </w:p>
    <w:p w:rsidR="00BE4266" w:rsidRPr="00F12836" w:rsidRDefault="00BE4266" w:rsidP="00C96BAD">
      <w:pPr>
        <w:jc w:val="both"/>
        <w:rPr>
          <w:sz w:val="24"/>
          <w:szCs w:val="24"/>
        </w:rPr>
      </w:pPr>
      <w:r w:rsidRPr="00F12836">
        <w:rPr>
          <w:sz w:val="24"/>
          <w:szCs w:val="24"/>
        </w:rPr>
        <w:t>Заведующий кафедрой неврологии и мануальной медицины ФПО</w:t>
      </w:r>
    </w:p>
    <w:p w:rsidR="00BE4266" w:rsidRPr="00F12836" w:rsidRDefault="00BE4266" w:rsidP="00C96BAD">
      <w:pPr>
        <w:jc w:val="both"/>
        <w:rPr>
          <w:sz w:val="24"/>
          <w:szCs w:val="24"/>
        </w:rPr>
      </w:pPr>
      <w:r w:rsidRPr="00F12836">
        <w:rPr>
          <w:sz w:val="24"/>
          <w:szCs w:val="24"/>
        </w:rPr>
        <w:t xml:space="preserve">д.м.н., профессор__________________________  </w:t>
      </w:r>
      <w:proofErr w:type="spellStart"/>
      <w:r w:rsidRPr="00F12836">
        <w:rPr>
          <w:sz w:val="24"/>
          <w:szCs w:val="24"/>
        </w:rPr>
        <w:t>Баранцевич</w:t>
      </w:r>
      <w:proofErr w:type="spellEnd"/>
      <w:r w:rsidRPr="00F12836">
        <w:rPr>
          <w:sz w:val="24"/>
          <w:szCs w:val="24"/>
        </w:rPr>
        <w:t xml:space="preserve"> Е.Р. </w:t>
      </w:r>
    </w:p>
    <w:p w:rsidR="00BE4266" w:rsidRPr="00F12836" w:rsidRDefault="00BE4266" w:rsidP="00C96BAD">
      <w:pPr>
        <w:jc w:val="both"/>
        <w:rPr>
          <w:sz w:val="24"/>
          <w:szCs w:val="24"/>
        </w:rPr>
      </w:pPr>
    </w:p>
    <w:p w:rsidR="007E5204" w:rsidRPr="00F12836" w:rsidRDefault="007E5204" w:rsidP="00F12836">
      <w:pPr>
        <w:rPr>
          <w:sz w:val="24"/>
          <w:szCs w:val="24"/>
        </w:rPr>
      </w:pPr>
    </w:p>
    <w:p w:rsidR="007E5204" w:rsidRDefault="007E5204" w:rsidP="00F12836">
      <w:pPr>
        <w:rPr>
          <w:sz w:val="24"/>
          <w:szCs w:val="24"/>
        </w:rPr>
      </w:pPr>
    </w:p>
    <w:p w:rsidR="008C52DE" w:rsidRDefault="008C52DE" w:rsidP="00F12836">
      <w:pPr>
        <w:rPr>
          <w:sz w:val="24"/>
          <w:szCs w:val="24"/>
        </w:rPr>
      </w:pPr>
    </w:p>
    <w:p w:rsidR="008C52DE" w:rsidRPr="00F12836" w:rsidRDefault="008C52DE" w:rsidP="00F12836">
      <w:pPr>
        <w:rPr>
          <w:sz w:val="24"/>
          <w:szCs w:val="24"/>
        </w:rPr>
      </w:pPr>
    </w:p>
    <w:p w:rsidR="007E5204" w:rsidRPr="00F12836" w:rsidRDefault="007E5204" w:rsidP="00F12836">
      <w:pPr>
        <w:rPr>
          <w:sz w:val="24"/>
          <w:szCs w:val="24"/>
        </w:rPr>
      </w:pPr>
    </w:p>
    <w:p w:rsidR="007E5204" w:rsidRPr="00C46535" w:rsidRDefault="007E5204" w:rsidP="00F12836">
      <w:pPr>
        <w:jc w:val="both"/>
        <w:rPr>
          <w:sz w:val="24"/>
          <w:szCs w:val="24"/>
        </w:rPr>
      </w:pPr>
      <w:r w:rsidRPr="00C46535">
        <w:rPr>
          <w:sz w:val="24"/>
          <w:szCs w:val="24"/>
        </w:rPr>
        <w:t xml:space="preserve">Рабочая программа одобрена цикловой методической комиссией по </w:t>
      </w:r>
      <w:r w:rsidR="006E325D" w:rsidRPr="00C46535">
        <w:rPr>
          <w:sz w:val="24"/>
          <w:szCs w:val="24"/>
        </w:rPr>
        <w:t>последипломному обучению</w:t>
      </w:r>
    </w:p>
    <w:p w:rsidR="007E5204" w:rsidRPr="00C46535" w:rsidRDefault="007E5204" w:rsidP="00F12836">
      <w:pPr>
        <w:jc w:val="both"/>
        <w:rPr>
          <w:sz w:val="24"/>
          <w:szCs w:val="24"/>
        </w:rPr>
      </w:pPr>
      <w:r w:rsidRPr="00C46535">
        <w:rPr>
          <w:sz w:val="24"/>
          <w:szCs w:val="24"/>
        </w:rPr>
        <w:t>«____» ___________ 201</w:t>
      </w:r>
      <w:r w:rsidR="00195313" w:rsidRPr="00C46535">
        <w:rPr>
          <w:sz w:val="24"/>
          <w:szCs w:val="24"/>
        </w:rPr>
        <w:t>8</w:t>
      </w:r>
      <w:r w:rsidRPr="00C46535">
        <w:rPr>
          <w:sz w:val="24"/>
          <w:szCs w:val="24"/>
        </w:rPr>
        <w:t>______ г., протокол № _______.</w:t>
      </w:r>
    </w:p>
    <w:p w:rsidR="007E5204" w:rsidRPr="00C46535" w:rsidRDefault="007E5204" w:rsidP="00F12836">
      <w:pPr>
        <w:jc w:val="both"/>
        <w:rPr>
          <w:sz w:val="24"/>
          <w:szCs w:val="24"/>
        </w:rPr>
      </w:pPr>
      <w:r w:rsidRPr="00C46535">
        <w:rPr>
          <w:sz w:val="24"/>
          <w:szCs w:val="24"/>
        </w:rPr>
        <w:tab/>
      </w:r>
    </w:p>
    <w:p w:rsidR="007E5204" w:rsidRPr="00C46535" w:rsidRDefault="007E5204" w:rsidP="00F12836">
      <w:pPr>
        <w:jc w:val="both"/>
        <w:rPr>
          <w:sz w:val="24"/>
          <w:szCs w:val="24"/>
        </w:rPr>
      </w:pPr>
    </w:p>
    <w:p w:rsidR="007E5204" w:rsidRPr="00C46535" w:rsidRDefault="007E5204" w:rsidP="00F12836">
      <w:pPr>
        <w:jc w:val="both"/>
        <w:rPr>
          <w:color w:val="000000"/>
          <w:sz w:val="24"/>
          <w:szCs w:val="24"/>
        </w:rPr>
      </w:pPr>
      <w:r w:rsidRPr="00C46535">
        <w:rPr>
          <w:sz w:val="24"/>
          <w:szCs w:val="24"/>
        </w:rPr>
        <w:t xml:space="preserve">Председатель </w:t>
      </w:r>
      <w:r w:rsidRPr="00C46535">
        <w:rPr>
          <w:color w:val="000000"/>
          <w:sz w:val="24"/>
          <w:szCs w:val="24"/>
        </w:rPr>
        <w:t xml:space="preserve">цикловой методической комиссии </w:t>
      </w:r>
    </w:p>
    <w:p w:rsidR="00C96BAD" w:rsidRPr="00C46535" w:rsidRDefault="00C96BAD" w:rsidP="00F12836">
      <w:pPr>
        <w:jc w:val="both"/>
        <w:rPr>
          <w:sz w:val="24"/>
          <w:szCs w:val="24"/>
        </w:rPr>
      </w:pPr>
    </w:p>
    <w:p w:rsidR="007E5204" w:rsidRPr="00C46535" w:rsidRDefault="00C96BAD" w:rsidP="00F12836">
      <w:pPr>
        <w:jc w:val="both"/>
        <w:rPr>
          <w:sz w:val="24"/>
          <w:szCs w:val="24"/>
        </w:rPr>
      </w:pPr>
      <w:r w:rsidRPr="00C46535">
        <w:rPr>
          <w:sz w:val="24"/>
          <w:szCs w:val="24"/>
        </w:rPr>
        <w:t>д</w:t>
      </w:r>
      <w:r w:rsidR="007E5204" w:rsidRPr="00C46535">
        <w:rPr>
          <w:sz w:val="24"/>
          <w:szCs w:val="24"/>
        </w:rPr>
        <w:t xml:space="preserve">.м.н., профессор__________________________  </w:t>
      </w:r>
      <w:r w:rsidR="006E325D" w:rsidRPr="00C46535">
        <w:rPr>
          <w:sz w:val="24"/>
          <w:szCs w:val="24"/>
        </w:rPr>
        <w:t>Н.Л.</w:t>
      </w:r>
      <w:r w:rsidR="008C52DE" w:rsidRPr="00C46535">
        <w:rPr>
          <w:sz w:val="24"/>
          <w:szCs w:val="24"/>
        </w:rPr>
        <w:t xml:space="preserve"> </w:t>
      </w:r>
      <w:proofErr w:type="spellStart"/>
      <w:r w:rsidR="006E325D" w:rsidRPr="00C46535">
        <w:rPr>
          <w:sz w:val="24"/>
          <w:szCs w:val="24"/>
        </w:rPr>
        <w:t>Шапорова</w:t>
      </w:r>
      <w:proofErr w:type="spellEnd"/>
    </w:p>
    <w:p w:rsidR="007E5204" w:rsidRPr="00F12836" w:rsidRDefault="007E5204" w:rsidP="00D8344F">
      <w:pPr>
        <w:jc w:val="both"/>
        <w:rPr>
          <w:b/>
          <w:sz w:val="24"/>
          <w:szCs w:val="24"/>
        </w:rPr>
      </w:pPr>
      <w:r w:rsidRPr="00F12836">
        <w:rPr>
          <w:b/>
          <w:sz w:val="24"/>
          <w:szCs w:val="24"/>
        </w:rPr>
        <w:br w:type="page"/>
      </w:r>
      <w:r w:rsidR="00E17759">
        <w:rPr>
          <w:b/>
          <w:sz w:val="24"/>
          <w:szCs w:val="24"/>
        </w:rPr>
        <w:lastRenderedPageBreak/>
        <w:t xml:space="preserve">1. </w:t>
      </w:r>
      <w:r w:rsidRPr="00F12836">
        <w:rPr>
          <w:b/>
          <w:sz w:val="24"/>
          <w:szCs w:val="24"/>
        </w:rPr>
        <w:t xml:space="preserve">ЦЕЛИ И ЗАДАЧИ </w:t>
      </w:r>
    </w:p>
    <w:p w:rsidR="007E5204" w:rsidRPr="00F12836" w:rsidRDefault="007E5204" w:rsidP="00D8344F">
      <w:pPr>
        <w:jc w:val="both"/>
        <w:rPr>
          <w:b/>
          <w:sz w:val="24"/>
          <w:szCs w:val="24"/>
        </w:rPr>
      </w:pPr>
    </w:p>
    <w:p w:rsidR="008C52DE" w:rsidRDefault="00E17759" w:rsidP="008C52DE">
      <w:pPr>
        <w:tabs>
          <w:tab w:val="num" w:pos="108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proofErr w:type="gramStart"/>
      <w:r w:rsidR="008C52DE" w:rsidRPr="005D4FC5">
        <w:rPr>
          <w:b/>
          <w:sz w:val="24"/>
          <w:szCs w:val="24"/>
        </w:rPr>
        <w:t>Задачи обучения:</w:t>
      </w:r>
      <w:r w:rsidR="008C52DE" w:rsidRPr="005D4FC5">
        <w:rPr>
          <w:sz w:val="24"/>
          <w:szCs w:val="24"/>
        </w:rPr>
        <w:t xml:space="preserve"> совершенствование знаний, умений и навыков по организации</w:t>
      </w:r>
      <w:r w:rsidR="008C52DE">
        <w:rPr>
          <w:sz w:val="24"/>
          <w:szCs w:val="24"/>
        </w:rPr>
        <w:t xml:space="preserve"> и осуществлению</w:t>
      </w:r>
      <w:r w:rsidR="008C52DE" w:rsidRPr="005D4FC5">
        <w:rPr>
          <w:sz w:val="24"/>
          <w:szCs w:val="24"/>
        </w:rPr>
        <w:t xml:space="preserve"> </w:t>
      </w:r>
      <w:proofErr w:type="spellStart"/>
      <w:r w:rsidR="008C52DE">
        <w:rPr>
          <w:sz w:val="24"/>
          <w:szCs w:val="24"/>
        </w:rPr>
        <w:t>нейрореабилитационной</w:t>
      </w:r>
      <w:proofErr w:type="spellEnd"/>
      <w:r w:rsidR="008C52DE">
        <w:rPr>
          <w:sz w:val="24"/>
          <w:szCs w:val="24"/>
        </w:rPr>
        <w:t xml:space="preserve"> помощи пациентам с поражением (заболеваниями и</w:t>
      </w:r>
      <w:r w:rsidR="008C52DE" w:rsidRPr="0047674B">
        <w:rPr>
          <w:sz w:val="24"/>
          <w:szCs w:val="24"/>
        </w:rPr>
        <w:t>/</w:t>
      </w:r>
      <w:r w:rsidR="008C52DE">
        <w:rPr>
          <w:sz w:val="24"/>
          <w:szCs w:val="24"/>
        </w:rPr>
        <w:t xml:space="preserve">или травмами) центральной нервной системы и органов чувств, а также периферической нервной системы в процессе консервативного лечения и после оперативного нейрохирургического лечения на этапах оказания медицинской помощи по медицинской реабилитации </w:t>
      </w:r>
      <w:r w:rsidR="008C52DE" w:rsidRPr="005D4FC5">
        <w:rPr>
          <w:sz w:val="24"/>
          <w:szCs w:val="24"/>
        </w:rPr>
        <w:t xml:space="preserve">в условиях различных медицинских </w:t>
      </w:r>
      <w:r w:rsidR="008C52DE">
        <w:rPr>
          <w:sz w:val="24"/>
          <w:szCs w:val="24"/>
        </w:rPr>
        <w:t>лечебно-профилактических учреждений (стационар, амбулаторий, санаторий)</w:t>
      </w:r>
      <w:r w:rsidR="008C52DE" w:rsidRPr="005D4FC5">
        <w:rPr>
          <w:sz w:val="24"/>
          <w:szCs w:val="24"/>
        </w:rPr>
        <w:t>.</w:t>
      </w:r>
      <w:proofErr w:type="gramEnd"/>
      <w:r w:rsidR="008C52DE" w:rsidRPr="005D4FC5">
        <w:rPr>
          <w:sz w:val="24"/>
          <w:szCs w:val="24"/>
        </w:rPr>
        <w:t xml:space="preserve"> Освоение  современных форм и методов, а также организационных вопросов применения </w:t>
      </w:r>
      <w:r w:rsidR="008C52DE">
        <w:rPr>
          <w:sz w:val="24"/>
          <w:szCs w:val="24"/>
        </w:rPr>
        <w:t xml:space="preserve">медикаментозных и </w:t>
      </w:r>
      <w:proofErr w:type="spellStart"/>
      <w:r w:rsidR="008C52DE" w:rsidRPr="005D4FC5">
        <w:rPr>
          <w:sz w:val="24"/>
          <w:szCs w:val="24"/>
        </w:rPr>
        <w:t>немедикаментозных</w:t>
      </w:r>
      <w:proofErr w:type="spellEnd"/>
      <w:r w:rsidR="008C52DE" w:rsidRPr="005D4FC5">
        <w:rPr>
          <w:sz w:val="24"/>
          <w:szCs w:val="24"/>
        </w:rPr>
        <w:t xml:space="preserve"> технологий в комплексном лечебном процессе, направленном на полное или частичное восстановление нарушенных и (или) компенсацию утраченных функций </w:t>
      </w:r>
      <w:r w:rsidR="008C52DE">
        <w:rPr>
          <w:sz w:val="24"/>
          <w:szCs w:val="24"/>
        </w:rPr>
        <w:t>нервной системы</w:t>
      </w:r>
      <w:r w:rsidR="008C52DE" w:rsidRPr="005D4FC5">
        <w:rPr>
          <w:sz w:val="24"/>
          <w:szCs w:val="24"/>
        </w:rPr>
        <w:t xml:space="preserve">. Внедрение новых знаний практического опыта по организационным и клиническим проблемам </w:t>
      </w:r>
      <w:proofErr w:type="spellStart"/>
      <w:r w:rsidR="008C52DE">
        <w:rPr>
          <w:sz w:val="24"/>
          <w:szCs w:val="24"/>
        </w:rPr>
        <w:t>нейрореабилитации</w:t>
      </w:r>
      <w:proofErr w:type="spellEnd"/>
      <w:r w:rsidR="008C52DE" w:rsidRPr="005D4FC5">
        <w:rPr>
          <w:sz w:val="24"/>
          <w:szCs w:val="24"/>
        </w:rPr>
        <w:t xml:space="preserve">, как одного из приоритетных направлений в программе развития здравоохранения в Российской Федерации.  </w:t>
      </w:r>
    </w:p>
    <w:p w:rsidR="008C52DE" w:rsidRPr="005D4FC5" w:rsidRDefault="008C52DE" w:rsidP="008C52DE">
      <w:pPr>
        <w:tabs>
          <w:tab w:val="num" w:pos="1080"/>
        </w:tabs>
        <w:jc w:val="both"/>
        <w:rPr>
          <w:sz w:val="24"/>
          <w:szCs w:val="24"/>
        </w:rPr>
      </w:pPr>
    </w:p>
    <w:p w:rsidR="008C52DE" w:rsidRPr="00E17759" w:rsidRDefault="00E17759" w:rsidP="008C52DE">
      <w:pPr>
        <w:jc w:val="both"/>
        <w:rPr>
          <w:bCs/>
          <w:spacing w:val="-16"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8C52DE" w:rsidRPr="005D4FC5">
        <w:rPr>
          <w:b/>
          <w:sz w:val="24"/>
          <w:szCs w:val="24"/>
        </w:rPr>
        <w:t>Квалификационная характеристика</w:t>
      </w:r>
      <w:r w:rsidR="008C52DE" w:rsidRPr="005D4FC5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Специалист</w:t>
      </w:r>
      <w:proofErr w:type="gramEnd"/>
      <w:r>
        <w:rPr>
          <w:sz w:val="24"/>
          <w:szCs w:val="24"/>
        </w:rPr>
        <w:t xml:space="preserve"> прошедший обучение по курсу </w:t>
      </w:r>
      <w:r w:rsidRPr="00E17759">
        <w:rPr>
          <w:sz w:val="24"/>
          <w:szCs w:val="24"/>
        </w:rPr>
        <w:t>«</w:t>
      </w:r>
      <w:proofErr w:type="spellStart"/>
      <w:r w:rsidRPr="00E17759">
        <w:rPr>
          <w:sz w:val="24"/>
          <w:szCs w:val="24"/>
        </w:rPr>
        <w:t>Нейрореабилитация</w:t>
      </w:r>
      <w:proofErr w:type="spellEnd"/>
      <w:r w:rsidRPr="00E17759">
        <w:rPr>
          <w:sz w:val="24"/>
          <w:szCs w:val="24"/>
        </w:rPr>
        <w:t xml:space="preserve"> в системе медицинской реабилитации»</w:t>
      </w:r>
      <w:r w:rsidR="008C52DE" w:rsidRPr="005D4FC5">
        <w:rPr>
          <w:sz w:val="24"/>
          <w:szCs w:val="24"/>
        </w:rPr>
        <w:t xml:space="preserve"> </w:t>
      </w:r>
      <w:r w:rsidR="008C52DE" w:rsidRPr="005D4FC5">
        <w:rPr>
          <w:bCs/>
          <w:sz w:val="24"/>
          <w:szCs w:val="24"/>
        </w:rPr>
        <w:t xml:space="preserve">- определяет </w:t>
      </w:r>
      <w:r w:rsidR="008C52DE">
        <w:rPr>
          <w:bCs/>
          <w:sz w:val="24"/>
          <w:szCs w:val="24"/>
        </w:rPr>
        <w:t>функциональный неврологический дефицит пациента при заболевании и</w:t>
      </w:r>
      <w:r w:rsidR="008C52DE" w:rsidRPr="0047674B">
        <w:rPr>
          <w:bCs/>
          <w:sz w:val="24"/>
          <w:szCs w:val="24"/>
        </w:rPr>
        <w:t>/</w:t>
      </w:r>
      <w:r w:rsidR="008C52DE">
        <w:rPr>
          <w:bCs/>
          <w:sz w:val="24"/>
          <w:szCs w:val="24"/>
        </w:rPr>
        <w:t>или травме центральной и</w:t>
      </w:r>
      <w:r w:rsidR="008C52DE" w:rsidRPr="0047674B">
        <w:rPr>
          <w:bCs/>
          <w:sz w:val="24"/>
          <w:szCs w:val="24"/>
        </w:rPr>
        <w:t>/</w:t>
      </w:r>
      <w:r w:rsidR="008C52DE">
        <w:rPr>
          <w:bCs/>
          <w:sz w:val="24"/>
          <w:szCs w:val="24"/>
        </w:rPr>
        <w:t>или периферической нервной системы, определяет</w:t>
      </w:r>
      <w:r w:rsidR="008C52DE" w:rsidRPr="00220F44">
        <w:rPr>
          <w:bCs/>
          <w:sz w:val="24"/>
          <w:szCs w:val="24"/>
        </w:rPr>
        <w:t xml:space="preserve"> </w:t>
      </w:r>
      <w:r w:rsidR="008C52DE">
        <w:rPr>
          <w:bCs/>
          <w:sz w:val="24"/>
          <w:szCs w:val="24"/>
        </w:rPr>
        <w:t>степень</w:t>
      </w:r>
      <w:r w:rsidR="008C52DE" w:rsidRPr="005D4FC5">
        <w:rPr>
          <w:bCs/>
          <w:sz w:val="24"/>
          <w:szCs w:val="24"/>
        </w:rPr>
        <w:t xml:space="preserve"> </w:t>
      </w:r>
      <w:proofErr w:type="spellStart"/>
      <w:r w:rsidR="008C52DE" w:rsidRPr="005D4FC5">
        <w:rPr>
          <w:bCs/>
          <w:sz w:val="24"/>
          <w:szCs w:val="24"/>
        </w:rPr>
        <w:t>психо-социальной</w:t>
      </w:r>
      <w:proofErr w:type="spellEnd"/>
      <w:r w:rsidR="008C52DE" w:rsidRPr="005D4FC5">
        <w:rPr>
          <w:bCs/>
          <w:sz w:val="24"/>
          <w:szCs w:val="24"/>
        </w:rPr>
        <w:t xml:space="preserve"> </w:t>
      </w:r>
      <w:proofErr w:type="spellStart"/>
      <w:r w:rsidR="008C52DE" w:rsidRPr="005D4FC5">
        <w:rPr>
          <w:bCs/>
          <w:sz w:val="24"/>
          <w:szCs w:val="24"/>
        </w:rPr>
        <w:t>дезадаптации</w:t>
      </w:r>
      <w:proofErr w:type="spellEnd"/>
      <w:r w:rsidR="008C52DE" w:rsidRPr="005D4FC5">
        <w:rPr>
          <w:bCs/>
          <w:sz w:val="24"/>
          <w:szCs w:val="24"/>
        </w:rPr>
        <w:t xml:space="preserve"> и </w:t>
      </w:r>
      <w:r w:rsidR="008C52DE">
        <w:rPr>
          <w:bCs/>
          <w:sz w:val="24"/>
          <w:szCs w:val="24"/>
        </w:rPr>
        <w:t>факторы</w:t>
      </w:r>
      <w:r w:rsidR="008C52DE" w:rsidRPr="005D4FC5">
        <w:rPr>
          <w:bCs/>
          <w:sz w:val="24"/>
          <w:szCs w:val="24"/>
        </w:rPr>
        <w:t xml:space="preserve"> окружающей среды, оказывающих влияние на жизнеспособность и социальную активность пациента на основании Международной классификации функционирования; определяет функциональный класс возникших или имеющихся нарушений, уровень жизнеспособности, </w:t>
      </w:r>
      <w:proofErr w:type="gramStart"/>
      <w:r w:rsidR="008C52DE" w:rsidRPr="005D4FC5">
        <w:rPr>
          <w:bCs/>
          <w:sz w:val="24"/>
          <w:szCs w:val="24"/>
        </w:rPr>
        <w:t>возможность к общению</w:t>
      </w:r>
      <w:proofErr w:type="gramEnd"/>
      <w:r w:rsidR="008C52DE" w:rsidRPr="005D4FC5">
        <w:rPr>
          <w:bCs/>
          <w:sz w:val="24"/>
          <w:szCs w:val="24"/>
        </w:rPr>
        <w:t xml:space="preserve"> и обучению, способность к самообслуживанию и труду; составляет индивидуальную реабилитационную программу пациента и индивидуальный график ее выполнения применительно к условиям реабилитационного учреждения, в соответствии со стандартами оказания специализированной медицинской помощи, следит за ее выполнением, ее безопасностью и эффективностью; </w:t>
      </w:r>
      <w:proofErr w:type="gramStart"/>
      <w:r w:rsidR="008C52DE" w:rsidRPr="005D4FC5">
        <w:rPr>
          <w:bCs/>
          <w:sz w:val="24"/>
          <w:szCs w:val="24"/>
        </w:rPr>
        <w:t>определяет факторы риска проведения реабилитационных мероприятий, ограничивающие факторы, критерии эффективности; определяет краткосрочные и долгосрочные цели проведения реабилитационных мероприятий, сроки их достижения и исполнителей; определяет реабилитационный прогноз</w:t>
      </w:r>
      <w:r w:rsidR="008C52DE">
        <w:rPr>
          <w:bCs/>
          <w:sz w:val="24"/>
          <w:szCs w:val="24"/>
        </w:rPr>
        <w:t xml:space="preserve"> (реабилитационный потенциал)</w:t>
      </w:r>
      <w:r w:rsidR="008C52DE" w:rsidRPr="005D4FC5">
        <w:rPr>
          <w:bCs/>
          <w:sz w:val="24"/>
          <w:szCs w:val="24"/>
        </w:rPr>
        <w:t xml:space="preserve"> пациента на основании заключений специалистов </w:t>
      </w:r>
      <w:proofErr w:type="spellStart"/>
      <w:r w:rsidR="008C52DE" w:rsidRPr="005D4FC5">
        <w:rPr>
          <w:bCs/>
          <w:sz w:val="24"/>
          <w:szCs w:val="24"/>
        </w:rPr>
        <w:t>мультидисциплинарной</w:t>
      </w:r>
      <w:proofErr w:type="spellEnd"/>
      <w:r w:rsidR="008C52DE" w:rsidRPr="005D4FC5">
        <w:rPr>
          <w:bCs/>
          <w:sz w:val="24"/>
          <w:szCs w:val="24"/>
        </w:rPr>
        <w:t xml:space="preserve"> реабилитационной команды, проводящей реабилитационные мероприятия в медицинской организации и специалистов по функциональной диагностике, ультразвуковой, лучевой диагностике, лабораторной, радиоизотопной  и др. диагностике;</w:t>
      </w:r>
      <w:proofErr w:type="gramEnd"/>
      <w:r w:rsidR="008C52DE" w:rsidRPr="005D4FC5">
        <w:rPr>
          <w:bCs/>
          <w:sz w:val="24"/>
          <w:szCs w:val="24"/>
        </w:rPr>
        <w:t xml:space="preserve"> представляет информацию на врачебную комиссию для определения этапа реабилитации пациента; представляет информацию для проведения врачебно-трудовой экспертизы; </w:t>
      </w:r>
      <w:r w:rsidR="008C52DE" w:rsidRPr="005D4FC5">
        <w:rPr>
          <w:sz w:val="24"/>
          <w:szCs w:val="24"/>
        </w:rPr>
        <w:t>ведет учетно-отчетную документацию.</w:t>
      </w:r>
    </w:p>
    <w:p w:rsidR="00BE4266" w:rsidRPr="00F12836" w:rsidRDefault="00BE4266" w:rsidP="00D8344F">
      <w:pPr>
        <w:jc w:val="both"/>
        <w:rPr>
          <w:b/>
          <w:sz w:val="24"/>
          <w:szCs w:val="24"/>
        </w:rPr>
      </w:pPr>
    </w:p>
    <w:p w:rsidR="00E17759" w:rsidRPr="005D4FC5" w:rsidRDefault="00E17759" w:rsidP="00E177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 </w:t>
      </w:r>
      <w:r w:rsidRPr="005D4FC5">
        <w:rPr>
          <w:b/>
          <w:sz w:val="24"/>
          <w:szCs w:val="24"/>
        </w:rPr>
        <w:t>В результате обучения:</w:t>
      </w:r>
    </w:p>
    <w:p w:rsidR="00E17759" w:rsidRPr="005D4FC5" w:rsidRDefault="00E17759" w:rsidP="00E1775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</w:t>
      </w:r>
      <w:r w:rsidRPr="005D4FC5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E17759" w:rsidRPr="005D4FC5" w:rsidRDefault="00E17759" w:rsidP="00522367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C5">
        <w:rPr>
          <w:rFonts w:ascii="Times New Roman" w:hAnsi="Times New Roman" w:cs="Times New Roman"/>
          <w:sz w:val="24"/>
          <w:szCs w:val="24"/>
        </w:rPr>
        <w:t xml:space="preserve">Организационно-правовые аспекты мероприятий по медицинской реабилитации </w:t>
      </w:r>
      <w:r>
        <w:rPr>
          <w:rFonts w:ascii="Times New Roman" w:hAnsi="Times New Roman" w:cs="Times New Roman"/>
          <w:sz w:val="24"/>
          <w:szCs w:val="24"/>
        </w:rPr>
        <w:t xml:space="preserve">неврологического больного </w:t>
      </w:r>
      <w:r w:rsidRPr="005D4FC5">
        <w:rPr>
          <w:rFonts w:ascii="Times New Roman" w:hAnsi="Times New Roman" w:cs="Times New Roman"/>
          <w:sz w:val="24"/>
          <w:szCs w:val="24"/>
        </w:rPr>
        <w:t>на трех этапах оказания медицинской помощи;</w:t>
      </w:r>
    </w:p>
    <w:p w:rsidR="00E17759" w:rsidRDefault="00E17759" w:rsidP="00522367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D4FC5">
        <w:rPr>
          <w:rFonts w:ascii="Times New Roman" w:hAnsi="Times New Roman" w:cs="Times New Roman"/>
          <w:sz w:val="24"/>
          <w:szCs w:val="24"/>
        </w:rPr>
        <w:t xml:space="preserve">етоды оценки </w:t>
      </w:r>
      <w:r>
        <w:rPr>
          <w:rFonts w:ascii="Times New Roman" w:hAnsi="Times New Roman" w:cs="Times New Roman"/>
          <w:sz w:val="24"/>
          <w:szCs w:val="24"/>
        </w:rPr>
        <w:t>неврологического дефицита на основании детализирующего неврологического обследования и постановки топического диагноза</w:t>
      </w:r>
    </w:p>
    <w:p w:rsidR="00E17759" w:rsidRDefault="00E17759" w:rsidP="00522367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неврологические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синдромы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свидетельствующие о поражении структур центральной и периферической нервной системы.</w:t>
      </w:r>
    </w:p>
    <w:p w:rsidR="00E17759" w:rsidRPr="005D4FC5" w:rsidRDefault="00E17759" w:rsidP="00522367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оценки неврологического дефицита</w:t>
      </w:r>
      <w:r w:rsidRPr="005D4FC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оценка уровня сознания, высших мозговых функций, эмоционально-волевой сферы, речевой функции, глотания,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мышечной </w:t>
      </w:r>
      <w:r w:rsidRPr="005D4FC5">
        <w:rPr>
          <w:rFonts w:ascii="Times New Roman" w:hAnsi="Times New Roman" w:cs="Times New Roman"/>
          <w:sz w:val="24"/>
          <w:szCs w:val="24"/>
        </w:rPr>
        <w:t xml:space="preserve">силы, мышечного тонуса; объема активных и пассивных движений, управления двигательной функции, </w:t>
      </w:r>
      <w:proofErr w:type="spellStart"/>
      <w:r w:rsidRPr="005D4FC5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5D4F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тазовых функций, </w:t>
      </w:r>
      <w:r w:rsidRPr="005D4FC5">
        <w:rPr>
          <w:rFonts w:ascii="Times New Roman" w:hAnsi="Times New Roman" w:cs="Times New Roman"/>
          <w:sz w:val="24"/>
          <w:szCs w:val="24"/>
        </w:rPr>
        <w:t xml:space="preserve"> трофического обеспечения выполнения общих и специальных двигательных тестов.</w:t>
      </w:r>
    </w:p>
    <w:p w:rsidR="00E17759" w:rsidRPr="005D4FC5" w:rsidRDefault="00E17759" w:rsidP="00522367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C5">
        <w:rPr>
          <w:rFonts w:ascii="Times New Roman" w:hAnsi="Times New Roman" w:cs="Times New Roman"/>
          <w:sz w:val="24"/>
          <w:szCs w:val="24"/>
        </w:rPr>
        <w:t>Методы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инструментальные)</w:t>
      </w:r>
      <w:r w:rsidRPr="005D4FC5">
        <w:rPr>
          <w:rFonts w:ascii="Times New Roman" w:hAnsi="Times New Roman" w:cs="Times New Roman"/>
          <w:sz w:val="24"/>
          <w:szCs w:val="24"/>
        </w:rPr>
        <w:t xml:space="preserve"> функционального класса степени нарушения отдельных параметров </w:t>
      </w:r>
      <w:r>
        <w:rPr>
          <w:rFonts w:ascii="Times New Roman" w:hAnsi="Times New Roman" w:cs="Times New Roman"/>
          <w:sz w:val="24"/>
          <w:szCs w:val="24"/>
        </w:rPr>
        <w:t>неврологического статуса</w:t>
      </w:r>
      <w:r w:rsidRPr="005D4FC5">
        <w:rPr>
          <w:rFonts w:ascii="Times New Roman" w:hAnsi="Times New Roman" w:cs="Times New Roman"/>
          <w:sz w:val="24"/>
          <w:szCs w:val="24"/>
        </w:rPr>
        <w:t>;</w:t>
      </w:r>
    </w:p>
    <w:p w:rsidR="00E17759" w:rsidRPr="005D4FC5" w:rsidRDefault="00E17759" w:rsidP="00522367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C5">
        <w:rPr>
          <w:rFonts w:ascii="Times New Roman" w:hAnsi="Times New Roman" w:cs="Times New Roman"/>
          <w:sz w:val="24"/>
          <w:szCs w:val="24"/>
        </w:rPr>
        <w:t xml:space="preserve">Трактовку результатов оценки высших психических функций (ВПФ): восприятия, памяти, внимания, мышления, способности к обучению, общих и специальных тестов, оценивающих высшие психические функции; </w:t>
      </w:r>
    </w:p>
    <w:p w:rsidR="00E17759" w:rsidRPr="005D4FC5" w:rsidRDefault="00E17759" w:rsidP="00522367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C5">
        <w:rPr>
          <w:rFonts w:ascii="Times New Roman" w:hAnsi="Times New Roman" w:cs="Times New Roman"/>
          <w:sz w:val="24"/>
          <w:szCs w:val="24"/>
        </w:rPr>
        <w:t>Трактовку результатов оценки функции речи и глотания;</w:t>
      </w:r>
    </w:p>
    <w:p w:rsidR="00E17759" w:rsidRPr="005D4FC5" w:rsidRDefault="00E17759" w:rsidP="00522367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C5">
        <w:rPr>
          <w:rFonts w:ascii="Times New Roman" w:hAnsi="Times New Roman" w:cs="Times New Roman"/>
          <w:sz w:val="24"/>
          <w:szCs w:val="24"/>
        </w:rPr>
        <w:t>Особенности формулирования реабилитационного диагноза, цели реабилитации и задач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неврологического больного</w:t>
      </w:r>
      <w:r w:rsidRPr="005D4FC5">
        <w:rPr>
          <w:rFonts w:ascii="Times New Roman" w:hAnsi="Times New Roman" w:cs="Times New Roman"/>
          <w:sz w:val="24"/>
          <w:szCs w:val="24"/>
        </w:rPr>
        <w:t>;</w:t>
      </w:r>
    </w:p>
    <w:p w:rsidR="00E17759" w:rsidRDefault="00E17759" w:rsidP="00522367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C5">
        <w:rPr>
          <w:rFonts w:ascii="Times New Roman" w:hAnsi="Times New Roman" w:cs="Times New Roman"/>
          <w:sz w:val="24"/>
          <w:szCs w:val="24"/>
        </w:rPr>
        <w:t>Выбор текущих и этапных критериев оценки эффективности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неврологического</w:t>
      </w:r>
      <w:r w:rsidRPr="005D4FC5">
        <w:rPr>
          <w:rFonts w:ascii="Times New Roman" w:hAnsi="Times New Roman" w:cs="Times New Roman"/>
          <w:sz w:val="24"/>
          <w:szCs w:val="24"/>
        </w:rPr>
        <w:t xml:space="preserve"> пациента.</w:t>
      </w:r>
    </w:p>
    <w:p w:rsidR="00E17759" w:rsidRDefault="00E17759" w:rsidP="00522367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оценки реабилитационного потенциала неврологического больного.</w:t>
      </w:r>
    </w:p>
    <w:p w:rsidR="00E17759" w:rsidRPr="005D4FC5" w:rsidRDefault="00E17759" w:rsidP="00522367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применения медикаментозной терапии, лечебной физкультуры, физиотерапии, мануальной терапии, медицинского массажа, иглорефлексотерапии,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гидрокинезиотерапии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роботизированной и механотерапии,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БОС-технологий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психотерапии и логопедии при проведении комплексной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нейрореабилитации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7759" w:rsidRPr="005D4FC5" w:rsidRDefault="00E17759" w:rsidP="00E1775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7759" w:rsidRPr="005D4FC5" w:rsidRDefault="00E17759" w:rsidP="00E17759">
      <w:pPr>
        <w:tabs>
          <w:tab w:val="left" w:pos="426"/>
          <w:tab w:val="left" w:pos="709"/>
        </w:tabs>
        <w:ind w:left="360"/>
        <w:jc w:val="both"/>
        <w:rPr>
          <w:b/>
          <w:sz w:val="24"/>
          <w:szCs w:val="24"/>
        </w:rPr>
      </w:pPr>
      <w:r w:rsidRPr="00E17759">
        <w:rPr>
          <w:b/>
          <w:sz w:val="24"/>
          <w:szCs w:val="24"/>
        </w:rPr>
        <w:t>1.3.2.</w:t>
      </w:r>
      <w:r>
        <w:rPr>
          <w:sz w:val="24"/>
          <w:szCs w:val="24"/>
        </w:rPr>
        <w:t xml:space="preserve"> </w:t>
      </w:r>
      <w:r w:rsidRPr="005D4FC5">
        <w:rPr>
          <w:b/>
          <w:sz w:val="24"/>
          <w:szCs w:val="24"/>
        </w:rPr>
        <w:t>Должен уметь:</w:t>
      </w:r>
    </w:p>
    <w:p w:rsidR="00E17759" w:rsidRPr="005D4FC5" w:rsidRDefault="00E17759" w:rsidP="00522367">
      <w:pPr>
        <w:pStyle w:val="afb"/>
        <w:widowControl/>
        <w:numPr>
          <w:ilvl w:val="0"/>
          <w:numId w:val="3"/>
        </w:numPr>
        <w:tabs>
          <w:tab w:val="left" w:pos="426"/>
          <w:tab w:val="left" w:pos="709"/>
        </w:tabs>
        <w:autoSpaceDE/>
        <w:autoSpaceDN/>
        <w:adjustRightInd/>
        <w:ind w:left="426"/>
        <w:contextualSpacing w:val="0"/>
        <w:jc w:val="both"/>
        <w:rPr>
          <w:sz w:val="24"/>
          <w:szCs w:val="24"/>
        </w:rPr>
      </w:pPr>
      <w:r w:rsidRPr="005D4FC5">
        <w:rPr>
          <w:sz w:val="24"/>
          <w:szCs w:val="24"/>
        </w:rPr>
        <w:t>Сформулировать и обосновать индивидуальную программу  медицинской реабилитации пациента</w:t>
      </w:r>
      <w:r>
        <w:rPr>
          <w:sz w:val="24"/>
          <w:szCs w:val="24"/>
        </w:rPr>
        <w:t xml:space="preserve"> с заболеванием и</w:t>
      </w:r>
      <w:r w:rsidRPr="00B12ED8">
        <w:rPr>
          <w:sz w:val="24"/>
          <w:szCs w:val="24"/>
        </w:rPr>
        <w:t>/</w:t>
      </w:r>
      <w:r>
        <w:rPr>
          <w:sz w:val="24"/>
          <w:szCs w:val="24"/>
        </w:rPr>
        <w:t>или травмой центральной и</w:t>
      </w:r>
      <w:r w:rsidRPr="00CF2A2A">
        <w:rPr>
          <w:sz w:val="24"/>
          <w:szCs w:val="24"/>
        </w:rPr>
        <w:t>/</w:t>
      </w:r>
      <w:r>
        <w:rPr>
          <w:sz w:val="24"/>
          <w:szCs w:val="24"/>
        </w:rPr>
        <w:t xml:space="preserve">или периферической нервной системы на каждом этапе проведения </w:t>
      </w:r>
      <w:proofErr w:type="spellStart"/>
      <w:r>
        <w:rPr>
          <w:sz w:val="24"/>
          <w:szCs w:val="24"/>
        </w:rPr>
        <w:t>нейрореабилитационных</w:t>
      </w:r>
      <w:proofErr w:type="spellEnd"/>
      <w:r>
        <w:rPr>
          <w:sz w:val="24"/>
          <w:szCs w:val="24"/>
        </w:rPr>
        <w:t xml:space="preserve"> мероприятий</w:t>
      </w:r>
      <w:r w:rsidRPr="005D4FC5">
        <w:rPr>
          <w:sz w:val="24"/>
          <w:szCs w:val="24"/>
        </w:rPr>
        <w:t xml:space="preserve">. </w:t>
      </w:r>
    </w:p>
    <w:p w:rsidR="00E17759" w:rsidRPr="005D4FC5" w:rsidRDefault="00E17759" w:rsidP="00522367">
      <w:pPr>
        <w:pStyle w:val="ConsNormal"/>
        <w:widowControl/>
        <w:numPr>
          <w:ilvl w:val="0"/>
          <w:numId w:val="3"/>
        </w:numPr>
        <w:ind w:left="426" w:right="0"/>
        <w:jc w:val="both"/>
        <w:rPr>
          <w:rFonts w:ascii="Times New Roman" w:hAnsi="Times New Roman"/>
          <w:sz w:val="24"/>
          <w:szCs w:val="24"/>
        </w:rPr>
      </w:pPr>
      <w:r w:rsidRPr="005D4FC5">
        <w:rPr>
          <w:rFonts w:ascii="Times New Roman" w:hAnsi="Times New Roman"/>
          <w:sz w:val="24"/>
          <w:szCs w:val="24"/>
        </w:rPr>
        <w:t>Определять реабилитационный потенциал пациента</w:t>
      </w:r>
      <w:r>
        <w:rPr>
          <w:rFonts w:ascii="Times New Roman" w:hAnsi="Times New Roman"/>
          <w:sz w:val="24"/>
          <w:szCs w:val="24"/>
        </w:rPr>
        <w:t xml:space="preserve"> с заболеванием и</w:t>
      </w:r>
      <w:r w:rsidRPr="00B12ED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травмой центральной и</w:t>
      </w:r>
      <w:r w:rsidRPr="00CF2A2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периферической нервной системы с учетом характера выявленной патологии, неврологического дефицита</w:t>
      </w:r>
      <w:r w:rsidRPr="005D4FC5">
        <w:rPr>
          <w:rFonts w:ascii="Times New Roman" w:hAnsi="Times New Roman"/>
          <w:sz w:val="24"/>
          <w:szCs w:val="24"/>
        </w:rPr>
        <w:t>.</w:t>
      </w:r>
    </w:p>
    <w:p w:rsidR="00E17759" w:rsidRPr="005D4FC5" w:rsidRDefault="00E17759" w:rsidP="00522367">
      <w:pPr>
        <w:pStyle w:val="ConsNormal"/>
        <w:widowControl/>
        <w:numPr>
          <w:ilvl w:val="0"/>
          <w:numId w:val="3"/>
        </w:numPr>
        <w:ind w:left="426" w:right="0"/>
        <w:jc w:val="both"/>
        <w:rPr>
          <w:rFonts w:ascii="Times New Roman" w:hAnsi="Times New Roman"/>
          <w:sz w:val="24"/>
          <w:szCs w:val="24"/>
        </w:rPr>
      </w:pPr>
      <w:r w:rsidRPr="005D4FC5">
        <w:rPr>
          <w:rFonts w:ascii="Times New Roman" w:hAnsi="Times New Roman"/>
          <w:sz w:val="24"/>
          <w:szCs w:val="24"/>
        </w:rPr>
        <w:t xml:space="preserve">Формулировать показания к </w:t>
      </w:r>
      <w:r>
        <w:rPr>
          <w:rFonts w:ascii="Times New Roman" w:hAnsi="Times New Roman"/>
          <w:sz w:val="24"/>
          <w:szCs w:val="24"/>
        </w:rPr>
        <w:t xml:space="preserve">применению тех или иных методов </w:t>
      </w:r>
      <w:proofErr w:type="spellStart"/>
      <w:r>
        <w:rPr>
          <w:rFonts w:ascii="Times New Roman" w:hAnsi="Times New Roman"/>
          <w:sz w:val="24"/>
          <w:szCs w:val="24"/>
        </w:rPr>
        <w:t>нейрореабилитации</w:t>
      </w:r>
      <w:proofErr w:type="spellEnd"/>
      <w:r w:rsidRPr="005D4FC5">
        <w:rPr>
          <w:rFonts w:ascii="Times New Roman" w:hAnsi="Times New Roman"/>
          <w:sz w:val="24"/>
          <w:szCs w:val="24"/>
        </w:rPr>
        <w:t>;</w:t>
      </w:r>
    </w:p>
    <w:p w:rsidR="00E17759" w:rsidRPr="005D4FC5" w:rsidRDefault="00E17759" w:rsidP="00E17759">
      <w:pPr>
        <w:ind w:firstLine="284"/>
        <w:jc w:val="both"/>
        <w:rPr>
          <w:b/>
          <w:sz w:val="24"/>
          <w:szCs w:val="24"/>
        </w:rPr>
      </w:pPr>
    </w:p>
    <w:p w:rsidR="00E17759" w:rsidRPr="005D4FC5" w:rsidRDefault="00E17759" w:rsidP="00E17759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1.3.3. </w:t>
      </w:r>
      <w:r w:rsidRPr="005D4FC5">
        <w:rPr>
          <w:b/>
          <w:sz w:val="24"/>
          <w:szCs w:val="24"/>
        </w:rPr>
        <w:t>Должен владеть навыками:</w:t>
      </w:r>
    </w:p>
    <w:p w:rsidR="00E17759" w:rsidRDefault="00E17759" w:rsidP="00522367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D4FC5">
        <w:rPr>
          <w:sz w:val="24"/>
          <w:szCs w:val="24"/>
        </w:rPr>
        <w:t>ценки функционального класса нарушений на основании Международной классификации функционирования (МКФ);</w:t>
      </w:r>
    </w:p>
    <w:p w:rsidR="00E17759" w:rsidRPr="005D4FC5" w:rsidRDefault="00E17759" w:rsidP="00522367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Оценки неврологического дефицита на основании выделения синдромов поражения центральной и периферической нервной системы</w:t>
      </w:r>
      <w:r w:rsidRPr="00CF2A2A">
        <w:rPr>
          <w:sz w:val="24"/>
          <w:szCs w:val="24"/>
        </w:rPr>
        <w:t>;</w:t>
      </w:r>
    </w:p>
    <w:p w:rsidR="00E17759" w:rsidRPr="005D4FC5" w:rsidRDefault="00E17759" w:rsidP="00522367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D4FC5">
        <w:rPr>
          <w:sz w:val="24"/>
          <w:szCs w:val="24"/>
        </w:rPr>
        <w:t>рименения оценочных функциональных тестов и шкал при определении функционального дефицита, определении реабилитационного потенциала и установке реабилитационного диагноза</w:t>
      </w:r>
      <w:r>
        <w:rPr>
          <w:sz w:val="24"/>
          <w:szCs w:val="24"/>
        </w:rPr>
        <w:t xml:space="preserve"> у неврологического больного</w:t>
      </w:r>
      <w:r w:rsidRPr="005D4FC5">
        <w:rPr>
          <w:sz w:val="24"/>
          <w:szCs w:val="24"/>
        </w:rPr>
        <w:t xml:space="preserve">; </w:t>
      </w:r>
    </w:p>
    <w:p w:rsidR="00E17759" w:rsidRPr="005D4FC5" w:rsidRDefault="00E17759" w:rsidP="00522367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D4FC5">
        <w:rPr>
          <w:sz w:val="24"/>
          <w:szCs w:val="24"/>
        </w:rPr>
        <w:t>роведения учета и контроля эффективности мероприятий по медицинской реабилитации</w:t>
      </w:r>
      <w:r>
        <w:rPr>
          <w:sz w:val="24"/>
          <w:szCs w:val="24"/>
        </w:rPr>
        <w:t xml:space="preserve"> неврологического больного</w:t>
      </w:r>
      <w:r w:rsidRPr="005D4FC5">
        <w:rPr>
          <w:sz w:val="24"/>
          <w:szCs w:val="24"/>
        </w:rPr>
        <w:t xml:space="preserve">; </w:t>
      </w:r>
    </w:p>
    <w:p w:rsidR="00E17759" w:rsidRDefault="00E17759" w:rsidP="00522367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D4FC5">
        <w:rPr>
          <w:sz w:val="24"/>
          <w:szCs w:val="24"/>
        </w:rPr>
        <w:t>пределения реабилитационного потенциала</w:t>
      </w:r>
      <w:r>
        <w:rPr>
          <w:sz w:val="24"/>
          <w:szCs w:val="24"/>
        </w:rPr>
        <w:t xml:space="preserve"> неврологического больного</w:t>
      </w:r>
      <w:r w:rsidRPr="005D4FC5">
        <w:rPr>
          <w:sz w:val="24"/>
          <w:szCs w:val="24"/>
        </w:rPr>
        <w:t>;</w:t>
      </w:r>
    </w:p>
    <w:p w:rsidR="00B3199C" w:rsidRPr="00E17759" w:rsidRDefault="00B3199C" w:rsidP="00522367">
      <w:pPr>
        <w:widowControl/>
        <w:numPr>
          <w:ilvl w:val="0"/>
          <w:numId w:val="4"/>
        </w:numPr>
        <w:tabs>
          <w:tab w:val="clear" w:pos="720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</w:rPr>
      </w:pPr>
    </w:p>
    <w:p w:rsidR="007E5204" w:rsidRDefault="007E5204" w:rsidP="00F12836">
      <w:pPr>
        <w:jc w:val="both"/>
        <w:rPr>
          <w:sz w:val="24"/>
          <w:szCs w:val="24"/>
        </w:rPr>
      </w:pPr>
      <w:r w:rsidRPr="00F12836">
        <w:rPr>
          <w:sz w:val="24"/>
          <w:szCs w:val="24"/>
        </w:rPr>
        <w:tab/>
        <w:t>Формой проверки знаний являются опросы и тестовые контроли, проводимые после освоения разделов программы.</w:t>
      </w:r>
    </w:p>
    <w:p w:rsidR="00E17759" w:rsidRDefault="00E17759" w:rsidP="00F12836">
      <w:pPr>
        <w:jc w:val="both"/>
        <w:rPr>
          <w:sz w:val="24"/>
          <w:szCs w:val="24"/>
        </w:rPr>
      </w:pPr>
    </w:p>
    <w:p w:rsidR="00E0162C" w:rsidRDefault="00E0162C" w:rsidP="00F12836">
      <w:pPr>
        <w:jc w:val="both"/>
        <w:rPr>
          <w:b/>
          <w:sz w:val="24"/>
          <w:szCs w:val="24"/>
        </w:rPr>
      </w:pPr>
    </w:p>
    <w:p w:rsidR="00E0162C" w:rsidRDefault="00E0162C" w:rsidP="00F12836">
      <w:pPr>
        <w:jc w:val="both"/>
        <w:rPr>
          <w:b/>
          <w:sz w:val="24"/>
          <w:szCs w:val="24"/>
        </w:rPr>
      </w:pPr>
    </w:p>
    <w:p w:rsidR="00E0162C" w:rsidRDefault="00E0162C" w:rsidP="00F12836">
      <w:pPr>
        <w:jc w:val="both"/>
        <w:rPr>
          <w:b/>
          <w:sz w:val="24"/>
          <w:szCs w:val="24"/>
        </w:rPr>
      </w:pPr>
    </w:p>
    <w:p w:rsidR="00E0162C" w:rsidRDefault="00E0162C" w:rsidP="00F12836">
      <w:pPr>
        <w:jc w:val="both"/>
        <w:rPr>
          <w:b/>
          <w:sz w:val="24"/>
          <w:szCs w:val="24"/>
        </w:rPr>
      </w:pPr>
    </w:p>
    <w:p w:rsidR="00E17759" w:rsidRDefault="00E17759" w:rsidP="00F12836">
      <w:pPr>
        <w:jc w:val="both"/>
        <w:rPr>
          <w:b/>
          <w:sz w:val="24"/>
          <w:szCs w:val="24"/>
          <w:u w:val="single"/>
        </w:rPr>
      </w:pPr>
      <w:r w:rsidRPr="00E17759">
        <w:rPr>
          <w:b/>
          <w:sz w:val="24"/>
          <w:szCs w:val="24"/>
        </w:rPr>
        <w:lastRenderedPageBreak/>
        <w:t xml:space="preserve">2. </w:t>
      </w:r>
      <w:r w:rsidRPr="00E17759">
        <w:rPr>
          <w:b/>
          <w:sz w:val="24"/>
          <w:szCs w:val="24"/>
          <w:u w:val="single"/>
        </w:rPr>
        <w:t>СОДЕРЖАНИЕ</w:t>
      </w:r>
    </w:p>
    <w:p w:rsidR="00E17759" w:rsidRDefault="00E17759" w:rsidP="00F12836">
      <w:pPr>
        <w:jc w:val="both"/>
        <w:rPr>
          <w:b/>
          <w:sz w:val="24"/>
          <w:szCs w:val="24"/>
          <w:u w:val="single"/>
        </w:rPr>
      </w:pP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 1. Организация </w:t>
      </w:r>
      <w:proofErr w:type="spellStart"/>
      <w:r>
        <w:rPr>
          <w:b/>
          <w:sz w:val="24"/>
          <w:szCs w:val="24"/>
        </w:rPr>
        <w:t>нейрореабилитационной</w:t>
      </w:r>
      <w:proofErr w:type="spellEnd"/>
      <w:r>
        <w:rPr>
          <w:b/>
          <w:sz w:val="24"/>
          <w:szCs w:val="24"/>
        </w:rPr>
        <w:t xml:space="preserve"> помощи.</w:t>
      </w: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</w:p>
    <w:p w:rsidR="00E17759" w:rsidRPr="005F0025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1.1 </w:t>
      </w:r>
      <w:r w:rsidRPr="005F0025">
        <w:rPr>
          <w:b/>
          <w:sz w:val="24"/>
          <w:szCs w:val="24"/>
        </w:rPr>
        <w:t xml:space="preserve">Общие вопросы организации </w:t>
      </w:r>
      <w:proofErr w:type="spellStart"/>
      <w:r w:rsidRPr="005F0025">
        <w:rPr>
          <w:b/>
          <w:sz w:val="24"/>
          <w:szCs w:val="24"/>
        </w:rPr>
        <w:t>нейрореабилитации</w:t>
      </w:r>
      <w:proofErr w:type="spellEnd"/>
      <w:r w:rsidRPr="005F0025">
        <w:rPr>
          <w:b/>
          <w:sz w:val="24"/>
          <w:szCs w:val="24"/>
        </w:rPr>
        <w:t>.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1.1.1.</w:t>
      </w:r>
      <w:r w:rsidRPr="005E24C8">
        <w:rPr>
          <w:b/>
          <w:sz w:val="24"/>
          <w:szCs w:val="24"/>
        </w:rPr>
        <w:t xml:space="preserve"> </w:t>
      </w:r>
      <w:r w:rsidRPr="00030CA3">
        <w:rPr>
          <w:sz w:val="24"/>
          <w:szCs w:val="24"/>
        </w:rPr>
        <w:t xml:space="preserve">Понятие медицинской реабилитации и концепция </w:t>
      </w:r>
      <w:proofErr w:type="spellStart"/>
      <w:r w:rsidRPr="00030CA3">
        <w:rPr>
          <w:sz w:val="24"/>
          <w:szCs w:val="24"/>
        </w:rPr>
        <w:t>нейрореабилитационной</w:t>
      </w:r>
      <w:proofErr w:type="spellEnd"/>
      <w:r w:rsidRPr="00030CA3">
        <w:rPr>
          <w:sz w:val="24"/>
          <w:szCs w:val="24"/>
        </w:rPr>
        <w:t xml:space="preserve"> помощи, как приоритетного направления в развитии системы здравоохранения РФ. Медицинская реабилитация пациентов с поражением центральной нервной системы и органов чувств. Медицинская реабилитация пациентов с поражением периферической нервной системы. </w:t>
      </w:r>
    </w:p>
    <w:p w:rsidR="00E17759" w:rsidRDefault="00E17759" w:rsidP="00522367">
      <w:pPr>
        <w:pStyle w:val="afb"/>
        <w:widowControl/>
        <w:numPr>
          <w:ilvl w:val="2"/>
          <w:numId w:val="5"/>
        </w:numPr>
        <w:tabs>
          <w:tab w:val="left" w:pos="-284"/>
        </w:tabs>
        <w:autoSpaceDE/>
        <w:autoSpaceDN/>
        <w:adjustRightInd/>
        <w:spacing w:after="200" w:line="276" w:lineRule="auto"/>
        <w:ind w:left="-851" w:firstLine="0"/>
        <w:jc w:val="both"/>
        <w:rPr>
          <w:sz w:val="24"/>
          <w:szCs w:val="24"/>
        </w:rPr>
      </w:pPr>
      <w:r w:rsidRPr="003D09CA">
        <w:rPr>
          <w:sz w:val="24"/>
          <w:szCs w:val="24"/>
        </w:rPr>
        <w:t xml:space="preserve">Нормативно-правовое регулирование. </w:t>
      </w:r>
    </w:p>
    <w:p w:rsidR="00E17759" w:rsidRDefault="00E17759" w:rsidP="00522367">
      <w:pPr>
        <w:pStyle w:val="afb"/>
        <w:widowControl/>
        <w:numPr>
          <w:ilvl w:val="2"/>
          <w:numId w:val="5"/>
        </w:numPr>
        <w:tabs>
          <w:tab w:val="left" w:pos="-284"/>
        </w:tabs>
        <w:autoSpaceDE/>
        <w:autoSpaceDN/>
        <w:adjustRightInd/>
        <w:spacing w:after="200" w:line="276" w:lineRule="auto"/>
        <w:ind w:left="-851" w:firstLine="0"/>
        <w:jc w:val="both"/>
        <w:rPr>
          <w:sz w:val="24"/>
          <w:szCs w:val="24"/>
        </w:rPr>
      </w:pPr>
      <w:proofErr w:type="spellStart"/>
      <w:r w:rsidRPr="003D09CA">
        <w:rPr>
          <w:sz w:val="24"/>
          <w:szCs w:val="24"/>
        </w:rPr>
        <w:t>Нейрореабилитация</w:t>
      </w:r>
      <w:proofErr w:type="spellEnd"/>
      <w:r w:rsidRPr="003D09CA">
        <w:rPr>
          <w:sz w:val="24"/>
          <w:szCs w:val="24"/>
        </w:rPr>
        <w:t xml:space="preserve">, как комплексный процесс. Этапная система медицинской реабилитации при неврологической патологии. </w:t>
      </w:r>
    </w:p>
    <w:p w:rsidR="00E17759" w:rsidRPr="003D09CA" w:rsidRDefault="00E17759" w:rsidP="00522367">
      <w:pPr>
        <w:pStyle w:val="afb"/>
        <w:widowControl/>
        <w:numPr>
          <w:ilvl w:val="2"/>
          <w:numId w:val="5"/>
        </w:numPr>
        <w:tabs>
          <w:tab w:val="left" w:pos="-284"/>
        </w:tabs>
        <w:autoSpaceDE/>
        <w:autoSpaceDN/>
        <w:adjustRightInd/>
        <w:spacing w:after="200" w:line="276" w:lineRule="auto"/>
        <w:ind w:left="-851" w:firstLine="0"/>
        <w:jc w:val="both"/>
        <w:rPr>
          <w:sz w:val="24"/>
          <w:szCs w:val="24"/>
        </w:rPr>
      </w:pPr>
      <w:r w:rsidRPr="003D09CA">
        <w:rPr>
          <w:sz w:val="24"/>
          <w:szCs w:val="24"/>
        </w:rPr>
        <w:t xml:space="preserve">Основные понятия в </w:t>
      </w:r>
      <w:proofErr w:type="spellStart"/>
      <w:r w:rsidRPr="003D09CA">
        <w:rPr>
          <w:sz w:val="24"/>
          <w:szCs w:val="24"/>
        </w:rPr>
        <w:t>нейрореабилитации</w:t>
      </w:r>
      <w:proofErr w:type="spellEnd"/>
      <w:r w:rsidRPr="003D09CA">
        <w:rPr>
          <w:sz w:val="24"/>
          <w:szCs w:val="24"/>
        </w:rPr>
        <w:t xml:space="preserve">: Реабилитационный диагноз, реабилитационная цель, реабилитационный потенциал, междисциплинарное взаимодействие. Международная классификация функционирования. Реабилитационный маршрут пациента. Диагностика в процессе медицинской реабилитации неврологического больного. Вопросы стандартизации в медицинской реабилитации неврологических пациентов. </w:t>
      </w:r>
    </w:p>
    <w:p w:rsidR="00E17759" w:rsidRDefault="00E17759" w:rsidP="00E17759">
      <w:pPr>
        <w:pStyle w:val="afb"/>
        <w:ind w:left="-851" w:hanging="709"/>
        <w:jc w:val="both"/>
        <w:rPr>
          <w:sz w:val="24"/>
          <w:szCs w:val="24"/>
        </w:rPr>
      </w:pP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  <w:r w:rsidRPr="00DA27A1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1.</w:t>
      </w:r>
      <w:r w:rsidRPr="00DA27A1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A27A1">
        <w:rPr>
          <w:b/>
          <w:sz w:val="24"/>
          <w:szCs w:val="24"/>
        </w:rPr>
        <w:t>Реабилитационное обследование неврологического больног</w:t>
      </w:r>
      <w:r>
        <w:rPr>
          <w:b/>
          <w:sz w:val="24"/>
          <w:szCs w:val="24"/>
        </w:rPr>
        <w:t>о.</w:t>
      </w:r>
    </w:p>
    <w:p w:rsidR="00E17759" w:rsidRDefault="00E17759" w:rsidP="00E17759">
      <w:pPr>
        <w:ind w:left="-851" w:hanging="142"/>
        <w:jc w:val="both"/>
        <w:rPr>
          <w:sz w:val="24"/>
          <w:szCs w:val="24"/>
        </w:rPr>
      </w:pPr>
      <w:r w:rsidRPr="005E24C8">
        <w:rPr>
          <w:b/>
          <w:sz w:val="24"/>
          <w:szCs w:val="24"/>
        </w:rPr>
        <w:t xml:space="preserve">  1.2.1.</w:t>
      </w:r>
      <w:r>
        <w:rPr>
          <w:sz w:val="24"/>
          <w:szCs w:val="24"/>
        </w:rPr>
        <w:t xml:space="preserve"> </w:t>
      </w:r>
      <w:proofErr w:type="spellStart"/>
      <w:r w:rsidRPr="003D09CA">
        <w:rPr>
          <w:sz w:val="24"/>
          <w:szCs w:val="24"/>
        </w:rPr>
        <w:t>Нейропластичность</w:t>
      </w:r>
      <w:proofErr w:type="spellEnd"/>
      <w:r w:rsidRPr="003D09CA">
        <w:rPr>
          <w:sz w:val="24"/>
          <w:szCs w:val="24"/>
        </w:rPr>
        <w:t>, как нейрофизиологическое обоснован</w:t>
      </w:r>
      <w:r>
        <w:rPr>
          <w:sz w:val="24"/>
          <w:szCs w:val="24"/>
        </w:rPr>
        <w:t xml:space="preserve">ие концепции </w:t>
      </w:r>
      <w:proofErr w:type="spellStart"/>
      <w:r>
        <w:rPr>
          <w:sz w:val="24"/>
          <w:szCs w:val="24"/>
        </w:rPr>
        <w:t>нейрореабилитации</w:t>
      </w:r>
      <w:proofErr w:type="spellEnd"/>
      <w:r>
        <w:rPr>
          <w:sz w:val="24"/>
          <w:szCs w:val="24"/>
        </w:rPr>
        <w:t>.</w:t>
      </w:r>
    </w:p>
    <w:p w:rsidR="00E17759" w:rsidRDefault="00E17759" w:rsidP="00E17759">
      <w:pPr>
        <w:ind w:left="-851"/>
        <w:jc w:val="both"/>
        <w:rPr>
          <w:sz w:val="24"/>
          <w:szCs w:val="24"/>
        </w:rPr>
      </w:pPr>
      <w:r w:rsidRPr="005E24C8">
        <w:rPr>
          <w:b/>
          <w:sz w:val="24"/>
          <w:szCs w:val="24"/>
        </w:rPr>
        <w:t>1.2.2.</w:t>
      </w:r>
      <w:r w:rsidRPr="003D09CA">
        <w:rPr>
          <w:sz w:val="24"/>
          <w:szCs w:val="24"/>
        </w:rPr>
        <w:t xml:space="preserve">Нейрореабиилитационное обследование и его особенности: расспрос больного, сбор анамнеза, неврологический осмотр, шкалы и </w:t>
      </w:r>
      <w:proofErr w:type="spellStart"/>
      <w:r w:rsidRPr="003D09CA">
        <w:rPr>
          <w:sz w:val="24"/>
          <w:szCs w:val="24"/>
        </w:rPr>
        <w:t>опросники</w:t>
      </w:r>
      <w:proofErr w:type="spellEnd"/>
      <w:r w:rsidRPr="003D09CA">
        <w:rPr>
          <w:sz w:val="24"/>
          <w:szCs w:val="24"/>
        </w:rPr>
        <w:t xml:space="preserve">, </w:t>
      </w:r>
      <w:proofErr w:type="spellStart"/>
      <w:r w:rsidRPr="003D09CA">
        <w:rPr>
          <w:sz w:val="24"/>
          <w:szCs w:val="24"/>
        </w:rPr>
        <w:t>инстументальные</w:t>
      </w:r>
      <w:proofErr w:type="spellEnd"/>
      <w:r w:rsidRPr="003D09CA">
        <w:rPr>
          <w:sz w:val="24"/>
          <w:szCs w:val="24"/>
        </w:rPr>
        <w:t xml:space="preserve"> методы диагностики.</w:t>
      </w:r>
    </w:p>
    <w:p w:rsidR="00E17759" w:rsidRDefault="00E17759" w:rsidP="00E17759">
      <w:pPr>
        <w:ind w:left="-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E24C8">
        <w:rPr>
          <w:b/>
          <w:sz w:val="24"/>
          <w:szCs w:val="24"/>
        </w:rPr>
        <w:t>1.2.3.</w:t>
      </w:r>
      <w:r w:rsidRPr="003D09CA">
        <w:rPr>
          <w:sz w:val="24"/>
          <w:szCs w:val="24"/>
        </w:rPr>
        <w:t>Формулировка реабилитационного диагноза</w:t>
      </w:r>
      <w:r>
        <w:rPr>
          <w:sz w:val="24"/>
          <w:szCs w:val="24"/>
        </w:rPr>
        <w:t xml:space="preserve">, определение </w:t>
      </w:r>
      <w:proofErr w:type="spellStart"/>
      <w:r>
        <w:rPr>
          <w:sz w:val="24"/>
          <w:szCs w:val="24"/>
        </w:rPr>
        <w:t>реабили</w:t>
      </w:r>
      <w:r w:rsidRPr="003D09CA">
        <w:rPr>
          <w:sz w:val="24"/>
          <w:szCs w:val="24"/>
        </w:rPr>
        <w:t>ционной</w:t>
      </w:r>
      <w:proofErr w:type="spellEnd"/>
      <w:r w:rsidRPr="003D09CA">
        <w:rPr>
          <w:sz w:val="24"/>
          <w:szCs w:val="24"/>
        </w:rPr>
        <w:t xml:space="preserve"> цели, реабилитационного потенциала.</w:t>
      </w:r>
      <w:r w:rsidRPr="003D09CA">
        <w:rPr>
          <w:b/>
          <w:sz w:val="24"/>
          <w:szCs w:val="24"/>
        </w:rPr>
        <w:t xml:space="preserve"> </w:t>
      </w:r>
    </w:p>
    <w:p w:rsidR="00E17759" w:rsidRDefault="00E17759" w:rsidP="00E17759">
      <w:pPr>
        <w:ind w:left="-851" w:hanging="142"/>
        <w:jc w:val="both"/>
        <w:rPr>
          <w:sz w:val="24"/>
          <w:szCs w:val="24"/>
        </w:rPr>
      </w:pPr>
    </w:p>
    <w:p w:rsidR="00E17759" w:rsidRDefault="00E17759" w:rsidP="00E17759">
      <w:pPr>
        <w:ind w:left="-851"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A27A1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1.3</w:t>
      </w:r>
      <w:r w:rsidRPr="00DA27A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A27A1">
        <w:rPr>
          <w:b/>
          <w:sz w:val="24"/>
          <w:szCs w:val="24"/>
        </w:rPr>
        <w:t>Основные неврологические синдромы и принципы построения реабилитационных программ</w:t>
      </w:r>
      <w:r w:rsidRPr="00E876F6">
        <w:rPr>
          <w:b/>
          <w:sz w:val="24"/>
          <w:szCs w:val="24"/>
        </w:rPr>
        <w:t>.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1.3.1.</w:t>
      </w:r>
      <w:r w:rsidRPr="00667E3B">
        <w:rPr>
          <w:sz w:val="24"/>
          <w:szCs w:val="24"/>
        </w:rPr>
        <w:t>Понятие</w:t>
      </w:r>
      <w:r>
        <w:rPr>
          <w:sz w:val="24"/>
          <w:szCs w:val="24"/>
        </w:rPr>
        <w:t xml:space="preserve"> индивидуальной (персонифицированной) реабилитационной программы. 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1.3.2.</w:t>
      </w:r>
      <w:r>
        <w:rPr>
          <w:sz w:val="24"/>
          <w:szCs w:val="24"/>
        </w:rPr>
        <w:t xml:space="preserve">Основные неврологические синдромы – нарушение когнитивных функций, нарушения глотания, нарушения эмоционально-волевой сферы, нарушения высших мозговых функций (афазия, апраксия, агнозия), спастический паралич, вялый паралич, атаксия, нарушения функции тазовых органов, боль. </w:t>
      </w:r>
      <w:proofErr w:type="gramEnd"/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1.3.3.</w:t>
      </w:r>
      <w:r>
        <w:rPr>
          <w:sz w:val="24"/>
          <w:szCs w:val="24"/>
        </w:rPr>
        <w:t>Патологические последствия обездвиженности и профилактические реабилитационные мероприятия.</w:t>
      </w:r>
      <w:r w:rsidRPr="00E876F6">
        <w:rPr>
          <w:b/>
          <w:sz w:val="24"/>
          <w:szCs w:val="24"/>
        </w:rPr>
        <w:t xml:space="preserve"> </w:t>
      </w:r>
    </w:p>
    <w:p w:rsidR="00E17759" w:rsidRPr="00FF736F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КУРС 2.  Комплексная медицинская реабилитация неврологических больных.</w:t>
      </w: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  <w:r w:rsidRPr="00847A31">
        <w:rPr>
          <w:b/>
          <w:sz w:val="24"/>
          <w:szCs w:val="24"/>
        </w:rPr>
        <w:t>Раздел 2.1.</w:t>
      </w:r>
      <w:r>
        <w:rPr>
          <w:sz w:val="24"/>
          <w:szCs w:val="24"/>
        </w:rPr>
        <w:t xml:space="preserve"> </w:t>
      </w:r>
      <w:r w:rsidRPr="005F0025">
        <w:rPr>
          <w:b/>
          <w:sz w:val="24"/>
          <w:szCs w:val="24"/>
        </w:rPr>
        <w:t xml:space="preserve">Лечебная </w:t>
      </w:r>
      <w:r>
        <w:rPr>
          <w:b/>
          <w:sz w:val="24"/>
          <w:szCs w:val="24"/>
        </w:rPr>
        <w:t xml:space="preserve">физкультура в </w:t>
      </w:r>
      <w:proofErr w:type="spellStart"/>
      <w:r>
        <w:rPr>
          <w:b/>
          <w:sz w:val="24"/>
          <w:szCs w:val="24"/>
        </w:rPr>
        <w:t>нейрореабилитации</w:t>
      </w:r>
      <w:proofErr w:type="spellEnd"/>
      <w:r w:rsidRPr="005F0025">
        <w:rPr>
          <w:b/>
          <w:sz w:val="24"/>
          <w:szCs w:val="24"/>
        </w:rPr>
        <w:t>.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2.1.1.</w:t>
      </w:r>
      <w:r w:rsidRPr="003D09CA">
        <w:rPr>
          <w:sz w:val="24"/>
          <w:szCs w:val="24"/>
        </w:rPr>
        <w:t xml:space="preserve">Цели и задачи ЛФК. Особенности применения на этапах медицинской реабилитации. Возможности сочетания с другими методами медицинской реабилитации. Принципы применения лечебной физкультуры в медицинской реабилитации неврологических больных. Особенности применения. Показания. Возможные противопоказания. 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 w:rsidRPr="00FF736F">
        <w:rPr>
          <w:b/>
          <w:sz w:val="24"/>
          <w:szCs w:val="24"/>
        </w:rPr>
        <w:t>2.1.2.</w:t>
      </w:r>
      <w:r w:rsidRPr="003D09CA">
        <w:rPr>
          <w:sz w:val="24"/>
          <w:szCs w:val="24"/>
        </w:rPr>
        <w:t xml:space="preserve">Виды ЛФК и частные методики. Особенности применения аппаратной медицинской реабилитации. Контроль эффективности и безопасности применения методов ЛФК. </w:t>
      </w:r>
    </w:p>
    <w:p w:rsidR="00E17759" w:rsidRPr="00840CE9" w:rsidRDefault="00E17759" w:rsidP="00E17759">
      <w:pPr>
        <w:pStyle w:val="afb"/>
        <w:ind w:left="-851"/>
        <w:jc w:val="both"/>
        <w:rPr>
          <w:sz w:val="24"/>
          <w:szCs w:val="24"/>
        </w:rPr>
      </w:pPr>
      <w:r w:rsidRPr="00FF736F">
        <w:rPr>
          <w:b/>
          <w:sz w:val="24"/>
          <w:szCs w:val="24"/>
        </w:rPr>
        <w:t>2.1.3.</w:t>
      </w:r>
      <w:r w:rsidRPr="00840CE9">
        <w:rPr>
          <w:sz w:val="24"/>
          <w:szCs w:val="24"/>
        </w:rPr>
        <w:t xml:space="preserve">Частные современные реабилитационные технологии в реабилитации неврологических больных. Технология </w:t>
      </w:r>
      <w:proofErr w:type="spellStart"/>
      <w:r w:rsidRPr="00840CE9">
        <w:rPr>
          <w:sz w:val="24"/>
          <w:szCs w:val="24"/>
        </w:rPr>
        <w:t>кинезиологического</w:t>
      </w:r>
      <w:proofErr w:type="spellEnd"/>
      <w:r w:rsidRPr="00840CE9">
        <w:rPr>
          <w:sz w:val="24"/>
          <w:szCs w:val="24"/>
        </w:rPr>
        <w:t xml:space="preserve"> </w:t>
      </w:r>
      <w:proofErr w:type="spellStart"/>
      <w:r w:rsidRPr="00840CE9">
        <w:rPr>
          <w:sz w:val="24"/>
          <w:szCs w:val="24"/>
        </w:rPr>
        <w:t>тейпирования</w:t>
      </w:r>
      <w:proofErr w:type="spellEnd"/>
      <w:r w:rsidRPr="00840CE9">
        <w:rPr>
          <w:sz w:val="24"/>
          <w:szCs w:val="24"/>
        </w:rPr>
        <w:t xml:space="preserve">, технология </w:t>
      </w:r>
      <w:proofErr w:type="spellStart"/>
      <w:r w:rsidRPr="00840CE9">
        <w:rPr>
          <w:sz w:val="24"/>
          <w:szCs w:val="24"/>
          <w:lang w:val="en-US"/>
        </w:rPr>
        <w:t>Neurac</w:t>
      </w:r>
      <w:proofErr w:type="spellEnd"/>
      <w:r w:rsidRPr="00840CE9">
        <w:rPr>
          <w:sz w:val="24"/>
          <w:szCs w:val="24"/>
        </w:rPr>
        <w:t xml:space="preserve">, использование </w:t>
      </w:r>
      <w:proofErr w:type="spellStart"/>
      <w:r w:rsidRPr="00840CE9">
        <w:rPr>
          <w:sz w:val="24"/>
          <w:szCs w:val="24"/>
        </w:rPr>
        <w:t>нейро-ортопедических</w:t>
      </w:r>
      <w:proofErr w:type="spellEnd"/>
      <w:r w:rsidRPr="00840CE9">
        <w:rPr>
          <w:sz w:val="24"/>
          <w:szCs w:val="24"/>
        </w:rPr>
        <w:t xml:space="preserve"> реабилитационных костюмов и др. Показания, противопоказания. Принципы.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  <w:r w:rsidRPr="00DA27A1">
        <w:rPr>
          <w:b/>
          <w:sz w:val="24"/>
          <w:szCs w:val="24"/>
        </w:rPr>
        <w:t xml:space="preserve">Раздел </w:t>
      </w:r>
      <w:r w:rsidRPr="00847A31">
        <w:rPr>
          <w:b/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3D09CA">
        <w:rPr>
          <w:b/>
          <w:sz w:val="24"/>
          <w:szCs w:val="24"/>
        </w:rPr>
        <w:t>Фи</w:t>
      </w:r>
      <w:r>
        <w:rPr>
          <w:b/>
          <w:sz w:val="24"/>
          <w:szCs w:val="24"/>
        </w:rPr>
        <w:t xml:space="preserve">зиотерапия в </w:t>
      </w:r>
      <w:proofErr w:type="spellStart"/>
      <w:r>
        <w:rPr>
          <w:b/>
          <w:sz w:val="24"/>
          <w:szCs w:val="24"/>
        </w:rPr>
        <w:t>нейрореабилитации</w:t>
      </w:r>
      <w:proofErr w:type="spellEnd"/>
      <w:r>
        <w:rPr>
          <w:b/>
          <w:sz w:val="24"/>
          <w:szCs w:val="24"/>
        </w:rPr>
        <w:t xml:space="preserve"> </w:t>
      </w:r>
      <w:r w:rsidRPr="003D09CA">
        <w:rPr>
          <w:b/>
          <w:sz w:val="24"/>
          <w:szCs w:val="24"/>
        </w:rPr>
        <w:t>.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2.2.1.</w:t>
      </w:r>
      <w:r w:rsidRPr="00030CA3">
        <w:rPr>
          <w:sz w:val="24"/>
          <w:szCs w:val="24"/>
        </w:rPr>
        <w:t xml:space="preserve">Цели и задачи </w:t>
      </w:r>
      <w:r>
        <w:rPr>
          <w:sz w:val="24"/>
          <w:szCs w:val="24"/>
        </w:rPr>
        <w:t>физиотерапии</w:t>
      </w:r>
      <w:r w:rsidRPr="00030CA3">
        <w:rPr>
          <w:sz w:val="24"/>
          <w:szCs w:val="24"/>
        </w:rPr>
        <w:t xml:space="preserve">. Особенности применения на этапах медицинской </w:t>
      </w:r>
      <w:r w:rsidRPr="00030CA3">
        <w:rPr>
          <w:sz w:val="24"/>
          <w:szCs w:val="24"/>
        </w:rPr>
        <w:lastRenderedPageBreak/>
        <w:t xml:space="preserve">реабилитации. Возможности сочетания с другими методами медицинской реабилитации. Принципы применения </w:t>
      </w:r>
      <w:r>
        <w:rPr>
          <w:sz w:val="24"/>
          <w:szCs w:val="24"/>
        </w:rPr>
        <w:t>физиотерапии</w:t>
      </w:r>
      <w:r w:rsidRPr="00030CA3">
        <w:rPr>
          <w:sz w:val="24"/>
          <w:szCs w:val="24"/>
        </w:rPr>
        <w:t xml:space="preserve"> в медицинской реабилитации неврологических больных. Особенности применения. Показания. Возможные противопоказания. 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 w:rsidRPr="00FF736F">
        <w:rPr>
          <w:b/>
          <w:sz w:val="24"/>
          <w:szCs w:val="24"/>
        </w:rPr>
        <w:t>2.2.2.</w:t>
      </w:r>
      <w:r w:rsidRPr="00030CA3">
        <w:rPr>
          <w:sz w:val="24"/>
          <w:szCs w:val="24"/>
        </w:rPr>
        <w:t xml:space="preserve">Виды </w:t>
      </w:r>
      <w:r>
        <w:rPr>
          <w:sz w:val="24"/>
          <w:szCs w:val="24"/>
        </w:rPr>
        <w:t>физических факторов</w:t>
      </w:r>
      <w:r w:rsidRPr="00030CA3">
        <w:rPr>
          <w:sz w:val="24"/>
          <w:szCs w:val="24"/>
        </w:rPr>
        <w:t xml:space="preserve"> и частные методики. Особенности применения аппаратной медицинской реабилитации. Контроль эффективности и безопасности применения методов </w:t>
      </w:r>
      <w:r>
        <w:rPr>
          <w:sz w:val="24"/>
          <w:szCs w:val="24"/>
        </w:rPr>
        <w:t>физиотерапии</w:t>
      </w:r>
      <w:r w:rsidRPr="00030CA3">
        <w:rPr>
          <w:sz w:val="24"/>
          <w:szCs w:val="24"/>
        </w:rPr>
        <w:t xml:space="preserve">. </w:t>
      </w: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  <w:r w:rsidRPr="00DA27A1">
        <w:rPr>
          <w:b/>
          <w:sz w:val="24"/>
          <w:szCs w:val="24"/>
        </w:rPr>
        <w:t xml:space="preserve">Раздел </w:t>
      </w:r>
      <w:r w:rsidRPr="00FF736F">
        <w:rPr>
          <w:b/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Pr="00840CE9">
        <w:rPr>
          <w:b/>
          <w:sz w:val="24"/>
          <w:szCs w:val="24"/>
        </w:rPr>
        <w:t>Возможности и место мануаль</w:t>
      </w:r>
      <w:r>
        <w:rPr>
          <w:b/>
          <w:sz w:val="24"/>
          <w:szCs w:val="24"/>
        </w:rPr>
        <w:t xml:space="preserve">ной терапии в </w:t>
      </w:r>
      <w:proofErr w:type="spellStart"/>
      <w:r>
        <w:rPr>
          <w:b/>
          <w:sz w:val="24"/>
          <w:szCs w:val="24"/>
        </w:rPr>
        <w:t>нейрореабилитации</w:t>
      </w:r>
      <w:proofErr w:type="spellEnd"/>
      <w:r>
        <w:rPr>
          <w:b/>
          <w:sz w:val="24"/>
          <w:szCs w:val="24"/>
        </w:rPr>
        <w:t>.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2.3.1.</w:t>
      </w:r>
      <w:r w:rsidRPr="005E24C8">
        <w:rPr>
          <w:sz w:val="24"/>
          <w:szCs w:val="24"/>
        </w:rPr>
        <w:t>Мануальная медицина.</w:t>
      </w:r>
      <w:r>
        <w:rPr>
          <w:b/>
          <w:sz w:val="24"/>
          <w:szCs w:val="24"/>
        </w:rPr>
        <w:t xml:space="preserve"> </w:t>
      </w:r>
      <w:r w:rsidRPr="00030CA3">
        <w:rPr>
          <w:sz w:val="24"/>
          <w:szCs w:val="24"/>
        </w:rPr>
        <w:t xml:space="preserve">Цели и задачи </w:t>
      </w:r>
      <w:r>
        <w:rPr>
          <w:sz w:val="24"/>
          <w:szCs w:val="24"/>
        </w:rPr>
        <w:t>мануальной терапии</w:t>
      </w:r>
      <w:r w:rsidRPr="00030CA3">
        <w:rPr>
          <w:sz w:val="24"/>
          <w:szCs w:val="24"/>
        </w:rPr>
        <w:t xml:space="preserve">. Особенности применения на этапах медицинской реабилитации. Возможности сочетания с другими методами медицинской реабилитации. Принципы применения </w:t>
      </w:r>
      <w:r>
        <w:rPr>
          <w:sz w:val="24"/>
          <w:szCs w:val="24"/>
        </w:rPr>
        <w:t>мануальной терапии</w:t>
      </w:r>
      <w:r w:rsidRPr="00030CA3">
        <w:rPr>
          <w:sz w:val="24"/>
          <w:szCs w:val="24"/>
        </w:rPr>
        <w:t xml:space="preserve"> в медицинской реабилитации неврологических больных. Особенности применения. Показания. Возможные противопоказания. 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 w:rsidRPr="00FF736F">
        <w:rPr>
          <w:b/>
          <w:sz w:val="24"/>
          <w:szCs w:val="24"/>
        </w:rPr>
        <w:t>2.3.2.</w:t>
      </w:r>
      <w:r w:rsidRPr="00030CA3">
        <w:rPr>
          <w:sz w:val="24"/>
          <w:szCs w:val="24"/>
        </w:rPr>
        <w:t xml:space="preserve">Виды </w:t>
      </w:r>
      <w:r>
        <w:rPr>
          <w:sz w:val="24"/>
          <w:szCs w:val="24"/>
        </w:rPr>
        <w:t>мануальной терапии</w:t>
      </w:r>
      <w:r w:rsidRPr="00030CA3">
        <w:rPr>
          <w:sz w:val="24"/>
          <w:szCs w:val="24"/>
        </w:rPr>
        <w:t xml:space="preserve"> и частные методики.</w:t>
      </w:r>
      <w:r>
        <w:rPr>
          <w:sz w:val="24"/>
          <w:szCs w:val="24"/>
        </w:rPr>
        <w:t xml:space="preserve"> Артикуляционные (суставные) техники, мышечно-энергетические техники, </w:t>
      </w:r>
      <w:proofErr w:type="spellStart"/>
      <w:r>
        <w:rPr>
          <w:sz w:val="24"/>
          <w:szCs w:val="24"/>
        </w:rPr>
        <w:t>миофасциальный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рилиз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краниосакральные</w:t>
      </w:r>
      <w:proofErr w:type="spellEnd"/>
      <w:r>
        <w:rPr>
          <w:sz w:val="24"/>
          <w:szCs w:val="24"/>
        </w:rPr>
        <w:t xml:space="preserve"> техники, висцеральные техники, психосоматические техники.</w:t>
      </w:r>
      <w:r w:rsidRPr="00030CA3">
        <w:rPr>
          <w:sz w:val="24"/>
          <w:szCs w:val="24"/>
        </w:rPr>
        <w:t xml:space="preserve"> Особенности применения аппаратной медицинской реабилитации. Контроль эффективности и безопасности применения методов </w:t>
      </w:r>
      <w:r>
        <w:rPr>
          <w:sz w:val="24"/>
          <w:szCs w:val="24"/>
        </w:rPr>
        <w:t>физиотерапии</w:t>
      </w:r>
      <w:r w:rsidRPr="00030CA3">
        <w:rPr>
          <w:sz w:val="24"/>
          <w:szCs w:val="24"/>
        </w:rPr>
        <w:t xml:space="preserve">. </w:t>
      </w: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2.4. </w:t>
      </w:r>
      <w:r w:rsidRPr="005E24C8">
        <w:rPr>
          <w:b/>
          <w:sz w:val="24"/>
          <w:szCs w:val="24"/>
        </w:rPr>
        <w:t>Медицин</w:t>
      </w:r>
      <w:r>
        <w:rPr>
          <w:b/>
          <w:sz w:val="24"/>
          <w:szCs w:val="24"/>
        </w:rPr>
        <w:t xml:space="preserve">ский массаж в </w:t>
      </w:r>
      <w:proofErr w:type="spellStart"/>
      <w:r>
        <w:rPr>
          <w:b/>
          <w:sz w:val="24"/>
          <w:szCs w:val="24"/>
        </w:rPr>
        <w:t>нейрореабилитации</w:t>
      </w:r>
      <w:proofErr w:type="spellEnd"/>
      <w:r w:rsidRPr="005F0025">
        <w:rPr>
          <w:b/>
          <w:sz w:val="24"/>
          <w:szCs w:val="24"/>
        </w:rPr>
        <w:t>.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2.4.1.</w:t>
      </w:r>
      <w:r w:rsidRPr="006B16AF">
        <w:rPr>
          <w:sz w:val="24"/>
          <w:szCs w:val="24"/>
        </w:rPr>
        <w:t xml:space="preserve">Общие основы медицинского массажа. Цели и задачи. Особенности применения на этапах медицинской реабилитации. Возможности сочетания с другими методами медицинской реабилитации. </w:t>
      </w:r>
      <w:r>
        <w:rPr>
          <w:sz w:val="24"/>
          <w:szCs w:val="24"/>
        </w:rPr>
        <w:t xml:space="preserve">Показания. </w:t>
      </w:r>
      <w:r w:rsidRPr="006B16AF">
        <w:rPr>
          <w:sz w:val="24"/>
          <w:szCs w:val="24"/>
        </w:rPr>
        <w:t xml:space="preserve">Возможные противопоказания. 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 w:rsidRPr="00FF736F">
        <w:rPr>
          <w:b/>
          <w:sz w:val="24"/>
          <w:szCs w:val="24"/>
        </w:rPr>
        <w:t>2.4.2.</w:t>
      </w:r>
      <w:r w:rsidRPr="006B16AF">
        <w:rPr>
          <w:sz w:val="24"/>
          <w:szCs w:val="24"/>
        </w:rPr>
        <w:t>Частные методики лечебного массаж</w:t>
      </w:r>
      <w:r>
        <w:rPr>
          <w:sz w:val="24"/>
          <w:szCs w:val="24"/>
        </w:rPr>
        <w:t xml:space="preserve">а  при различных заболеваниях. </w:t>
      </w:r>
      <w:r w:rsidRPr="006B16AF">
        <w:rPr>
          <w:sz w:val="24"/>
          <w:szCs w:val="24"/>
        </w:rPr>
        <w:t xml:space="preserve">Методика проведения. </w:t>
      </w: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2.5. </w:t>
      </w:r>
      <w:r w:rsidRPr="005E24C8">
        <w:rPr>
          <w:b/>
          <w:sz w:val="24"/>
          <w:szCs w:val="24"/>
        </w:rPr>
        <w:t xml:space="preserve">Использование иглорефлексотерапии в </w:t>
      </w:r>
      <w:proofErr w:type="spellStart"/>
      <w:r w:rsidRPr="005E24C8">
        <w:rPr>
          <w:b/>
          <w:sz w:val="24"/>
          <w:szCs w:val="24"/>
        </w:rPr>
        <w:t>нейрореабилитации</w:t>
      </w:r>
      <w:proofErr w:type="spellEnd"/>
      <w:r w:rsidRPr="006B16AF">
        <w:rPr>
          <w:b/>
          <w:sz w:val="24"/>
          <w:szCs w:val="24"/>
        </w:rPr>
        <w:t>.</w:t>
      </w:r>
      <w:r w:rsidRPr="005E24C8">
        <w:rPr>
          <w:b/>
          <w:sz w:val="24"/>
          <w:szCs w:val="24"/>
        </w:rPr>
        <w:t xml:space="preserve"> 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2.5.1.</w:t>
      </w:r>
      <w:r w:rsidRPr="006B16AF">
        <w:rPr>
          <w:sz w:val="24"/>
          <w:szCs w:val="24"/>
        </w:rPr>
        <w:t>Цели и задачи. Особенности применения на этапах медицинской реабилитации неврологического больного. Возможности сочетания с другими методами медицинской реабилитации. Основные показания. Возможные противопоказания</w:t>
      </w: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  <w:r w:rsidRPr="00FF736F">
        <w:rPr>
          <w:b/>
          <w:sz w:val="24"/>
          <w:szCs w:val="24"/>
        </w:rPr>
        <w:t>2.5.2.</w:t>
      </w:r>
      <w:r w:rsidRPr="006B16AF">
        <w:rPr>
          <w:sz w:val="24"/>
          <w:szCs w:val="24"/>
        </w:rPr>
        <w:t xml:space="preserve">Частные методики </w:t>
      </w:r>
      <w:r>
        <w:rPr>
          <w:sz w:val="24"/>
          <w:szCs w:val="24"/>
        </w:rPr>
        <w:t xml:space="preserve">иглорефлексотерапии  при различных заболеваниях. </w:t>
      </w:r>
      <w:r w:rsidRPr="006B16AF">
        <w:rPr>
          <w:sz w:val="24"/>
          <w:szCs w:val="24"/>
        </w:rPr>
        <w:t xml:space="preserve">Методика проведения. </w:t>
      </w:r>
      <w:r w:rsidRPr="006B16AF">
        <w:rPr>
          <w:b/>
          <w:sz w:val="24"/>
          <w:szCs w:val="24"/>
        </w:rPr>
        <w:t xml:space="preserve"> </w:t>
      </w: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</w:p>
    <w:p w:rsidR="00E17759" w:rsidRPr="005E0E05" w:rsidRDefault="00E17759" w:rsidP="00E17759">
      <w:pPr>
        <w:pStyle w:val="afb"/>
        <w:ind w:left="-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2.6. </w:t>
      </w:r>
      <w:r w:rsidRPr="005E0E05">
        <w:rPr>
          <w:b/>
          <w:sz w:val="24"/>
          <w:szCs w:val="24"/>
        </w:rPr>
        <w:t xml:space="preserve">Методы </w:t>
      </w:r>
      <w:proofErr w:type="spellStart"/>
      <w:r w:rsidRPr="005E0E05">
        <w:rPr>
          <w:b/>
          <w:sz w:val="24"/>
          <w:szCs w:val="24"/>
        </w:rPr>
        <w:t>ортезирования</w:t>
      </w:r>
      <w:proofErr w:type="spellEnd"/>
      <w:r w:rsidRPr="005E0E05">
        <w:rPr>
          <w:b/>
          <w:sz w:val="24"/>
          <w:szCs w:val="24"/>
        </w:rPr>
        <w:t xml:space="preserve"> и </w:t>
      </w:r>
      <w:proofErr w:type="spellStart"/>
      <w:r w:rsidRPr="005E0E05">
        <w:rPr>
          <w:b/>
          <w:sz w:val="24"/>
          <w:szCs w:val="24"/>
        </w:rPr>
        <w:t>корсетирования</w:t>
      </w:r>
      <w:proofErr w:type="spellEnd"/>
      <w:r w:rsidRPr="005E0E05">
        <w:rPr>
          <w:b/>
          <w:sz w:val="24"/>
          <w:szCs w:val="24"/>
        </w:rPr>
        <w:t xml:space="preserve"> в </w:t>
      </w:r>
      <w:proofErr w:type="spellStart"/>
      <w:r w:rsidRPr="005E0E05">
        <w:rPr>
          <w:b/>
          <w:sz w:val="24"/>
          <w:szCs w:val="24"/>
        </w:rPr>
        <w:t>нейрореабилитации</w:t>
      </w:r>
      <w:proofErr w:type="spellEnd"/>
      <w:r>
        <w:rPr>
          <w:b/>
          <w:sz w:val="24"/>
          <w:szCs w:val="24"/>
        </w:rPr>
        <w:t>.</w:t>
      </w:r>
    </w:p>
    <w:p w:rsidR="00E17759" w:rsidRPr="009F1A16" w:rsidRDefault="00E17759" w:rsidP="00E17759">
      <w:pPr>
        <w:pStyle w:val="afb"/>
        <w:ind w:left="-851"/>
        <w:jc w:val="both"/>
        <w:rPr>
          <w:sz w:val="24"/>
          <w:szCs w:val="24"/>
        </w:rPr>
      </w:pPr>
      <w:r w:rsidRPr="00FF736F">
        <w:rPr>
          <w:b/>
          <w:sz w:val="24"/>
          <w:szCs w:val="24"/>
        </w:rPr>
        <w:t>2.6.1.</w:t>
      </w:r>
      <w:r w:rsidRPr="006B16AF">
        <w:rPr>
          <w:sz w:val="24"/>
          <w:szCs w:val="24"/>
        </w:rPr>
        <w:t>Цели и задачи. Особенности применения на этапах медицинской реабилитации неврологического больного. Возможности сочетания с другими методами медицинской реабилитации. Основные показания. Возможные противопоказания</w:t>
      </w:r>
      <w:r>
        <w:rPr>
          <w:sz w:val="24"/>
          <w:szCs w:val="24"/>
        </w:rPr>
        <w:t xml:space="preserve">. Правила подбора </w:t>
      </w:r>
      <w:proofErr w:type="spellStart"/>
      <w:r>
        <w:rPr>
          <w:sz w:val="24"/>
          <w:szCs w:val="24"/>
        </w:rPr>
        <w:t>ортеза</w:t>
      </w:r>
      <w:proofErr w:type="spellEnd"/>
      <w:r>
        <w:rPr>
          <w:sz w:val="24"/>
          <w:szCs w:val="24"/>
        </w:rPr>
        <w:t xml:space="preserve"> и коррекционных корсетов. Виды </w:t>
      </w:r>
      <w:proofErr w:type="spellStart"/>
      <w:r>
        <w:rPr>
          <w:sz w:val="24"/>
          <w:szCs w:val="24"/>
        </w:rPr>
        <w:t>ортезов</w:t>
      </w:r>
      <w:proofErr w:type="spellEnd"/>
      <w:r>
        <w:rPr>
          <w:sz w:val="24"/>
          <w:szCs w:val="24"/>
        </w:rPr>
        <w:t xml:space="preserve"> и корсетов. Правила применения.</w:t>
      </w: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 3. </w:t>
      </w:r>
      <w:r w:rsidRPr="005E0E05">
        <w:rPr>
          <w:b/>
          <w:sz w:val="24"/>
          <w:szCs w:val="24"/>
        </w:rPr>
        <w:t>Комплексная медицинская реабилитация пациентов перенесших острое нарушение мозгового кровообращения (ОНМК).</w:t>
      </w: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Раздел 3.1. Современный взгляд на процесс реабилитации инсультной категории больных.</w:t>
      </w:r>
      <w:r w:rsidRPr="005E0E05">
        <w:rPr>
          <w:sz w:val="24"/>
          <w:szCs w:val="24"/>
        </w:rPr>
        <w:t xml:space="preserve"> </w:t>
      </w:r>
      <w:r w:rsidRPr="00667E3B">
        <w:rPr>
          <w:sz w:val="24"/>
          <w:szCs w:val="24"/>
        </w:rPr>
        <w:t xml:space="preserve"> </w:t>
      </w:r>
      <w:r w:rsidRPr="00FF736F">
        <w:rPr>
          <w:b/>
          <w:sz w:val="24"/>
          <w:szCs w:val="24"/>
        </w:rPr>
        <w:t>3.1.1.</w:t>
      </w:r>
      <w:r w:rsidRPr="00667E3B">
        <w:rPr>
          <w:sz w:val="24"/>
          <w:szCs w:val="24"/>
        </w:rPr>
        <w:t xml:space="preserve">Условия проведения медицинской реабилитации пациентам перенесшим ОНМК. Ранняя медицинская реабилитация в условиях </w:t>
      </w:r>
      <w:r>
        <w:rPr>
          <w:sz w:val="24"/>
          <w:szCs w:val="24"/>
        </w:rPr>
        <w:t>инсультного блока</w:t>
      </w:r>
      <w:r w:rsidRPr="00667E3B">
        <w:rPr>
          <w:sz w:val="24"/>
          <w:szCs w:val="24"/>
        </w:rPr>
        <w:t xml:space="preserve"> и блока интенсивной терапии (БИТР). Особенности двигательного режима и проведения медицинской реабилитации после ОНМК по типу ишемии, по типу геморрагии и субарахноидального кровоизлияния (САК). 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 w:rsidRPr="00FF736F">
        <w:rPr>
          <w:b/>
          <w:sz w:val="24"/>
          <w:szCs w:val="24"/>
        </w:rPr>
        <w:t>3.1.2.</w:t>
      </w:r>
      <w:r w:rsidRPr="00667E3B">
        <w:rPr>
          <w:sz w:val="24"/>
          <w:szCs w:val="24"/>
        </w:rPr>
        <w:t>Состав и задачи междисциплинарной бригады. Ранний и поздний восстановительный периоды ОНМК: условия проведения, задачи, методы.</w:t>
      </w:r>
      <w:r>
        <w:rPr>
          <w:sz w:val="24"/>
          <w:szCs w:val="24"/>
        </w:rPr>
        <w:t xml:space="preserve"> Санация верхних дыхательных путей.</w:t>
      </w:r>
      <w:r w:rsidRPr="00667E3B">
        <w:rPr>
          <w:b/>
          <w:sz w:val="24"/>
          <w:szCs w:val="24"/>
        </w:rPr>
        <w:t xml:space="preserve"> </w:t>
      </w:r>
      <w:r w:rsidRPr="00667E3B">
        <w:rPr>
          <w:sz w:val="24"/>
          <w:szCs w:val="24"/>
        </w:rPr>
        <w:t xml:space="preserve">Вопросы </w:t>
      </w:r>
      <w:proofErr w:type="spellStart"/>
      <w:r w:rsidRPr="00667E3B">
        <w:rPr>
          <w:sz w:val="24"/>
          <w:szCs w:val="24"/>
        </w:rPr>
        <w:t>вертикализации</w:t>
      </w:r>
      <w:proofErr w:type="spellEnd"/>
      <w:r w:rsidRPr="00667E3B">
        <w:rPr>
          <w:sz w:val="24"/>
          <w:szCs w:val="24"/>
        </w:rPr>
        <w:t xml:space="preserve"> пациентов</w:t>
      </w:r>
      <w:r w:rsidRPr="00667E3B">
        <w:rPr>
          <w:b/>
          <w:sz w:val="24"/>
          <w:szCs w:val="24"/>
        </w:rPr>
        <w:t xml:space="preserve">, </w:t>
      </w:r>
      <w:r w:rsidRPr="00667E3B">
        <w:rPr>
          <w:sz w:val="24"/>
          <w:szCs w:val="24"/>
        </w:rPr>
        <w:t xml:space="preserve">протокол </w:t>
      </w:r>
      <w:proofErr w:type="spellStart"/>
      <w:r w:rsidRPr="00667E3B">
        <w:rPr>
          <w:sz w:val="24"/>
          <w:szCs w:val="24"/>
        </w:rPr>
        <w:t>вертикализации</w:t>
      </w:r>
      <w:proofErr w:type="spellEnd"/>
      <w:r w:rsidRPr="00667E3B">
        <w:rPr>
          <w:sz w:val="24"/>
          <w:szCs w:val="24"/>
        </w:rPr>
        <w:t xml:space="preserve">. Протокол оценки глотания и мероприятия по коррекции дисфагии. Оценка по шкалам и </w:t>
      </w:r>
      <w:proofErr w:type="spellStart"/>
      <w:r w:rsidRPr="00667E3B">
        <w:rPr>
          <w:sz w:val="24"/>
          <w:szCs w:val="24"/>
        </w:rPr>
        <w:t>опросникам</w:t>
      </w:r>
      <w:proofErr w:type="spellEnd"/>
      <w:r w:rsidRPr="00667E3B">
        <w:rPr>
          <w:sz w:val="24"/>
          <w:szCs w:val="24"/>
        </w:rPr>
        <w:t xml:space="preserve">. 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 w:rsidRPr="00FF736F">
        <w:rPr>
          <w:b/>
          <w:sz w:val="24"/>
          <w:szCs w:val="24"/>
        </w:rPr>
        <w:t>3.1.3.</w:t>
      </w:r>
      <w:r w:rsidRPr="00667E3B">
        <w:rPr>
          <w:sz w:val="24"/>
          <w:szCs w:val="24"/>
        </w:rPr>
        <w:t>Оценка реабилитационного потенциала пациентов перенесших ОНМК. Методы контроля эффективности и безопасности процесса медицинской реабилитаци</w:t>
      </w:r>
      <w:r>
        <w:rPr>
          <w:sz w:val="24"/>
          <w:szCs w:val="24"/>
        </w:rPr>
        <w:t xml:space="preserve">и у пациентов перенесших ОНМК. </w:t>
      </w:r>
      <w:r w:rsidRPr="00667E3B">
        <w:rPr>
          <w:sz w:val="24"/>
          <w:szCs w:val="24"/>
        </w:rPr>
        <w:t xml:space="preserve">Коррекция речевых функций. Коррекция двигательных нарушений, нарушений </w:t>
      </w:r>
      <w:r w:rsidRPr="00667E3B">
        <w:rPr>
          <w:sz w:val="24"/>
          <w:szCs w:val="24"/>
        </w:rPr>
        <w:lastRenderedPageBreak/>
        <w:t xml:space="preserve">координации движений, нарушений чувствительности, </w:t>
      </w:r>
      <w:proofErr w:type="spellStart"/>
      <w:r w:rsidRPr="00667E3B">
        <w:rPr>
          <w:sz w:val="24"/>
          <w:szCs w:val="24"/>
        </w:rPr>
        <w:t>психоэмоциональных</w:t>
      </w:r>
      <w:proofErr w:type="spellEnd"/>
      <w:r w:rsidRPr="00667E3B">
        <w:rPr>
          <w:sz w:val="24"/>
          <w:szCs w:val="24"/>
        </w:rPr>
        <w:t xml:space="preserve"> нарушений (постинсультной депрессии) и функции тазовых органов. 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 w:rsidRPr="00FF736F">
        <w:rPr>
          <w:b/>
          <w:sz w:val="24"/>
          <w:szCs w:val="24"/>
        </w:rPr>
        <w:t>3.1.4.</w:t>
      </w:r>
      <w:r w:rsidRPr="00667E3B">
        <w:rPr>
          <w:sz w:val="24"/>
          <w:szCs w:val="24"/>
        </w:rPr>
        <w:t xml:space="preserve">Кинезиотерапия, механотерапия, роботизированная техника, </w:t>
      </w:r>
      <w:proofErr w:type="spellStart"/>
      <w:proofErr w:type="gramStart"/>
      <w:r w:rsidRPr="00667E3B">
        <w:rPr>
          <w:sz w:val="24"/>
          <w:szCs w:val="24"/>
        </w:rPr>
        <w:t>БОС-технологии</w:t>
      </w:r>
      <w:proofErr w:type="spellEnd"/>
      <w:proofErr w:type="gramEnd"/>
      <w:r w:rsidRPr="00667E3B">
        <w:rPr>
          <w:sz w:val="24"/>
          <w:szCs w:val="24"/>
        </w:rPr>
        <w:t xml:space="preserve"> в процессе медицинской реабилитации пациентов перенесших ОНМК. 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 w:rsidRPr="00FF736F">
        <w:rPr>
          <w:b/>
          <w:sz w:val="24"/>
          <w:szCs w:val="24"/>
        </w:rPr>
        <w:t>3.1.5.</w:t>
      </w:r>
      <w:r w:rsidRPr="00667E3B">
        <w:rPr>
          <w:sz w:val="24"/>
          <w:szCs w:val="24"/>
        </w:rPr>
        <w:t xml:space="preserve">Коррекция </w:t>
      </w:r>
      <w:proofErr w:type="gramStart"/>
      <w:r w:rsidRPr="00667E3B">
        <w:rPr>
          <w:sz w:val="24"/>
          <w:szCs w:val="24"/>
        </w:rPr>
        <w:t>пос</w:t>
      </w:r>
      <w:r w:rsidR="00FC110F">
        <w:rPr>
          <w:sz w:val="24"/>
          <w:szCs w:val="24"/>
        </w:rPr>
        <w:t>т</w:t>
      </w:r>
      <w:r w:rsidRPr="00667E3B">
        <w:rPr>
          <w:sz w:val="24"/>
          <w:szCs w:val="24"/>
        </w:rPr>
        <w:t>инсультной</w:t>
      </w:r>
      <w:proofErr w:type="gramEnd"/>
      <w:r w:rsidRPr="00667E3B">
        <w:rPr>
          <w:sz w:val="24"/>
          <w:szCs w:val="24"/>
        </w:rPr>
        <w:t xml:space="preserve"> </w:t>
      </w:r>
      <w:proofErr w:type="spellStart"/>
      <w:r w:rsidRPr="00667E3B">
        <w:rPr>
          <w:sz w:val="24"/>
          <w:szCs w:val="24"/>
        </w:rPr>
        <w:t>спастичности</w:t>
      </w:r>
      <w:proofErr w:type="spellEnd"/>
      <w:r w:rsidRPr="00667E3B">
        <w:rPr>
          <w:sz w:val="24"/>
          <w:szCs w:val="24"/>
        </w:rPr>
        <w:t xml:space="preserve"> (ЛФК, </w:t>
      </w:r>
      <w:proofErr w:type="spellStart"/>
      <w:r w:rsidRPr="00667E3B">
        <w:rPr>
          <w:sz w:val="24"/>
          <w:szCs w:val="24"/>
        </w:rPr>
        <w:t>миорелаксанты</w:t>
      </w:r>
      <w:proofErr w:type="spellEnd"/>
      <w:r w:rsidRPr="00667E3B">
        <w:rPr>
          <w:sz w:val="24"/>
          <w:szCs w:val="24"/>
        </w:rPr>
        <w:t xml:space="preserve">, использование </w:t>
      </w:r>
      <w:proofErr w:type="spellStart"/>
      <w:r w:rsidRPr="00667E3B">
        <w:rPr>
          <w:sz w:val="24"/>
          <w:szCs w:val="24"/>
        </w:rPr>
        <w:t>ботулотоксина</w:t>
      </w:r>
      <w:proofErr w:type="spellEnd"/>
      <w:r w:rsidRPr="00667E3B">
        <w:rPr>
          <w:sz w:val="24"/>
          <w:szCs w:val="24"/>
        </w:rPr>
        <w:t xml:space="preserve">). 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 w:rsidRPr="00FF736F">
        <w:rPr>
          <w:b/>
          <w:sz w:val="24"/>
          <w:szCs w:val="24"/>
        </w:rPr>
        <w:t>3.1.6.</w:t>
      </w:r>
      <w:r w:rsidRPr="00667E3B">
        <w:rPr>
          <w:sz w:val="24"/>
          <w:szCs w:val="24"/>
        </w:rPr>
        <w:t xml:space="preserve">Вопросы медикаментозной терапии в процессе </w:t>
      </w:r>
      <w:proofErr w:type="spellStart"/>
      <w:r w:rsidRPr="00667E3B">
        <w:rPr>
          <w:sz w:val="24"/>
          <w:szCs w:val="24"/>
        </w:rPr>
        <w:t>нейрореабилитации</w:t>
      </w:r>
      <w:proofErr w:type="spellEnd"/>
      <w:r w:rsidRPr="00667E3B">
        <w:rPr>
          <w:sz w:val="24"/>
          <w:szCs w:val="24"/>
        </w:rPr>
        <w:t>. Вторичная профилактика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  <w:r w:rsidRPr="005E0E05">
        <w:rPr>
          <w:b/>
          <w:sz w:val="24"/>
          <w:szCs w:val="24"/>
        </w:rPr>
        <w:t xml:space="preserve">Раздел 3.2. Организационные вопросы </w:t>
      </w:r>
      <w:proofErr w:type="spellStart"/>
      <w:r w:rsidRPr="005E0E05">
        <w:rPr>
          <w:b/>
          <w:sz w:val="24"/>
          <w:szCs w:val="24"/>
        </w:rPr>
        <w:t>нейрореабилитационной</w:t>
      </w:r>
      <w:proofErr w:type="spellEnd"/>
      <w:r w:rsidRPr="005E0E05">
        <w:rPr>
          <w:b/>
          <w:sz w:val="24"/>
          <w:szCs w:val="24"/>
        </w:rPr>
        <w:t xml:space="preserve"> помощи пациентам с ОНМК. </w:t>
      </w:r>
    </w:p>
    <w:p w:rsidR="00E17759" w:rsidRPr="005E0E05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3.2.1.</w:t>
      </w:r>
      <w:r>
        <w:rPr>
          <w:sz w:val="24"/>
          <w:szCs w:val="24"/>
        </w:rPr>
        <w:t xml:space="preserve">Модели организации инсультного блока (палата ранней реабилитации), требования </w:t>
      </w:r>
      <w:proofErr w:type="spellStart"/>
      <w:r>
        <w:rPr>
          <w:sz w:val="24"/>
          <w:szCs w:val="24"/>
        </w:rPr>
        <w:t>сан-пин</w:t>
      </w:r>
      <w:proofErr w:type="spellEnd"/>
      <w:r>
        <w:rPr>
          <w:sz w:val="24"/>
          <w:szCs w:val="24"/>
        </w:rPr>
        <w:t xml:space="preserve">., особенности размещения коек, прикроватной мебели, нормативные документы. Необходимое оснащение и помещения. Функциональные кровати. Мониторы. </w:t>
      </w:r>
      <w:proofErr w:type="spellStart"/>
      <w:r>
        <w:rPr>
          <w:sz w:val="24"/>
          <w:szCs w:val="24"/>
        </w:rPr>
        <w:t>Вертикализаторы</w:t>
      </w:r>
      <w:proofErr w:type="spellEnd"/>
      <w:r>
        <w:rPr>
          <w:sz w:val="24"/>
          <w:szCs w:val="24"/>
        </w:rPr>
        <w:t xml:space="preserve"> и подъемники. Оборудование для мытья пациентов. Вопросы ухода за пациентом. </w:t>
      </w: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3.3. </w:t>
      </w:r>
      <w:r w:rsidRPr="005E0E05">
        <w:rPr>
          <w:b/>
          <w:sz w:val="24"/>
          <w:szCs w:val="24"/>
        </w:rPr>
        <w:t>Искусственное питание в реабил</w:t>
      </w:r>
      <w:r>
        <w:rPr>
          <w:b/>
          <w:sz w:val="24"/>
          <w:szCs w:val="24"/>
        </w:rPr>
        <w:t>итации  неврологических больных. 3.3.1.</w:t>
      </w:r>
      <w:r w:rsidRPr="00451452">
        <w:rPr>
          <w:sz w:val="24"/>
          <w:szCs w:val="24"/>
        </w:rPr>
        <w:t>Принципы искусственного питания.</w:t>
      </w:r>
      <w:r>
        <w:rPr>
          <w:sz w:val="24"/>
          <w:szCs w:val="24"/>
        </w:rPr>
        <w:t xml:space="preserve"> Показания и возможные противопоказания. </w:t>
      </w:r>
      <w:proofErr w:type="spellStart"/>
      <w:r>
        <w:rPr>
          <w:sz w:val="24"/>
          <w:szCs w:val="24"/>
        </w:rPr>
        <w:t>Энтеральное</w:t>
      </w:r>
      <w:proofErr w:type="spellEnd"/>
      <w:r>
        <w:rPr>
          <w:sz w:val="24"/>
          <w:szCs w:val="24"/>
        </w:rPr>
        <w:t xml:space="preserve"> и парентеральное питание. Оценка белково-энергетической недостаточности. Выбор питательной смеси, объемы, </w:t>
      </w:r>
      <w:proofErr w:type="spellStart"/>
      <w:r>
        <w:rPr>
          <w:sz w:val="24"/>
          <w:szCs w:val="24"/>
        </w:rPr>
        <w:t>колораж</w:t>
      </w:r>
      <w:proofErr w:type="spellEnd"/>
      <w:r>
        <w:rPr>
          <w:sz w:val="24"/>
          <w:szCs w:val="24"/>
        </w:rPr>
        <w:t xml:space="preserve">, лекарственное сопровождение искусственного питания. 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 w:rsidRPr="00FF736F">
        <w:rPr>
          <w:b/>
          <w:sz w:val="24"/>
          <w:szCs w:val="24"/>
        </w:rPr>
        <w:t>3.3.2.</w:t>
      </w:r>
      <w:r>
        <w:rPr>
          <w:sz w:val="24"/>
          <w:szCs w:val="24"/>
        </w:rPr>
        <w:t xml:space="preserve">Вопросы  постановки </w:t>
      </w:r>
      <w:proofErr w:type="spellStart"/>
      <w:r>
        <w:rPr>
          <w:sz w:val="24"/>
          <w:szCs w:val="24"/>
        </w:rPr>
        <w:t>назогастрального</w:t>
      </w:r>
      <w:proofErr w:type="spellEnd"/>
      <w:r>
        <w:rPr>
          <w:sz w:val="24"/>
          <w:szCs w:val="24"/>
        </w:rPr>
        <w:t xml:space="preserve"> зонда и </w:t>
      </w:r>
      <w:proofErr w:type="spellStart"/>
      <w:r>
        <w:rPr>
          <w:sz w:val="24"/>
          <w:szCs w:val="24"/>
        </w:rPr>
        <w:t>гастростомы</w:t>
      </w:r>
      <w:proofErr w:type="spellEnd"/>
      <w:r w:rsidRPr="00491D1E">
        <w:rPr>
          <w:sz w:val="24"/>
          <w:szCs w:val="24"/>
        </w:rPr>
        <w:t>:</w:t>
      </w:r>
      <w:r>
        <w:rPr>
          <w:sz w:val="24"/>
          <w:szCs w:val="24"/>
        </w:rPr>
        <w:t xml:space="preserve"> показания, сроки, профилактика осложнений. Мониторинг </w:t>
      </w:r>
      <w:proofErr w:type="spellStart"/>
      <w:r>
        <w:rPr>
          <w:sz w:val="24"/>
          <w:szCs w:val="24"/>
        </w:rPr>
        <w:t>нутриционной</w:t>
      </w:r>
      <w:proofErr w:type="spellEnd"/>
      <w:r>
        <w:rPr>
          <w:sz w:val="24"/>
          <w:szCs w:val="24"/>
        </w:rPr>
        <w:t xml:space="preserve"> поддержки и трофического статуса пациента.</w:t>
      </w: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3.4. </w:t>
      </w:r>
      <w:r w:rsidRPr="007E67ED">
        <w:rPr>
          <w:b/>
          <w:sz w:val="24"/>
          <w:szCs w:val="24"/>
        </w:rPr>
        <w:t>Принципы профилактики пролежней, как последствий обездвиженности у неврологических больных</w:t>
      </w:r>
      <w:r>
        <w:rPr>
          <w:b/>
          <w:sz w:val="24"/>
          <w:szCs w:val="24"/>
        </w:rPr>
        <w:t>.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3.4.1.</w:t>
      </w:r>
      <w:r w:rsidRPr="00451452">
        <w:rPr>
          <w:sz w:val="24"/>
          <w:szCs w:val="24"/>
        </w:rPr>
        <w:t xml:space="preserve">Лечение положением. Оценка кожных покровов, коррекция белково-энергетической недостаточности. Протоколы оценки риска развития пролежней. 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 w:rsidRPr="00E17759">
        <w:rPr>
          <w:b/>
          <w:sz w:val="24"/>
          <w:szCs w:val="24"/>
        </w:rPr>
        <w:t>3.4.2.</w:t>
      </w:r>
      <w:r>
        <w:rPr>
          <w:sz w:val="24"/>
          <w:szCs w:val="24"/>
        </w:rPr>
        <w:t xml:space="preserve"> </w:t>
      </w:r>
      <w:r w:rsidRPr="00451452">
        <w:rPr>
          <w:sz w:val="24"/>
          <w:szCs w:val="24"/>
        </w:rPr>
        <w:t>Использование функциональных кроватей и роботизированной техники при профилактике пролежней.</w:t>
      </w:r>
      <w:r>
        <w:rPr>
          <w:sz w:val="24"/>
          <w:szCs w:val="24"/>
        </w:rPr>
        <w:t xml:space="preserve"> Современный высокотехнологичный комплекс </w:t>
      </w:r>
      <w:proofErr w:type="spellStart"/>
      <w:r>
        <w:rPr>
          <w:sz w:val="24"/>
          <w:szCs w:val="24"/>
          <w:lang w:val="en-US"/>
        </w:rPr>
        <w:t>EasyMove</w:t>
      </w:r>
      <w:proofErr w:type="spellEnd"/>
      <w:r w:rsidRPr="00030CA3">
        <w:rPr>
          <w:sz w:val="24"/>
          <w:szCs w:val="24"/>
        </w:rPr>
        <w:t xml:space="preserve"> </w:t>
      </w:r>
      <w:r>
        <w:rPr>
          <w:sz w:val="24"/>
          <w:szCs w:val="24"/>
        </w:rPr>
        <w:t>для профилактики осложнений гиподинамии у пациентов находящихся на ИВЛ.</w:t>
      </w:r>
      <w:r w:rsidRPr="00451452">
        <w:rPr>
          <w:sz w:val="24"/>
          <w:szCs w:val="24"/>
        </w:rPr>
        <w:t xml:space="preserve"> 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 w:rsidRPr="00FF736F">
        <w:rPr>
          <w:b/>
          <w:sz w:val="24"/>
          <w:szCs w:val="24"/>
        </w:rPr>
        <w:t>3.4.3.</w:t>
      </w:r>
      <w:r>
        <w:rPr>
          <w:sz w:val="24"/>
          <w:szCs w:val="24"/>
        </w:rPr>
        <w:t xml:space="preserve">Противопролежневые матрасы, салфетки, мази и их применение в </w:t>
      </w:r>
      <w:proofErr w:type="spellStart"/>
      <w:r>
        <w:rPr>
          <w:sz w:val="24"/>
          <w:szCs w:val="24"/>
        </w:rPr>
        <w:t>нейрореабилитации</w:t>
      </w:r>
      <w:proofErr w:type="spellEnd"/>
      <w:r>
        <w:rPr>
          <w:sz w:val="24"/>
          <w:szCs w:val="24"/>
        </w:rPr>
        <w:t>. Медикаментозное сопровождение.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  <w:r w:rsidRPr="007E67ED">
        <w:rPr>
          <w:b/>
          <w:sz w:val="24"/>
          <w:szCs w:val="24"/>
        </w:rPr>
        <w:t>Раздел 3.5.</w:t>
      </w:r>
      <w:r>
        <w:rPr>
          <w:sz w:val="24"/>
          <w:szCs w:val="24"/>
        </w:rPr>
        <w:t xml:space="preserve"> </w:t>
      </w:r>
      <w:r w:rsidRPr="007E67ED">
        <w:rPr>
          <w:b/>
          <w:sz w:val="24"/>
          <w:szCs w:val="24"/>
        </w:rPr>
        <w:t>Принципы реабилитационной коррекции речевых нарушений, нарушений глотания, нарушений эмоциональной сферы и когнитивных способностей у неврологических больных.</w:t>
      </w:r>
      <w:r>
        <w:rPr>
          <w:b/>
          <w:sz w:val="24"/>
          <w:szCs w:val="24"/>
        </w:rPr>
        <w:t xml:space="preserve"> 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3.5.1.</w:t>
      </w:r>
      <w:r>
        <w:rPr>
          <w:sz w:val="24"/>
          <w:szCs w:val="24"/>
        </w:rPr>
        <w:t xml:space="preserve">Логопедия в </w:t>
      </w:r>
      <w:proofErr w:type="spellStart"/>
      <w:r>
        <w:rPr>
          <w:sz w:val="24"/>
          <w:szCs w:val="24"/>
        </w:rPr>
        <w:t>нейрореабилитации</w:t>
      </w:r>
      <w:proofErr w:type="spellEnd"/>
      <w:r>
        <w:rPr>
          <w:sz w:val="24"/>
          <w:szCs w:val="24"/>
        </w:rPr>
        <w:t xml:space="preserve">. Вопросы нейропсихологического обследования и тестирования. Виды речевых нарушений. Возможности коррекции. Методики, упражнения, контроль эффективности. </w:t>
      </w:r>
      <w:proofErr w:type="spellStart"/>
      <w:proofErr w:type="gramStart"/>
      <w:r>
        <w:rPr>
          <w:sz w:val="24"/>
          <w:szCs w:val="24"/>
        </w:rPr>
        <w:t>БОС-технологии</w:t>
      </w:r>
      <w:proofErr w:type="spellEnd"/>
      <w:proofErr w:type="gramEnd"/>
      <w:r>
        <w:rPr>
          <w:sz w:val="24"/>
          <w:szCs w:val="24"/>
        </w:rPr>
        <w:t>.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 w:rsidRPr="00FF736F">
        <w:rPr>
          <w:b/>
          <w:sz w:val="24"/>
          <w:szCs w:val="24"/>
        </w:rPr>
        <w:t>3.5.2.</w:t>
      </w:r>
      <w:r>
        <w:rPr>
          <w:sz w:val="24"/>
          <w:szCs w:val="24"/>
        </w:rPr>
        <w:t xml:space="preserve">Коррекция дисфагии. Методики, упражнения, контроль эффективности. 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 w:rsidRPr="00FF736F">
        <w:rPr>
          <w:b/>
          <w:sz w:val="24"/>
          <w:szCs w:val="24"/>
        </w:rPr>
        <w:t>3.5.3.</w:t>
      </w:r>
      <w:r>
        <w:rPr>
          <w:sz w:val="24"/>
          <w:szCs w:val="24"/>
        </w:rPr>
        <w:t xml:space="preserve">Коррекция депрессивных состояний, </w:t>
      </w:r>
      <w:proofErr w:type="spellStart"/>
      <w:proofErr w:type="gramStart"/>
      <w:r>
        <w:rPr>
          <w:sz w:val="24"/>
          <w:szCs w:val="24"/>
        </w:rPr>
        <w:t>апато-абулических</w:t>
      </w:r>
      <w:proofErr w:type="spellEnd"/>
      <w:proofErr w:type="gramEnd"/>
      <w:r>
        <w:rPr>
          <w:sz w:val="24"/>
          <w:szCs w:val="24"/>
        </w:rPr>
        <w:t xml:space="preserve"> синдромов, тревожных расстройств. Оценка эмоциональной сферы. Шкалы, </w:t>
      </w:r>
      <w:proofErr w:type="spellStart"/>
      <w:r>
        <w:rPr>
          <w:sz w:val="24"/>
          <w:szCs w:val="24"/>
        </w:rPr>
        <w:t>опросники</w:t>
      </w:r>
      <w:proofErr w:type="spellEnd"/>
      <w:r>
        <w:rPr>
          <w:sz w:val="24"/>
          <w:szCs w:val="24"/>
        </w:rPr>
        <w:t>. Медикаментозная и психотерапевтическая коррекция. Постинсультная депрессия и методы лечения.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 w:rsidRPr="00FF736F">
        <w:rPr>
          <w:b/>
          <w:sz w:val="24"/>
          <w:szCs w:val="24"/>
        </w:rPr>
        <w:t>3.5.4.</w:t>
      </w:r>
      <w:r>
        <w:rPr>
          <w:sz w:val="24"/>
          <w:szCs w:val="24"/>
        </w:rPr>
        <w:t xml:space="preserve">Шкалы оценки когнитивных функций. Коррекция нарушения когнитивных функций. </w:t>
      </w:r>
      <w:proofErr w:type="spellStart"/>
      <w:proofErr w:type="gramStart"/>
      <w:r>
        <w:rPr>
          <w:sz w:val="24"/>
          <w:szCs w:val="24"/>
        </w:rPr>
        <w:t>БОС-технологии</w:t>
      </w:r>
      <w:proofErr w:type="spellEnd"/>
      <w:proofErr w:type="gramEnd"/>
      <w:r>
        <w:rPr>
          <w:sz w:val="24"/>
          <w:szCs w:val="24"/>
        </w:rPr>
        <w:t>.</w:t>
      </w:r>
    </w:p>
    <w:p w:rsidR="00E17759" w:rsidRPr="00D51D3A" w:rsidRDefault="00E17759" w:rsidP="00E17759">
      <w:pPr>
        <w:pStyle w:val="afb"/>
        <w:ind w:left="-851"/>
        <w:jc w:val="both"/>
        <w:rPr>
          <w:sz w:val="24"/>
          <w:szCs w:val="24"/>
        </w:rPr>
      </w:pP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Курс 4. Частные вопросы медицинской реабилитации неврологических больных</w:t>
      </w:r>
      <w:r w:rsidRPr="005E0E05">
        <w:rPr>
          <w:b/>
          <w:sz w:val="24"/>
          <w:szCs w:val="24"/>
        </w:rPr>
        <w:t>.</w:t>
      </w: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</w:p>
    <w:p w:rsidR="00E17759" w:rsidRPr="006D512E" w:rsidRDefault="00E17759" w:rsidP="00E17759">
      <w:pPr>
        <w:pStyle w:val="afb"/>
        <w:ind w:left="-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4.1. </w:t>
      </w:r>
      <w:r w:rsidRPr="007E67ED">
        <w:rPr>
          <w:b/>
          <w:sz w:val="24"/>
          <w:szCs w:val="24"/>
        </w:rPr>
        <w:t xml:space="preserve">Медицинская реабилитация пациентов перенесших черепно-мозговую травму. </w:t>
      </w:r>
      <w:r>
        <w:rPr>
          <w:b/>
          <w:sz w:val="24"/>
          <w:szCs w:val="24"/>
        </w:rPr>
        <w:t xml:space="preserve">4.1.1. </w:t>
      </w:r>
      <w:r w:rsidRPr="006D512E">
        <w:rPr>
          <w:sz w:val="24"/>
          <w:szCs w:val="24"/>
        </w:rPr>
        <w:t>Особенности медицинской реабилитации пациентов после черепно-мозговой травмы при консервативном и оперативном лечении.</w:t>
      </w:r>
      <w:r>
        <w:rPr>
          <w:sz w:val="24"/>
          <w:szCs w:val="24"/>
        </w:rPr>
        <w:t xml:space="preserve"> Ранний и поздний восстановительный периоды. Сроки расширения двигательного режима. Комбинирование реабилитационных методик. Объем медико-</w:t>
      </w:r>
      <w:r>
        <w:rPr>
          <w:sz w:val="24"/>
          <w:szCs w:val="24"/>
        </w:rPr>
        <w:lastRenderedPageBreak/>
        <w:t>экономического стандарта при проведении курса реабилитационного лечения у пациентов с черепно-мозговыми травмами.</w:t>
      </w: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</w:p>
    <w:p w:rsidR="00E17759" w:rsidRPr="00E47E0E" w:rsidRDefault="00E17759" w:rsidP="00E17759">
      <w:pPr>
        <w:pStyle w:val="afb"/>
        <w:ind w:left="-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4.2. </w:t>
      </w:r>
      <w:r w:rsidRPr="007E67ED">
        <w:rPr>
          <w:b/>
          <w:sz w:val="24"/>
          <w:szCs w:val="24"/>
        </w:rPr>
        <w:t xml:space="preserve">Медицинская реабилитация пациентов с </w:t>
      </w:r>
      <w:proofErr w:type="spellStart"/>
      <w:r w:rsidRPr="007E67ED">
        <w:rPr>
          <w:b/>
          <w:sz w:val="24"/>
          <w:szCs w:val="24"/>
        </w:rPr>
        <w:t>позвоночно-спиномозговой</w:t>
      </w:r>
      <w:proofErr w:type="spellEnd"/>
      <w:r w:rsidRPr="007E67ED">
        <w:rPr>
          <w:b/>
          <w:sz w:val="24"/>
          <w:szCs w:val="24"/>
        </w:rPr>
        <w:t xml:space="preserve"> </w:t>
      </w:r>
      <w:proofErr w:type="spellStart"/>
      <w:r w:rsidRPr="007E67ED">
        <w:rPr>
          <w:b/>
          <w:sz w:val="24"/>
          <w:szCs w:val="24"/>
        </w:rPr>
        <w:t>трамой</w:t>
      </w:r>
      <w:proofErr w:type="spellEnd"/>
      <w:r w:rsidRPr="007E67ED">
        <w:rPr>
          <w:b/>
          <w:sz w:val="24"/>
          <w:szCs w:val="24"/>
        </w:rPr>
        <w:t xml:space="preserve">. </w:t>
      </w:r>
      <w:r w:rsidRPr="00E47E0E">
        <w:rPr>
          <w:b/>
          <w:sz w:val="24"/>
          <w:szCs w:val="24"/>
        </w:rPr>
        <w:t>4.2.1.</w:t>
      </w:r>
      <w:r>
        <w:rPr>
          <w:sz w:val="24"/>
          <w:szCs w:val="24"/>
        </w:rPr>
        <w:t xml:space="preserve"> </w:t>
      </w:r>
      <w:r w:rsidRPr="006D512E">
        <w:rPr>
          <w:sz w:val="24"/>
          <w:szCs w:val="24"/>
        </w:rPr>
        <w:t xml:space="preserve">Особенности медицинской реабилитации пациентов после </w:t>
      </w:r>
      <w:proofErr w:type="spellStart"/>
      <w:r>
        <w:rPr>
          <w:sz w:val="24"/>
          <w:szCs w:val="24"/>
        </w:rPr>
        <w:t>позвоночно-спиномозговой</w:t>
      </w:r>
      <w:proofErr w:type="spellEnd"/>
      <w:r>
        <w:rPr>
          <w:sz w:val="24"/>
          <w:szCs w:val="24"/>
        </w:rPr>
        <w:t xml:space="preserve"> </w:t>
      </w:r>
      <w:r w:rsidRPr="006D512E">
        <w:rPr>
          <w:sz w:val="24"/>
          <w:szCs w:val="24"/>
        </w:rPr>
        <w:t xml:space="preserve"> травмы при консервативном и оперативном лечении.</w:t>
      </w:r>
      <w:r>
        <w:rPr>
          <w:sz w:val="24"/>
          <w:szCs w:val="24"/>
        </w:rPr>
        <w:t xml:space="preserve"> Ранний и поздний восстановительный периоды. Сроки расширения двигательного режима. Комбинирование реабилитационных методик. Объем медико-экономического стандарта при проведении курса реабилитационного лечения у пациентов с </w:t>
      </w:r>
      <w:r w:rsidRPr="00E47E0E">
        <w:rPr>
          <w:sz w:val="24"/>
          <w:szCs w:val="24"/>
        </w:rPr>
        <w:t xml:space="preserve"> </w:t>
      </w:r>
      <w:proofErr w:type="spellStart"/>
      <w:r w:rsidRPr="00E47E0E">
        <w:rPr>
          <w:sz w:val="24"/>
          <w:szCs w:val="24"/>
        </w:rPr>
        <w:t>позвоночно-спиномозговой</w:t>
      </w:r>
      <w:proofErr w:type="spellEnd"/>
      <w:r w:rsidRPr="00E47E0E">
        <w:rPr>
          <w:sz w:val="24"/>
          <w:szCs w:val="24"/>
        </w:rPr>
        <w:t xml:space="preserve"> </w:t>
      </w:r>
      <w:proofErr w:type="spellStart"/>
      <w:r w:rsidRPr="00E47E0E">
        <w:rPr>
          <w:sz w:val="24"/>
          <w:szCs w:val="24"/>
        </w:rPr>
        <w:t>трамой</w:t>
      </w:r>
      <w:proofErr w:type="spellEnd"/>
      <w:r w:rsidRPr="00E47E0E">
        <w:rPr>
          <w:sz w:val="24"/>
          <w:szCs w:val="24"/>
        </w:rPr>
        <w:t>.</w:t>
      </w:r>
      <w:r>
        <w:rPr>
          <w:sz w:val="24"/>
          <w:szCs w:val="24"/>
        </w:rPr>
        <w:t xml:space="preserve"> Возможные противопоказания. Оценка реабилитационного потенциала.</w:t>
      </w: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4.3. </w:t>
      </w:r>
      <w:r w:rsidRPr="007E67ED">
        <w:rPr>
          <w:b/>
          <w:sz w:val="24"/>
          <w:szCs w:val="24"/>
        </w:rPr>
        <w:t xml:space="preserve">Медицинская реабилитация при </w:t>
      </w:r>
      <w:proofErr w:type="spellStart"/>
      <w:r w:rsidRPr="007E67ED">
        <w:rPr>
          <w:b/>
          <w:sz w:val="24"/>
          <w:szCs w:val="24"/>
        </w:rPr>
        <w:t>вертеброгенной</w:t>
      </w:r>
      <w:proofErr w:type="spellEnd"/>
      <w:r w:rsidRPr="007E67ED">
        <w:rPr>
          <w:b/>
          <w:sz w:val="24"/>
          <w:szCs w:val="24"/>
        </w:rPr>
        <w:t xml:space="preserve"> патологии. </w:t>
      </w:r>
    </w:p>
    <w:p w:rsidR="00E17759" w:rsidRPr="00E47E0E" w:rsidRDefault="00E17759" w:rsidP="00E17759">
      <w:pPr>
        <w:pStyle w:val="afb"/>
        <w:ind w:left="-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4.3.1. </w:t>
      </w:r>
      <w:r>
        <w:rPr>
          <w:sz w:val="24"/>
          <w:szCs w:val="24"/>
        </w:rPr>
        <w:t xml:space="preserve">Медицинская реабилитация при </w:t>
      </w:r>
      <w:proofErr w:type="spellStart"/>
      <w:r>
        <w:rPr>
          <w:sz w:val="24"/>
          <w:szCs w:val="24"/>
        </w:rPr>
        <w:t>вертеброгенной</w:t>
      </w:r>
      <w:proofErr w:type="spellEnd"/>
      <w:r>
        <w:rPr>
          <w:sz w:val="24"/>
          <w:szCs w:val="24"/>
        </w:rPr>
        <w:t xml:space="preserve"> патологии. Особенности при </w:t>
      </w:r>
      <w:proofErr w:type="spellStart"/>
      <w:r>
        <w:rPr>
          <w:sz w:val="24"/>
          <w:szCs w:val="24"/>
        </w:rPr>
        <w:t>дискогенных</w:t>
      </w:r>
      <w:proofErr w:type="spellEnd"/>
      <w:r>
        <w:rPr>
          <w:sz w:val="24"/>
          <w:szCs w:val="24"/>
        </w:rPr>
        <w:t xml:space="preserve"> синдромах, при консервативном и оперативном лечении. Реабилитационные технологии. Контроль эффективности и безопасности реабилитационных мероприятий.  Объем медико-экономического стандарта при проведении курса реабилитационного лечения.</w:t>
      </w: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</w:p>
    <w:p w:rsidR="00E17759" w:rsidRPr="00847A31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4.4. </w:t>
      </w:r>
      <w:r w:rsidRPr="007E67ED">
        <w:rPr>
          <w:b/>
          <w:sz w:val="24"/>
          <w:szCs w:val="24"/>
        </w:rPr>
        <w:t xml:space="preserve">Медицинская реабилитация при рассеянном склерозе и других </w:t>
      </w:r>
      <w:proofErr w:type="spellStart"/>
      <w:r w:rsidRPr="007E67ED">
        <w:rPr>
          <w:b/>
          <w:sz w:val="24"/>
          <w:szCs w:val="24"/>
        </w:rPr>
        <w:t>демиелинизирующих</w:t>
      </w:r>
      <w:proofErr w:type="spellEnd"/>
      <w:r w:rsidRPr="007E67ED">
        <w:rPr>
          <w:b/>
          <w:sz w:val="24"/>
          <w:szCs w:val="24"/>
        </w:rPr>
        <w:t xml:space="preserve"> заболеваниях.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4.4.1. </w:t>
      </w:r>
      <w:r>
        <w:rPr>
          <w:sz w:val="24"/>
          <w:szCs w:val="24"/>
        </w:rPr>
        <w:t>Медицинская реабилитация при рассеянном склерозе. Варианты течения рассеянного склероза. Сочетание реабилитационных методик с терапией препаратами группы ПИТРС. Сроки проведения медицинской реабилитации. Показания и противопоказания. Объем медико-экономического стандарта при проведении курса реабилитационного лечения. Оценка реабилитационного потенциала.</w:t>
      </w:r>
    </w:p>
    <w:p w:rsidR="00E17759" w:rsidRPr="00E47E0E" w:rsidRDefault="00E17759" w:rsidP="00E17759">
      <w:pPr>
        <w:pStyle w:val="afb"/>
        <w:ind w:left="-851"/>
        <w:jc w:val="both"/>
        <w:rPr>
          <w:sz w:val="24"/>
          <w:szCs w:val="24"/>
        </w:rPr>
      </w:pP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4.5. </w:t>
      </w:r>
      <w:r w:rsidRPr="007E67ED">
        <w:rPr>
          <w:b/>
          <w:sz w:val="24"/>
          <w:szCs w:val="24"/>
        </w:rPr>
        <w:t xml:space="preserve">Медицинская реабилитация при </w:t>
      </w:r>
      <w:proofErr w:type="gramStart"/>
      <w:r w:rsidRPr="007E67ED">
        <w:rPr>
          <w:b/>
          <w:sz w:val="24"/>
          <w:szCs w:val="24"/>
        </w:rPr>
        <w:t>периферических</w:t>
      </w:r>
      <w:proofErr w:type="gramEnd"/>
      <w:r w:rsidRPr="007E67ED">
        <w:rPr>
          <w:b/>
          <w:sz w:val="24"/>
          <w:szCs w:val="24"/>
        </w:rPr>
        <w:t xml:space="preserve"> </w:t>
      </w:r>
      <w:proofErr w:type="spellStart"/>
      <w:r w:rsidRPr="007E67ED">
        <w:rPr>
          <w:b/>
          <w:sz w:val="24"/>
          <w:szCs w:val="24"/>
        </w:rPr>
        <w:t>нейропатиях</w:t>
      </w:r>
      <w:proofErr w:type="spellEnd"/>
      <w:r w:rsidRPr="007E67ED">
        <w:rPr>
          <w:b/>
          <w:sz w:val="24"/>
          <w:szCs w:val="24"/>
        </w:rPr>
        <w:t xml:space="preserve"> и </w:t>
      </w:r>
      <w:proofErr w:type="spellStart"/>
      <w:r w:rsidRPr="007E67ED">
        <w:rPr>
          <w:b/>
          <w:sz w:val="24"/>
          <w:szCs w:val="24"/>
        </w:rPr>
        <w:t>плексопатиях</w:t>
      </w:r>
      <w:proofErr w:type="spellEnd"/>
      <w:r w:rsidRPr="007E67ED">
        <w:rPr>
          <w:b/>
          <w:sz w:val="24"/>
          <w:szCs w:val="24"/>
        </w:rPr>
        <w:t xml:space="preserve">. </w:t>
      </w:r>
      <w:r w:rsidRPr="00E4737B">
        <w:rPr>
          <w:b/>
          <w:sz w:val="24"/>
          <w:szCs w:val="24"/>
        </w:rPr>
        <w:t>4.5.1.</w:t>
      </w:r>
      <w:r>
        <w:rPr>
          <w:sz w:val="24"/>
          <w:szCs w:val="24"/>
        </w:rPr>
        <w:t xml:space="preserve"> Медицинская реабилитация при </w:t>
      </w:r>
      <w:proofErr w:type="gramStart"/>
      <w:r>
        <w:rPr>
          <w:sz w:val="24"/>
          <w:szCs w:val="24"/>
        </w:rPr>
        <w:t>периферических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нейропатиях</w:t>
      </w:r>
      <w:proofErr w:type="spellEnd"/>
      <w:r>
        <w:rPr>
          <w:sz w:val="24"/>
          <w:szCs w:val="24"/>
        </w:rPr>
        <w:t xml:space="preserve">  и </w:t>
      </w:r>
      <w:proofErr w:type="spellStart"/>
      <w:r>
        <w:rPr>
          <w:sz w:val="24"/>
          <w:szCs w:val="24"/>
        </w:rPr>
        <w:t>плексопатиях</w:t>
      </w:r>
      <w:proofErr w:type="spellEnd"/>
      <w:r>
        <w:rPr>
          <w:sz w:val="24"/>
          <w:szCs w:val="24"/>
        </w:rPr>
        <w:t>. Показания и противопоказания. Сроки проведения медицинской реабилитации. Объем медико-экономического стандарта при проведении курса реабилитационного лечения.</w:t>
      </w: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</w:p>
    <w:p w:rsidR="00E17759" w:rsidRPr="00847A31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4.6. </w:t>
      </w:r>
      <w:r w:rsidRPr="007E67ED">
        <w:rPr>
          <w:b/>
          <w:sz w:val="24"/>
          <w:szCs w:val="24"/>
        </w:rPr>
        <w:t xml:space="preserve">Медицинская реабилитация в </w:t>
      </w:r>
      <w:proofErr w:type="spellStart"/>
      <w:r w:rsidRPr="007E67ED">
        <w:rPr>
          <w:b/>
          <w:sz w:val="24"/>
          <w:szCs w:val="24"/>
        </w:rPr>
        <w:t>нейроонкологии</w:t>
      </w:r>
      <w:proofErr w:type="spellEnd"/>
      <w:r w:rsidRPr="007E67ED">
        <w:rPr>
          <w:b/>
          <w:sz w:val="24"/>
          <w:szCs w:val="24"/>
        </w:rPr>
        <w:t xml:space="preserve">. 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 w:rsidRPr="00E4737B">
        <w:rPr>
          <w:b/>
          <w:sz w:val="24"/>
          <w:szCs w:val="24"/>
        </w:rPr>
        <w:t>4.6.1.</w:t>
      </w:r>
      <w:r>
        <w:rPr>
          <w:sz w:val="24"/>
          <w:szCs w:val="24"/>
        </w:rPr>
        <w:t xml:space="preserve"> Медицинская реабилитация в </w:t>
      </w:r>
      <w:proofErr w:type="spellStart"/>
      <w:r>
        <w:rPr>
          <w:sz w:val="24"/>
          <w:szCs w:val="24"/>
        </w:rPr>
        <w:t>нейроонкологии</w:t>
      </w:r>
      <w:proofErr w:type="spellEnd"/>
      <w:r>
        <w:rPr>
          <w:sz w:val="24"/>
          <w:szCs w:val="24"/>
        </w:rPr>
        <w:t>. Особенности проведения мероприятий по медицинской реабилитации. Показания и возможные противопоказания. Объем медико-экономического стандарта при проведении курса реабилитационного лечения.</w:t>
      </w:r>
    </w:p>
    <w:p w:rsidR="00E17759" w:rsidRPr="006D512E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</w:p>
    <w:p w:rsidR="00E17759" w:rsidRPr="00847A31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4.7. </w:t>
      </w:r>
      <w:r w:rsidRPr="007E67ED">
        <w:rPr>
          <w:b/>
          <w:sz w:val="24"/>
          <w:szCs w:val="24"/>
        </w:rPr>
        <w:t>Коррекция неврологических расстрой</w:t>
      </w:r>
      <w:proofErr w:type="gramStart"/>
      <w:r w:rsidRPr="007E67ED">
        <w:rPr>
          <w:b/>
          <w:sz w:val="24"/>
          <w:szCs w:val="24"/>
        </w:rPr>
        <w:t>ств пр</w:t>
      </w:r>
      <w:proofErr w:type="gramEnd"/>
      <w:r w:rsidRPr="007E67ED">
        <w:rPr>
          <w:b/>
          <w:sz w:val="24"/>
          <w:szCs w:val="24"/>
        </w:rPr>
        <w:t>и ведущей соматической патологии.</w:t>
      </w:r>
      <w:r w:rsidRPr="00C57A84">
        <w:rPr>
          <w:b/>
          <w:sz w:val="24"/>
          <w:szCs w:val="24"/>
        </w:rPr>
        <w:t xml:space="preserve"> </w:t>
      </w: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  <w:r w:rsidRPr="00E4737B">
        <w:rPr>
          <w:b/>
          <w:sz w:val="24"/>
          <w:szCs w:val="24"/>
        </w:rPr>
        <w:t>4.7.1.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Нейрореабилитация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онкогематологии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Нейрореабилитация</w:t>
      </w:r>
      <w:proofErr w:type="spellEnd"/>
      <w:r>
        <w:rPr>
          <w:sz w:val="24"/>
          <w:szCs w:val="24"/>
        </w:rPr>
        <w:t xml:space="preserve"> после химиотерапии. </w:t>
      </w:r>
      <w:proofErr w:type="spellStart"/>
      <w:r>
        <w:rPr>
          <w:sz w:val="24"/>
          <w:szCs w:val="24"/>
        </w:rPr>
        <w:t>Нейрореабилитация</w:t>
      </w:r>
      <w:proofErr w:type="spellEnd"/>
      <w:r>
        <w:rPr>
          <w:sz w:val="24"/>
          <w:szCs w:val="24"/>
        </w:rPr>
        <w:t xml:space="preserve"> при диабетической </w:t>
      </w:r>
      <w:proofErr w:type="spellStart"/>
      <w:r>
        <w:rPr>
          <w:sz w:val="24"/>
          <w:szCs w:val="24"/>
        </w:rPr>
        <w:t>полинейропатии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Нейрореабилитация</w:t>
      </w:r>
      <w:proofErr w:type="spellEnd"/>
      <w:r>
        <w:rPr>
          <w:sz w:val="24"/>
          <w:szCs w:val="24"/>
        </w:rPr>
        <w:t xml:space="preserve"> в ортопедии и травматологии. </w:t>
      </w:r>
      <w:proofErr w:type="spellStart"/>
      <w:r>
        <w:rPr>
          <w:sz w:val="24"/>
          <w:szCs w:val="24"/>
        </w:rPr>
        <w:t>Нейрореабилитация</w:t>
      </w:r>
      <w:proofErr w:type="spellEnd"/>
      <w:r>
        <w:rPr>
          <w:sz w:val="24"/>
          <w:szCs w:val="24"/>
        </w:rPr>
        <w:t xml:space="preserve"> при системных заболеваниях соединительной ткани и сосудов.</w:t>
      </w:r>
      <w:r w:rsidRPr="00E876F6">
        <w:rPr>
          <w:b/>
          <w:sz w:val="24"/>
          <w:szCs w:val="24"/>
        </w:rPr>
        <w:t xml:space="preserve"> </w:t>
      </w: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</w:p>
    <w:p w:rsidR="00E17759" w:rsidRPr="00C9630C" w:rsidRDefault="00E17759" w:rsidP="00E17759">
      <w:pPr>
        <w:pStyle w:val="afb"/>
        <w:ind w:left="-851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Раздел 4.8. </w:t>
      </w:r>
      <w:r w:rsidRPr="007E67ED">
        <w:rPr>
          <w:b/>
          <w:sz w:val="24"/>
          <w:szCs w:val="24"/>
        </w:rPr>
        <w:t xml:space="preserve">Использование компьютерных технологий в </w:t>
      </w:r>
      <w:proofErr w:type="spellStart"/>
      <w:r w:rsidRPr="007E67ED">
        <w:rPr>
          <w:b/>
          <w:sz w:val="24"/>
          <w:szCs w:val="24"/>
        </w:rPr>
        <w:t>нейрореабилитации</w:t>
      </w:r>
      <w:proofErr w:type="spellEnd"/>
      <w:r w:rsidRPr="007E67ED">
        <w:rPr>
          <w:b/>
          <w:sz w:val="24"/>
          <w:szCs w:val="24"/>
        </w:rPr>
        <w:t xml:space="preserve">. </w:t>
      </w:r>
      <w:proofErr w:type="spellStart"/>
      <w:proofErr w:type="gramStart"/>
      <w:r w:rsidRPr="007E67ED">
        <w:rPr>
          <w:b/>
          <w:sz w:val="24"/>
          <w:szCs w:val="24"/>
        </w:rPr>
        <w:t>БОС-технологии</w:t>
      </w:r>
      <w:proofErr w:type="spellEnd"/>
      <w:proofErr w:type="gramEnd"/>
      <w:r w:rsidRPr="007E67ED">
        <w:rPr>
          <w:b/>
          <w:sz w:val="24"/>
          <w:szCs w:val="24"/>
        </w:rPr>
        <w:t>. Применение роботизированной техники, комплексов виртуальной реальности</w:t>
      </w:r>
      <w:r w:rsidR="00944B9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4.8.1.</w:t>
      </w:r>
      <w:r>
        <w:rPr>
          <w:sz w:val="24"/>
          <w:szCs w:val="24"/>
        </w:rPr>
        <w:t xml:space="preserve">  Компьютерные технологии в </w:t>
      </w:r>
      <w:proofErr w:type="spellStart"/>
      <w:r>
        <w:rPr>
          <w:sz w:val="24"/>
          <w:szCs w:val="24"/>
        </w:rPr>
        <w:t>нейрореабилитации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БОС-технологии</w:t>
      </w:r>
      <w:proofErr w:type="spellEnd"/>
      <w:proofErr w:type="gramEnd"/>
      <w:r>
        <w:rPr>
          <w:sz w:val="24"/>
          <w:szCs w:val="24"/>
        </w:rPr>
        <w:t xml:space="preserve">. Система КОБС, </w:t>
      </w:r>
      <w:r>
        <w:rPr>
          <w:sz w:val="24"/>
          <w:szCs w:val="24"/>
          <w:lang w:val="en-US"/>
        </w:rPr>
        <w:t>Nirvana</w:t>
      </w:r>
      <w:r>
        <w:rPr>
          <w:sz w:val="24"/>
          <w:szCs w:val="24"/>
        </w:rPr>
        <w:t xml:space="preserve">, комплексы </w:t>
      </w:r>
      <w:proofErr w:type="gramStart"/>
      <w:r>
        <w:rPr>
          <w:sz w:val="24"/>
          <w:szCs w:val="24"/>
        </w:rPr>
        <w:t>БОС</w:t>
      </w:r>
      <w:proofErr w:type="gramEnd"/>
      <w:r>
        <w:rPr>
          <w:sz w:val="24"/>
          <w:szCs w:val="24"/>
        </w:rPr>
        <w:t xml:space="preserve"> в неврологии, кардиологии, пульмонологии, урологии. Роботизированные</w:t>
      </w:r>
      <w:r w:rsidRPr="00C9630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комплексы</w:t>
      </w:r>
      <w:r w:rsidRPr="00C9630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Lokomat</w:t>
      </w:r>
      <w:proofErr w:type="spellEnd"/>
      <w:r w:rsidRPr="00C9630C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GEO-evolution</w:t>
      </w:r>
      <w:r w:rsidRPr="00C9630C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Reo </w:t>
      </w:r>
      <w:proofErr w:type="spellStart"/>
      <w:r>
        <w:rPr>
          <w:sz w:val="24"/>
          <w:szCs w:val="24"/>
          <w:lang w:val="en-US"/>
        </w:rPr>
        <w:t>ambulator</w:t>
      </w:r>
      <w:proofErr w:type="spellEnd"/>
      <w:r w:rsidRPr="00C9630C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Reo go</w:t>
      </w:r>
      <w:r w:rsidRPr="00C9630C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Armeo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</w:t>
      </w:r>
      <w:r w:rsidRPr="00C9630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другие</w:t>
      </w:r>
      <w:r w:rsidRPr="00C9630C">
        <w:rPr>
          <w:sz w:val="24"/>
          <w:szCs w:val="24"/>
          <w:lang w:val="en-US"/>
        </w:rPr>
        <w:t>.</w:t>
      </w:r>
    </w:p>
    <w:p w:rsidR="00E17759" w:rsidRPr="00C9630C" w:rsidRDefault="00E17759" w:rsidP="00E17759">
      <w:pPr>
        <w:pStyle w:val="afb"/>
        <w:ind w:left="-851"/>
        <w:jc w:val="both"/>
        <w:rPr>
          <w:b/>
          <w:sz w:val="24"/>
          <w:szCs w:val="24"/>
          <w:lang w:val="en-US"/>
        </w:rPr>
      </w:pPr>
    </w:p>
    <w:p w:rsidR="00E17759" w:rsidRPr="00847A31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4.9. </w:t>
      </w:r>
      <w:proofErr w:type="spellStart"/>
      <w:r w:rsidRPr="007E67ED">
        <w:rPr>
          <w:b/>
          <w:sz w:val="24"/>
          <w:szCs w:val="24"/>
        </w:rPr>
        <w:t>Нейрореабилитация</w:t>
      </w:r>
      <w:proofErr w:type="spellEnd"/>
      <w:r w:rsidRPr="007E67ED">
        <w:rPr>
          <w:b/>
          <w:sz w:val="24"/>
          <w:szCs w:val="24"/>
        </w:rPr>
        <w:t xml:space="preserve"> в условиях специализированного</w:t>
      </w:r>
      <w:r w:rsidR="00944B9C">
        <w:rPr>
          <w:b/>
          <w:sz w:val="24"/>
          <w:szCs w:val="24"/>
        </w:rPr>
        <w:t xml:space="preserve"> реабилитационного стационара.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4.9.1. </w:t>
      </w:r>
      <w:r>
        <w:rPr>
          <w:sz w:val="24"/>
          <w:szCs w:val="24"/>
        </w:rPr>
        <w:t xml:space="preserve">Организация процесса медицинской реабилитации в условиях специализированного реабилитационного стационара по профилю </w:t>
      </w:r>
      <w:r w:rsidRPr="009F1A16">
        <w:rPr>
          <w:sz w:val="24"/>
          <w:szCs w:val="24"/>
        </w:rPr>
        <w:t>“</w:t>
      </w:r>
      <w:r>
        <w:rPr>
          <w:sz w:val="24"/>
          <w:szCs w:val="24"/>
        </w:rPr>
        <w:t>неврология</w:t>
      </w:r>
      <w:r w:rsidRPr="009F1A16">
        <w:rPr>
          <w:sz w:val="24"/>
          <w:szCs w:val="24"/>
        </w:rPr>
        <w:t>”</w:t>
      </w:r>
      <w:r>
        <w:rPr>
          <w:sz w:val="24"/>
          <w:szCs w:val="24"/>
        </w:rPr>
        <w:t>. Санитарно-гигиенические нормы и правила. Стандарты. Задачи междисциплинарной бригады.</w:t>
      </w:r>
    </w:p>
    <w:p w:rsidR="00E17759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</w:p>
    <w:p w:rsidR="00944B9C" w:rsidRDefault="00E17759" w:rsidP="00E17759">
      <w:pPr>
        <w:pStyle w:val="afb"/>
        <w:ind w:left="-851"/>
        <w:jc w:val="both"/>
        <w:rPr>
          <w:b/>
          <w:sz w:val="24"/>
          <w:szCs w:val="24"/>
        </w:rPr>
      </w:pPr>
      <w:r w:rsidRPr="00C9630C">
        <w:rPr>
          <w:b/>
          <w:sz w:val="24"/>
          <w:szCs w:val="24"/>
        </w:rPr>
        <w:t xml:space="preserve">Раздел 4.10. </w:t>
      </w:r>
      <w:proofErr w:type="spellStart"/>
      <w:r w:rsidRPr="00C9630C">
        <w:rPr>
          <w:b/>
          <w:sz w:val="24"/>
          <w:szCs w:val="24"/>
        </w:rPr>
        <w:t>Нейрореабилитация</w:t>
      </w:r>
      <w:proofErr w:type="spellEnd"/>
      <w:r w:rsidRPr="00C9630C">
        <w:rPr>
          <w:b/>
          <w:sz w:val="24"/>
          <w:szCs w:val="24"/>
        </w:rPr>
        <w:t xml:space="preserve"> в условиях амбулаторно-поликлинического учреждения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4.10.1. </w:t>
      </w:r>
      <w:r>
        <w:rPr>
          <w:sz w:val="24"/>
          <w:szCs w:val="24"/>
        </w:rPr>
        <w:t xml:space="preserve"> Организация процесса медицинской реабилитации в условиях амбулаторно-поликлинического учреждения по профилю </w:t>
      </w:r>
      <w:r w:rsidRPr="00C9630C">
        <w:rPr>
          <w:sz w:val="24"/>
          <w:szCs w:val="24"/>
        </w:rPr>
        <w:t>“</w:t>
      </w:r>
      <w:r>
        <w:rPr>
          <w:sz w:val="24"/>
          <w:szCs w:val="24"/>
        </w:rPr>
        <w:t>неврология</w:t>
      </w:r>
      <w:r w:rsidRPr="009F1A16">
        <w:rPr>
          <w:sz w:val="24"/>
          <w:szCs w:val="24"/>
        </w:rPr>
        <w:t>”</w:t>
      </w:r>
      <w:r>
        <w:rPr>
          <w:sz w:val="24"/>
          <w:szCs w:val="24"/>
        </w:rPr>
        <w:t>. Вопросы доступной среды и санитарно-гигиенических норм и правил. МЭС для амбулаторно-поликлинических учреждений.</w:t>
      </w:r>
      <w:r w:rsidRPr="00C963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Порядок оказания медицинской помощи по медицинской реабилитации в условиях поликлиники. Задачи службы реабилитации. </w:t>
      </w:r>
    </w:p>
    <w:p w:rsidR="00E17759" w:rsidRDefault="00E17759" w:rsidP="00E17759">
      <w:pPr>
        <w:pStyle w:val="afb"/>
        <w:ind w:left="-851"/>
        <w:jc w:val="both"/>
        <w:rPr>
          <w:sz w:val="24"/>
          <w:szCs w:val="24"/>
        </w:rPr>
      </w:pPr>
    </w:p>
    <w:p w:rsidR="007E5204" w:rsidRPr="00944B9C" w:rsidRDefault="00944B9C" w:rsidP="00944B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944B9C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</w:t>
      </w:r>
    </w:p>
    <w:p w:rsidR="00944B9C" w:rsidRPr="00944B9C" w:rsidRDefault="00944B9C" w:rsidP="00944B9C">
      <w:pPr>
        <w:pStyle w:val="afb"/>
        <w:jc w:val="both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686"/>
        <w:gridCol w:w="851"/>
        <w:gridCol w:w="992"/>
        <w:gridCol w:w="1134"/>
        <w:gridCol w:w="1241"/>
      </w:tblGrid>
      <w:tr w:rsidR="00944B9C" w:rsidRPr="00156BD4" w:rsidTr="00944B9C">
        <w:trPr>
          <w:trHeight w:val="285"/>
        </w:trPr>
        <w:tc>
          <w:tcPr>
            <w:tcW w:w="851" w:type="dxa"/>
            <w:vMerge w:val="restart"/>
            <w:vAlign w:val="center"/>
          </w:tcPr>
          <w:p w:rsidR="00944B9C" w:rsidRPr="00156BD4" w:rsidRDefault="00944B9C" w:rsidP="00532342">
            <w:pPr>
              <w:tabs>
                <w:tab w:val="left" w:pos="709"/>
              </w:tabs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156BD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6BD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6BD4">
              <w:rPr>
                <w:bCs/>
                <w:sz w:val="24"/>
                <w:szCs w:val="24"/>
              </w:rPr>
              <w:t>/</w:t>
            </w:r>
            <w:proofErr w:type="spellStart"/>
            <w:r w:rsidRPr="00156BD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944B9C" w:rsidRPr="00156BD4" w:rsidRDefault="00944B9C" w:rsidP="00532342">
            <w:pPr>
              <w:tabs>
                <w:tab w:val="left" w:pos="709"/>
              </w:tabs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156BD4">
              <w:rPr>
                <w:sz w:val="24"/>
                <w:szCs w:val="24"/>
              </w:rPr>
              <w:t>Наименование курсов, разделов, тем</w:t>
            </w:r>
          </w:p>
        </w:tc>
        <w:tc>
          <w:tcPr>
            <w:tcW w:w="851" w:type="dxa"/>
            <w:vMerge w:val="restart"/>
          </w:tcPr>
          <w:p w:rsidR="00944B9C" w:rsidRPr="00156BD4" w:rsidRDefault="00944B9C" w:rsidP="00532342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 w:rsidRPr="00156BD4">
              <w:rPr>
                <w:color w:val="000000"/>
                <w:sz w:val="24"/>
                <w:szCs w:val="24"/>
              </w:rPr>
              <w:t>Всего часов</w:t>
            </w:r>
          </w:p>
          <w:p w:rsidR="00944B9C" w:rsidRPr="00156BD4" w:rsidRDefault="00944B9C" w:rsidP="00532342">
            <w:pPr>
              <w:tabs>
                <w:tab w:val="left" w:pos="709"/>
              </w:tabs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4B9C" w:rsidRPr="00156BD4" w:rsidRDefault="00944B9C" w:rsidP="00532342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 w:rsidRPr="00156BD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41" w:type="dxa"/>
            <w:vMerge w:val="restart"/>
          </w:tcPr>
          <w:p w:rsidR="00944B9C" w:rsidRPr="00156BD4" w:rsidRDefault="00944B9C" w:rsidP="00532342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 w:rsidRPr="00156BD4">
              <w:rPr>
                <w:bCs/>
                <w:sz w:val="24"/>
                <w:szCs w:val="24"/>
              </w:rPr>
              <w:t xml:space="preserve">Форма контроля </w:t>
            </w:r>
          </w:p>
          <w:p w:rsidR="00944B9C" w:rsidRPr="00156BD4" w:rsidRDefault="00944B9C" w:rsidP="00532342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4B9C" w:rsidRPr="00156BD4" w:rsidTr="00944B9C">
        <w:trPr>
          <w:trHeight w:val="555"/>
        </w:trPr>
        <w:tc>
          <w:tcPr>
            <w:tcW w:w="851" w:type="dxa"/>
            <w:vMerge/>
            <w:vAlign w:val="center"/>
          </w:tcPr>
          <w:p w:rsidR="00944B9C" w:rsidRPr="00156BD4" w:rsidRDefault="00944B9C" w:rsidP="00532342">
            <w:pPr>
              <w:tabs>
                <w:tab w:val="left" w:pos="709"/>
              </w:tabs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44B9C" w:rsidRPr="00156BD4" w:rsidRDefault="00944B9C" w:rsidP="00532342">
            <w:pPr>
              <w:tabs>
                <w:tab w:val="left" w:pos="709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44B9C" w:rsidRPr="00156BD4" w:rsidRDefault="00944B9C" w:rsidP="00532342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4B9C" w:rsidRPr="00156BD4" w:rsidRDefault="00944B9C" w:rsidP="00532342">
            <w:pPr>
              <w:tabs>
                <w:tab w:val="left" w:pos="709"/>
              </w:tabs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156BD4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4B9C" w:rsidRPr="00156BD4" w:rsidRDefault="00944B9C" w:rsidP="00532342">
            <w:pPr>
              <w:tabs>
                <w:tab w:val="left" w:pos="709"/>
              </w:tabs>
              <w:spacing w:before="1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56BD4">
              <w:rPr>
                <w:color w:val="000000"/>
                <w:sz w:val="24"/>
                <w:szCs w:val="24"/>
              </w:rPr>
              <w:t>Практ</w:t>
            </w:r>
            <w:proofErr w:type="spellEnd"/>
            <w:r w:rsidRPr="00156BD4">
              <w:rPr>
                <w:color w:val="000000"/>
                <w:sz w:val="24"/>
                <w:szCs w:val="24"/>
              </w:rPr>
              <w:t>.</w:t>
            </w:r>
          </w:p>
          <w:p w:rsidR="00944B9C" w:rsidRPr="00156BD4" w:rsidRDefault="00944B9C" w:rsidP="00532342">
            <w:pPr>
              <w:tabs>
                <w:tab w:val="left" w:pos="709"/>
              </w:tabs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156BD4">
              <w:rPr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241" w:type="dxa"/>
            <w:vMerge/>
          </w:tcPr>
          <w:p w:rsidR="00944B9C" w:rsidRPr="00156BD4" w:rsidRDefault="00944B9C" w:rsidP="005323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4B9C" w:rsidRPr="00156BD4" w:rsidTr="00944B9C">
        <w:tc>
          <w:tcPr>
            <w:tcW w:w="851" w:type="dxa"/>
          </w:tcPr>
          <w:p w:rsidR="00944B9C" w:rsidRPr="00156BD4" w:rsidRDefault="00944B9C" w:rsidP="005323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6B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44B9C" w:rsidRPr="00156BD4" w:rsidRDefault="00944B9C" w:rsidP="00532342">
            <w:pPr>
              <w:pStyle w:val="afb"/>
              <w:ind w:left="-108"/>
              <w:rPr>
                <w:b/>
                <w:sz w:val="24"/>
                <w:szCs w:val="24"/>
              </w:rPr>
            </w:pPr>
            <w:r w:rsidRPr="00156BD4">
              <w:rPr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156BD4">
              <w:rPr>
                <w:b/>
                <w:sz w:val="24"/>
                <w:szCs w:val="24"/>
              </w:rPr>
              <w:t>нейрореабилитационной</w:t>
            </w:r>
            <w:proofErr w:type="spellEnd"/>
            <w:r w:rsidRPr="00156BD4">
              <w:rPr>
                <w:b/>
                <w:sz w:val="24"/>
                <w:szCs w:val="24"/>
              </w:rPr>
              <w:t xml:space="preserve"> помощи.</w:t>
            </w:r>
          </w:p>
          <w:p w:rsidR="00944B9C" w:rsidRPr="00156BD4" w:rsidRDefault="00944B9C" w:rsidP="005323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4B9C" w:rsidRPr="00156BD4" w:rsidRDefault="00944B9C" w:rsidP="005323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44B9C" w:rsidRPr="00156BD4" w:rsidRDefault="00944B9C" w:rsidP="00532342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44B9C" w:rsidRPr="00156BD4" w:rsidRDefault="00944B9C" w:rsidP="00532342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944B9C" w:rsidRPr="00156BD4" w:rsidRDefault="00944B9C" w:rsidP="00532342">
            <w:pPr>
              <w:tabs>
                <w:tab w:val="left" w:pos="709"/>
              </w:tabs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156BD4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944B9C" w:rsidRPr="00156BD4" w:rsidTr="00944B9C">
        <w:tc>
          <w:tcPr>
            <w:tcW w:w="851" w:type="dxa"/>
          </w:tcPr>
          <w:p w:rsidR="00944B9C" w:rsidRPr="00156BD4" w:rsidRDefault="00944B9C" w:rsidP="005323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6B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44B9C" w:rsidRPr="00156BD4" w:rsidRDefault="00944B9C" w:rsidP="00532342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156BD4">
              <w:rPr>
                <w:b/>
                <w:sz w:val="24"/>
                <w:szCs w:val="24"/>
              </w:rPr>
              <w:t>Комплексная медицинская реабилитация неврологических больных.</w:t>
            </w:r>
          </w:p>
          <w:p w:rsidR="00944B9C" w:rsidRPr="00156BD4" w:rsidRDefault="00944B9C" w:rsidP="005323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4B9C" w:rsidRPr="00156BD4" w:rsidRDefault="00944B9C" w:rsidP="005323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44B9C" w:rsidRPr="00156BD4" w:rsidRDefault="00944B9C" w:rsidP="005323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4B9C" w:rsidRPr="00156BD4" w:rsidRDefault="00944B9C" w:rsidP="005323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944B9C" w:rsidRPr="00156BD4" w:rsidRDefault="00944B9C" w:rsidP="00532342">
            <w:pPr>
              <w:tabs>
                <w:tab w:val="left" w:pos="709"/>
              </w:tabs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156BD4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944B9C" w:rsidRPr="00156BD4" w:rsidTr="00944B9C">
        <w:tc>
          <w:tcPr>
            <w:tcW w:w="851" w:type="dxa"/>
          </w:tcPr>
          <w:p w:rsidR="00944B9C" w:rsidRPr="00156BD4" w:rsidRDefault="00944B9C" w:rsidP="005323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6B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44B9C" w:rsidRPr="00156BD4" w:rsidRDefault="00944B9C" w:rsidP="00532342">
            <w:pPr>
              <w:pStyle w:val="afb"/>
              <w:ind w:left="-108"/>
              <w:jc w:val="both"/>
              <w:rPr>
                <w:b/>
                <w:sz w:val="24"/>
                <w:szCs w:val="24"/>
              </w:rPr>
            </w:pPr>
            <w:r w:rsidRPr="00156BD4">
              <w:rPr>
                <w:b/>
                <w:sz w:val="24"/>
                <w:szCs w:val="24"/>
              </w:rPr>
              <w:t>Комплексная медицинская реабилитация пациентов перенесших острое нарушение мозгового кровообращения (ОНМК).</w:t>
            </w:r>
          </w:p>
          <w:p w:rsidR="00944B9C" w:rsidRPr="00156BD4" w:rsidRDefault="00944B9C" w:rsidP="005323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4B9C" w:rsidRPr="00156BD4" w:rsidRDefault="00944B9C" w:rsidP="005323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44B9C" w:rsidRPr="00156BD4" w:rsidRDefault="00944B9C" w:rsidP="0053234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56B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4B9C" w:rsidRPr="00156BD4" w:rsidRDefault="00944B9C" w:rsidP="005323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944B9C" w:rsidRPr="00156BD4" w:rsidRDefault="00944B9C" w:rsidP="00532342">
            <w:pPr>
              <w:tabs>
                <w:tab w:val="left" w:pos="709"/>
              </w:tabs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156BD4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944B9C" w:rsidRPr="00156BD4" w:rsidTr="00944B9C">
        <w:tc>
          <w:tcPr>
            <w:tcW w:w="851" w:type="dxa"/>
          </w:tcPr>
          <w:p w:rsidR="00944B9C" w:rsidRPr="00156BD4" w:rsidRDefault="00944B9C" w:rsidP="005323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6B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44B9C" w:rsidRPr="00156BD4" w:rsidRDefault="00944B9C" w:rsidP="00532342">
            <w:pPr>
              <w:pStyle w:val="afb"/>
              <w:ind w:left="-108"/>
              <w:jc w:val="both"/>
              <w:rPr>
                <w:b/>
                <w:sz w:val="24"/>
                <w:szCs w:val="24"/>
              </w:rPr>
            </w:pPr>
            <w:r w:rsidRPr="00156BD4">
              <w:rPr>
                <w:b/>
                <w:sz w:val="24"/>
                <w:szCs w:val="24"/>
              </w:rPr>
              <w:t>Частные вопросы медицинской реабилитации неврологических больных.</w:t>
            </w:r>
          </w:p>
          <w:p w:rsidR="00944B9C" w:rsidRPr="00156BD4" w:rsidRDefault="00944B9C" w:rsidP="005323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4B9C" w:rsidRPr="00156BD4" w:rsidRDefault="00944B9C" w:rsidP="005323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44B9C" w:rsidRPr="00156BD4" w:rsidRDefault="00944B9C" w:rsidP="005323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4B9C" w:rsidRPr="00156BD4" w:rsidRDefault="00944B9C" w:rsidP="005323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944B9C" w:rsidRPr="00156BD4" w:rsidRDefault="00944B9C" w:rsidP="00532342">
            <w:pPr>
              <w:tabs>
                <w:tab w:val="left" w:pos="709"/>
              </w:tabs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156BD4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944B9C" w:rsidRPr="00156BD4" w:rsidTr="00944B9C">
        <w:tc>
          <w:tcPr>
            <w:tcW w:w="851" w:type="dxa"/>
          </w:tcPr>
          <w:p w:rsidR="00944B9C" w:rsidRPr="00156BD4" w:rsidRDefault="00944B9C" w:rsidP="005323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44B9C" w:rsidRPr="00156BD4" w:rsidRDefault="00944B9C" w:rsidP="0053234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56BD4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</w:tcPr>
          <w:p w:rsidR="00944B9C" w:rsidRPr="00156BD4" w:rsidRDefault="00944B9C" w:rsidP="005323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4B9C" w:rsidRPr="00156BD4" w:rsidRDefault="00944B9C" w:rsidP="005323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4B9C" w:rsidRPr="00156BD4" w:rsidRDefault="00944B9C" w:rsidP="005323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944B9C" w:rsidRPr="00156BD4" w:rsidRDefault="00944B9C" w:rsidP="00532342">
            <w:pPr>
              <w:tabs>
                <w:tab w:val="left" w:pos="709"/>
              </w:tabs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156BD4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944B9C" w:rsidRPr="00156BD4" w:rsidTr="00944B9C">
        <w:tc>
          <w:tcPr>
            <w:tcW w:w="851" w:type="dxa"/>
          </w:tcPr>
          <w:p w:rsidR="00944B9C" w:rsidRPr="00156BD4" w:rsidRDefault="00944B9C" w:rsidP="005323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44B9C" w:rsidRPr="00156BD4" w:rsidRDefault="00944B9C" w:rsidP="0053234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56BD4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944B9C" w:rsidRPr="00156BD4" w:rsidRDefault="00944B9C" w:rsidP="005323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944B9C" w:rsidRPr="00156BD4" w:rsidRDefault="00944B9C" w:rsidP="0053234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4B9C" w:rsidRPr="00156BD4" w:rsidRDefault="00944B9C" w:rsidP="0053234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944B9C" w:rsidRPr="00156BD4" w:rsidRDefault="00944B9C" w:rsidP="005323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E5204" w:rsidRPr="00F12836" w:rsidRDefault="007E5204" w:rsidP="00F12836">
      <w:pPr>
        <w:jc w:val="both"/>
        <w:rPr>
          <w:b/>
          <w:sz w:val="24"/>
          <w:szCs w:val="24"/>
        </w:rPr>
      </w:pPr>
    </w:p>
    <w:p w:rsidR="007E5204" w:rsidRPr="00F12836" w:rsidRDefault="007E5204" w:rsidP="00F12836">
      <w:pPr>
        <w:jc w:val="both"/>
        <w:rPr>
          <w:b/>
          <w:sz w:val="24"/>
          <w:szCs w:val="24"/>
        </w:rPr>
      </w:pPr>
    </w:p>
    <w:p w:rsidR="007E5204" w:rsidRPr="00F12836" w:rsidRDefault="00944B9C" w:rsidP="00D8344F">
      <w:pPr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4</w:t>
      </w:r>
      <w:r w:rsidR="007E5204" w:rsidRPr="00F12836">
        <w:rPr>
          <w:b/>
          <w:bCs/>
          <w:sz w:val="24"/>
          <w:szCs w:val="24"/>
          <w:lang w:eastAsia="en-US"/>
        </w:rPr>
        <w:t xml:space="preserve">. </w:t>
      </w:r>
      <w:r w:rsidR="00532342" w:rsidRPr="00F12836">
        <w:rPr>
          <w:b/>
          <w:bCs/>
          <w:sz w:val="24"/>
          <w:szCs w:val="24"/>
          <w:lang w:eastAsia="en-US"/>
        </w:rPr>
        <w:t>ПЕРЕЧЕНЬ УЧЕБНО-МЕТОДИЧЕСКОГО ОБЕСПЕЧЕНИЯ ДЛЯ САМОСТОЯТЕЛЬНОЙ РАБОТЫ</w:t>
      </w:r>
    </w:p>
    <w:p w:rsidR="007E5204" w:rsidRPr="00F12836" w:rsidRDefault="007E5204" w:rsidP="00D8344F">
      <w:pPr>
        <w:jc w:val="both"/>
        <w:rPr>
          <w:b/>
          <w:bCs/>
          <w:sz w:val="24"/>
          <w:szCs w:val="24"/>
          <w:lang w:eastAsia="en-US"/>
        </w:rPr>
      </w:pPr>
    </w:p>
    <w:p w:rsidR="00584460" w:rsidRPr="00584460" w:rsidRDefault="00584460" w:rsidP="00522367">
      <w:pPr>
        <w:pStyle w:val="afb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84460">
        <w:rPr>
          <w:sz w:val="24"/>
          <w:szCs w:val="24"/>
        </w:rPr>
        <w:t xml:space="preserve">Белова А.Н. </w:t>
      </w:r>
      <w:proofErr w:type="spellStart"/>
      <w:r w:rsidRPr="00584460">
        <w:rPr>
          <w:sz w:val="24"/>
          <w:szCs w:val="24"/>
        </w:rPr>
        <w:t>Нейрореабилитация</w:t>
      </w:r>
      <w:proofErr w:type="spellEnd"/>
      <w:r w:rsidRPr="00584460">
        <w:rPr>
          <w:sz w:val="24"/>
          <w:szCs w:val="24"/>
        </w:rPr>
        <w:t>. Рук</w:t>
      </w:r>
      <w:proofErr w:type="gramStart"/>
      <w:r w:rsidRPr="00584460">
        <w:rPr>
          <w:sz w:val="24"/>
          <w:szCs w:val="24"/>
        </w:rPr>
        <w:t>.</w:t>
      </w:r>
      <w:proofErr w:type="gramEnd"/>
      <w:r w:rsidRPr="00584460">
        <w:rPr>
          <w:sz w:val="24"/>
          <w:szCs w:val="24"/>
        </w:rPr>
        <w:t xml:space="preserve"> </w:t>
      </w:r>
      <w:proofErr w:type="gramStart"/>
      <w:r w:rsidRPr="00584460">
        <w:rPr>
          <w:sz w:val="24"/>
          <w:szCs w:val="24"/>
        </w:rPr>
        <w:t>д</w:t>
      </w:r>
      <w:proofErr w:type="gramEnd"/>
      <w:r w:rsidRPr="00584460">
        <w:rPr>
          <w:sz w:val="24"/>
          <w:szCs w:val="24"/>
        </w:rPr>
        <w:t xml:space="preserve">ля врачей. - Москва: </w:t>
      </w:r>
      <w:proofErr w:type="spellStart"/>
      <w:r w:rsidRPr="00584460">
        <w:rPr>
          <w:sz w:val="24"/>
          <w:szCs w:val="24"/>
        </w:rPr>
        <w:t>Антидор</w:t>
      </w:r>
      <w:proofErr w:type="spellEnd"/>
      <w:r w:rsidRPr="00584460">
        <w:rPr>
          <w:sz w:val="24"/>
          <w:szCs w:val="24"/>
        </w:rPr>
        <w:t>: 2000. – 565.</w:t>
      </w:r>
    </w:p>
    <w:p w:rsidR="00584460" w:rsidRPr="00584460" w:rsidRDefault="00584460" w:rsidP="00522367">
      <w:pPr>
        <w:pStyle w:val="afb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84460">
        <w:rPr>
          <w:sz w:val="24"/>
          <w:szCs w:val="24"/>
        </w:rPr>
        <w:t xml:space="preserve">Гудкова В.В. Ранняя реабилитация пациентов перенесших инсульт. М: 2008 г. – 44 </w:t>
      </w:r>
      <w:proofErr w:type="gramStart"/>
      <w:r w:rsidRPr="00584460">
        <w:rPr>
          <w:sz w:val="24"/>
          <w:szCs w:val="24"/>
        </w:rPr>
        <w:t>с</w:t>
      </w:r>
      <w:proofErr w:type="gramEnd"/>
      <w:r w:rsidRPr="00584460">
        <w:rPr>
          <w:sz w:val="24"/>
          <w:szCs w:val="24"/>
        </w:rPr>
        <w:t>.</w:t>
      </w:r>
    </w:p>
    <w:p w:rsidR="00584460" w:rsidRPr="00584460" w:rsidRDefault="00584460" w:rsidP="00522367">
      <w:pPr>
        <w:pStyle w:val="afb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84460">
        <w:rPr>
          <w:iCs/>
          <w:sz w:val="24"/>
          <w:szCs w:val="24"/>
        </w:rPr>
        <w:t xml:space="preserve">Епифанов, В.А. </w:t>
      </w:r>
      <w:r w:rsidRPr="00584460">
        <w:rPr>
          <w:rFonts w:eastAsia="TimesNewRomanPSMT"/>
          <w:sz w:val="24"/>
          <w:szCs w:val="24"/>
        </w:rPr>
        <w:t>Реабилитация больных, перенесших инсульт / В.А.Епифанов. – М.</w:t>
      </w:r>
      <w:proofErr w:type="gramStart"/>
      <w:r w:rsidRPr="00584460">
        <w:rPr>
          <w:rFonts w:eastAsia="TimesNewRomanPSMT"/>
          <w:sz w:val="24"/>
          <w:szCs w:val="24"/>
        </w:rPr>
        <w:t xml:space="preserve"> :</w:t>
      </w:r>
      <w:proofErr w:type="gramEnd"/>
      <w:r w:rsidRPr="00584460">
        <w:rPr>
          <w:rFonts w:eastAsia="TimesNewRomanPSMT"/>
          <w:sz w:val="24"/>
          <w:szCs w:val="24"/>
        </w:rPr>
        <w:t xml:space="preserve"> Мед-Пресс, 2006. – 256 с.</w:t>
      </w:r>
    </w:p>
    <w:p w:rsidR="00584460" w:rsidRPr="00584460" w:rsidRDefault="00584460" w:rsidP="00522367">
      <w:pPr>
        <w:pStyle w:val="afb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584460">
        <w:rPr>
          <w:sz w:val="24"/>
          <w:szCs w:val="24"/>
        </w:rPr>
        <w:t>Епифанов В.А., Епифанов А.В. Восстановительное лечение при заболеваниях и повреждениях позвоночника.- М.:МЕДпресс-информ,2008.-384с.</w:t>
      </w:r>
    </w:p>
    <w:p w:rsidR="00584460" w:rsidRPr="00584460" w:rsidRDefault="00584460" w:rsidP="00522367">
      <w:pPr>
        <w:pStyle w:val="afb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proofErr w:type="spellStart"/>
      <w:r w:rsidRPr="00584460">
        <w:rPr>
          <w:sz w:val="24"/>
          <w:szCs w:val="24"/>
        </w:rPr>
        <w:lastRenderedPageBreak/>
        <w:t>Завгородняя</w:t>
      </w:r>
      <w:proofErr w:type="spellEnd"/>
      <w:r w:rsidRPr="00584460">
        <w:rPr>
          <w:sz w:val="24"/>
          <w:szCs w:val="24"/>
        </w:rPr>
        <w:t xml:space="preserve"> А.Н. Обзор методов двигательной реабилитации больных, перенесших позвоночно-спинномозговую травму. «Новости медицины и фармации» Неврология (316) 2010 (тематический номер) / Вопросы реабилитации.</w:t>
      </w:r>
    </w:p>
    <w:p w:rsidR="00584460" w:rsidRPr="00584460" w:rsidRDefault="00584460" w:rsidP="00522367">
      <w:pPr>
        <w:pStyle w:val="afb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84460">
        <w:rPr>
          <w:rFonts w:eastAsia="Helios"/>
          <w:sz w:val="24"/>
          <w:szCs w:val="24"/>
        </w:rPr>
        <w:t xml:space="preserve">Кадыков А.С. Реабилитация после инсульта. – М.: </w:t>
      </w:r>
      <w:proofErr w:type="spellStart"/>
      <w:r w:rsidRPr="00584460">
        <w:rPr>
          <w:rFonts w:eastAsia="Helios"/>
          <w:sz w:val="24"/>
          <w:szCs w:val="24"/>
        </w:rPr>
        <w:t>Миклош</w:t>
      </w:r>
      <w:proofErr w:type="spellEnd"/>
      <w:r w:rsidRPr="00584460">
        <w:rPr>
          <w:rFonts w:eastAsia="Helios"/>
          <w:sz w:val="24"/>
          <w:szCs w:val="24"/>
        </w:rPr>
        <w:t>, 2003. – С. 25 – 30.</w:t>
      </w:r>
    </w:p>
    <w:p w:rsidR="00584460" w:rsidRPr="00584460" w:rsidRDefault="00584460" w:rsidP="00522367">
      <w:pPr>
        <w:pStyle w:val="afb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84460">
        <w:rPr>
          <w:sz w:val="24"/>
          <w:szCs w:val="24"/>
        </w:rPr>
        <w:t>Костенко E. В. Лечебная физкультура при постинсультной пластичности. Пособие для врачей. РНИМУ им. Пирогова. Москва, 2010 г. С.34.</w:t>
      </w:r>
    </w:p>
    <w:p w:rsidR="00584460" w:rsidRPr="00584460" w:rsidRDefault="00584460" w:rsidP="00522367">
      <w:pPr>
        <w:pStyle w:val="afb"/>
        <w:widowControl/>
        <w:numPr>
          <w:ilvl w:val="0"/>
          <w:numId w:val="12"/>
        </w:numPr>
        <w:jc w:val="both"/>
        <w:rPr>
          <w:rFonts w:eastAsia="Helios"/>
          <w:sz w:val="24"/>
          <w:szCs w:val="24"/>
        </w:rPr>
      </w:pPr>
      <w:r w:rsidRPr="00584460">
        <w:rPr>
          <w:rFonts w:eastAsia="Helios"/>
          <w:sz w:val="24"/>
          <w:szCs w:val="24"/>
        </w:rPr>
        <w:t xml:space="preserve">Леонтьев М.А., </w:t>
      </w:r>
      <w:proofErr w:type="spellStart"/>
      <w:r w:rsidRPr="00584460">
        <w:rPr>
          <w:rFonts w:eastAsia="Helios"/>
          <w:sz w:val="24"/>
          <w:szCs w:val="24"/>
        </w:rPr>
        <w:t>Малашенко</w:t>
      </w:r>
      <w:proofErr w:type="spellEnd"/>
      <w:r w:rsidRPr="00584460">
        <w:rPr>
          <w:rFonts w:eastAsia="Helios"/>
          <w:sz w:val="24"/>
          <w:szCs w:val="24"/>
        </w:rPr>
        <w:t xml:space="preserve"> М.М. Двигательная реабилитация инвалидов с нарушением локомоторной функции вследствие параличей и парезов. Метод</w:t>
      </w:r>
      <w:proofErr w:type="gramStart"/>
      <w:r w:rsidRPr="00584460">
        <w:rPr>
          <w:rFonts w:eastAsia="Helios"/>
          <w:sz w:val="24"/>
          <w:szCs w:val="24"/>
        </w:rPr>
        <w:t>.</w:t>
      </w:r>
      <w:proofErr w:type="gramEnd"/>
      <w:r w:rsidRPr="00584460">
        <w:rPr>
          <w:rFonts w:eastAsia="Helios"/>
          <w:sz w:val="24"/>
          <w:szCs w:val="24"/>
        </w:rPr>
        <w:t xml:space="preserve"> </w:t>
      </w:r>
      <w:proofErr w:type="gramStart"/>
      <w:r w:rsidRPr="00584460">
        <w:rPr>
          <w:rFonts w:eastAsia="Helios"/>
          <w:sz w:val="24"/>
          <w:szCs w:val="24"/>
        </w:rPr>
        <w:t>р</w:t>
      </w:r>
      <w:proofErr w:type="gramEnd"/>
      <w:r w:rsidRPr="00584460">
        <w:rPr>
          <w:rFonts w:eastAsia="Helios"/>
          <w:sz w:val="24"/>
          <w:szCs w:val="24"/>
        </w:rPr>
        <w:t>ек. – Новокузнецк, 2002.</w:t>
      </w:r>
    </w:p>
    <w:p w:rsidR="00584460" w:rsidRPr="00584460" w:rsidRDefault="00584460" w:rsidP="00522367">
      <w:pPr>
        <w:pStyle w:val="afb"/>
        <w:widowControl/>
        <w:numPr>
          <w:ilvl w:val="0"/>
          <w:numId w:val="12"/>
        </w:numPr>
        <w:jc w:val="both"/>
        <w:rPr>
          <w:rFonts w:eastAsia="Helios"/>
          <w:sz w:val="24"/>
          <w:szCs w:val="24"/>
        </w:rPr>
      </w:pPr>
      <w:proofErr w:type="spellStart"/>
      <w:r w:rsidRPr="00584460">
        <w:rPr>
          <w:rFonts w:eastAsia="Helios"/>
          <w:sz w:val="24"/>
          <w:szCs w:val="24"/>
        </w:rPr>
        <w:t>Лядов</w:t>
      </w:r>
      <w:proofErr w:type="spellEnd"/>
      <w:r w:rsidRPr="00584460">
        <w:rPr>
          <w:rFonts w:eastAsia="Helios"/>
          <w:sz w:val="24"/>
          <w:szCs w:val="24"/>
        </w:rPr>
        <w:t xml:space="preserve"> К.В. Роль Центра восстановительной медицины и реабилитации в современном многопрофильном стационаре / В кн.: Материалы VI Международной конференции по </w:t>
      </w:r>
      <w:proofErr w:type="spellStart"/>
      <w:r w:rsidRPr="00584460">
        <w:rPr>
          <w:rFonts w:eastAsia="Helios"/>
          <w:sz w:val="24"/>
          <w:szCs w:val="24"/>
        </w:rPr>
        <w:t>реабилитологии</w:t>
      </w:r>
      <w:proofErr w:type="spellEnd"/>
      <w:r w:rsidRPr="00584460">
        <w:rPr>
          <w:rFonts w:eastAsia="Helios"/>
          <w:sz w:val="24"/>
          <w:szCs w:val="24"/>
        </w:rPr>
        <w:t xml:space="preserve">. Москва, 5–6 декабря 2006 г. – М.: </w:t>
      </w:r>
      <w:proofErr w:type="spellStart"/>
      <w:r w:rsidRPr="00584460">
        <w:rPr>
          <w:rFonts w:eastAsia="Helios"/>
          <w:sz w:val="24"/>
          <w:szCs w:val="24"/>
        </w:rPr>
        <w:t>Златограф</w:t>
      </w:r>
      <w:proofErr w:type="spellEnd"/>
      <w:r w:rsidRPr="00584460">
        <w:rPr>
          <w:rFonts w:eastAsia="Helios"/>
          <w:sz w:val="24"/>
          <w:szCs w:val="24"/>
        </w:rPr>
        <w:t>, 2007. – С. 29–36.</w:t>
      </w:r>
    </w:p>
    <w:p w:rsidR="00584460" w:rsidRPr="00584460" w:rsidRDefault="00584460" w:rsidP="00522367">
      <w:pPr>
        <w:pStyle w:val="afb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84460">
        <w:rPr>
          <w:rFonts w:eastAsia="TimesNewRomanPSMT"/>
          <w:sz w:val="24"/>
          <w:szCs w:val="24"/>
        </w:rPr>
        <w:t xml:space="preserve">Медицинская реабилитация / под ред. В.М. Боголюбова; кн. II; изд. 3-е, </w:t>
      </w:r>
      <w:proofErr w:type="spellStart"/>
      <w:r w:rsidRPr="00584460">
        <w:rPr>
          <w:rFonts w:eastAsia="TimesNewRomanPSMT"/>
          <w:sz w:val="24"/>
          <w:szCs w:val="24"/>
        </w:rPr>
        <w:t>испр</w:t>
      </w:r>
      <w:proofErr w:type="spellEnd"/>
      <w:r w:rsidRPr="00584460">
        <w:rPr>
          <w:rFonts w:eastAsia="TimesNewRomanPSMT"/>
          <w:sz w:val="24"/>
          <w:szCs w:val="24"/>
        </w:rPr>
        <w:t>. и доп. – М.</w:t>
      </w:r>
      <w:proofErr w:type="gramStart"/>
      <w:r w:rsidRPr="00584460">
        <w:rPr>
          <w:rFonts w:eastAsia="TimesNewRomanPSMT"/>
          <w:sz w:val="24"/>
          <w:szCs w:val="24"/>
        </w:rPr>
        <w:t xml:space="preserve"> :</w:t>
      </w:r>
      <w:proofErr w:type="gramEnd"/>
      <w:r w:rsidRPr="00584460">
        <w:rPr>
          <w:rFonts w:eastAsia="TimesNewRomanPSMT"/>
          <w:sz w:val="24"/>
          <w:szCs w:val="24"/>
        </w:rPr>
        <w:t xml:space="preserve"> БИНОМ, 2010. – 424 с.</w:t>
      </w:r>
    </w:p>
    <w:p w:rsidR="00584460" w:rsidRPr="00584460" w:rsidRDefault="00584460" w:rsidP="00522367">
      <w:pPr>
        <w:pStyle w:val="afb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84460">
        <w:rPr>
          <w:rFonts w:eastAsia="Helios" w:cs="Helios"/>
          <w:sz w:val="24"/>
          <w:szCs w:val="24"/>
        </w:rPr>
        <w:t xml:space="preserve"> </w:t>
      </w:r>
      <w:r w:rsidRPr="00584460">
        <w:rPr>
          <w:rFonts w:eastAsia="Helios"/>
          <w:sz w:val="24"/>
          <w:szCs w:val="24"/>
        </w:rPr>
        <w:t xml:space="preserve">Парфенов В.А. </w:t>
      </w:r>
      <w:proofErr w:type="gramStart"/>
      <w:r w:rsidRPr="00584460">
        <w:rPr>
          <w:rFonts w:eastAsia="Helios"/>
          <w:sz w:val="24"/>
          <w:szCs w:val="24"/>
        </w:rPr>
        <w:t>Постинсультная</w:t>
      </w:r>
      <w:proofErr w:type="gramEnd"/>
      <w:r w:rsidRPr="00584460">
        <w:rPr>
          <w:rFonts w:eastAsia="Helios"/>
          <w:sz w:val="24"/>
          <w:szCs w:val="24"/>
        </w:rPr>
        <w:t xml:space="preserve"> </w:t>
      </w:r>
      <w:proofErr w:type="spellStart"/>
      <w:r w:rsidRPr="00584460">
        <w:rPr>
          <w:rFonts w:eastAsia="Helios"/>
          <w:sz w:val="24"/>
          <w:szCs w:val="24"/>
        </w:rPr>
        <w:t>спастичность</w:t>
      </w:r>
      <w:proofErr w:type="spellEnd"/>
      <w:r w:rsidRPr="00584460">
        <w:rPr>
          <w:rFonts w:eastAsia="Helios"/>
          <w:sz w:val="24"/>
          <w:szCs w:val="24"/>
        </w:rPr>
        <w:t xml:space="preserve"> и ее лечение // Русский медицинский журнал. 2006 – Т. 14. – № 9 (261) – С. 689–693.</w:t>
      </w:r>
    </w:p>
    <w:p w:rsidR="00584460" w:rsidRPr="00584460" w:rsidRDefault="00584460" w:rsidP="00522367">
      <w:pPr>
        <w:pStyle w:val="afb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84460">
        <w:rPr>
          <w:rFonts w:eastAsia="Helios"/>
          <w:sz w:val="24"/>
          <w:szCs w:val="24"/>
        </w:rPr>
        <w:t xml:space="preserve"> </w:t>
      </w:r>
      <w:proofErr w:type="spellStart"/>
      <w:r w:rsidRPr="00584460">
        <w:rPr>
          <w:rFonts w:eastAsia="Helios"/>
          <w:sz w:val="24"/>
          <w:szCs w:val="24"/>
        </w:rPr>
        <w:t>Столярова</w:t>
      </w:r>
      <w:proofErr w:type="spellEnd"/>
      <w:r w:rsidRPr="00584460">
        <w:rPr>
          <w:rFonts w:eastAsia="Helios"/>
          <w:sz w:val="24"/>
          <w:szCs w:val="24"/>
        </w:rPr>
        <w:t xml:space="preserve"> Л.Г., Кадыков А.С., </w:t>
      </w:r>
      <w:proofErr w:type="spellStart"/>
      <w:r w:rsidRPr="00584460">
        <w:rPr>
          <w:rFonts w:eastAsia="Helios"/>
          <w:sz w:val="24"/>
          <w:szCs w:val="24"/>
        </w:rPr>
        <w:t>Черникова</w:t>
      </w:r>
      <w:proofErr w:type="spellEnd"/>
      <w:r w:rsidRPr="00584460">
        <w:rPr>
          <w:rFonts w:eastAsia="Helios"/>
          <w:sz w:val="24"/>
          <w:szCs w:val="24"/>
        </w:rPr>
        <w:t xml:space="preserve"> Л.А. Восстановительное лечение больных с постинсультными двигательными нарушениями. Метод</w:t>
      </w:r>
      <w:proofErr w:type="gramStart"/>
      <w:r w:rsidRPr="00584460">
        <w:rPr>
          <w:rFonts w:eastAsia="Helios"/>
          <w:sz w:val="24"/>
          <w:szCs w:val="24"/>
        </w:rPr>
        <w:t>.</w:t>
      </w:r>
      <w:proofErr w:type="gramEnd"/>
      <w:r w:rsidRPr="00584460">
        <w:rPr>
          <w:rFonts w:eastAsia="Helios"/>
          <w:sz w:val="24"/>
          <w:szCs w:val="24"/>
        </w:rPr>
        <w:t xml:space="preserve"> </w:t>
      </w:r>
      <w:proofErr w:type="gramStart"/>
      <w:r w:rsidRPr="00584460">
        <w:rPr>
          <w:rFonts w:eastAsia="Helios"/>
          <w:sz w:val="24"/>
          <w:szCs w:val="24"/>
        </w:rPr>
        <w:t>р</w:t>
      </w:r>
      <w:proofErr w:type="gramEnd"/>
      <w:r w:rsidRPr="00584460">
        <w:rPr>
          <w:rFonts w:eastAsia="Helios"/>
          <w:sz w:val="24"/>
          <w:szCs w:val="24"/>
        </w:rPr>
        <w:t>ек. – М., 1986.</w:t>
      </w:r>
    </w:p>
    <w:p w:rsidR="00584460" w:rsidRPr="00584460" w:rsidRDefault="00584460" w:rsidP="00522367">
      <w:pPr>
        <w:pStyle w:val="afb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84460">
        <w:rPr>
          <w:rFonts w:eastAsia="Helios"/>
          <w:sz w:val="24"/>
          <w:szCs w:val="24"/>
        </w:rPr>
        <w:t xml:space="preserve"> </w:t>
      </w:r>
      <w:proofErr w:type="spellStart"/>
      <w:r w:rsidRPr="00584460">
        <w:rPr>
          <w:rFonts w:eastAsia="Helios"/>
          <w:sz w:val="24"/>
          <w:szCs w:val="24"/>
        </w:rPr>
        <w:t>Столярова</w:t>
      </w:r>
      <w:proofErr w:type="spellEnd"/>
      <w:r w:rsidRPr="00584460">
        <w:rPr>
          <w:rFonts w:eastAsia="Helios"/>
          <w:sz w:val="24"/>
          <w:szCs w:val="24"/>
        </w:rPr>
        <w:t xml:space="preserve"> Л.Г., Ткачева Г.Р. Реабилитация больных с постинсультными двигательными расстройствами. – М.: Медицина, 1978. – 216 </w:t>
      </w:r>
      <w:proofErr w:type="gramStart"/>
      <w:r w:rsidRPr="00584460">
        <w:rPr>
          <w:rFonts w:eastAsia="Helios"/>
          <w:sz w:val="24"/>
          <w:szCs w:val="24"/>
        </w:rPr>
        <w:t>с</w:t>
      </w:r>
      <w:proofErr w:type="gramEnd"/>
      <w:r w:rsidRPr="00584460">
        <w:rPr>
          <w:rFonts w:eastAsia="Helios"/>
          <w:sz w:val="24"/>
          <w:szCs w:val="24"/>
        </w:rPr>
        <w:t>.</w:t>
      </w:r>
    </w:p>
    <w:p w:rsidR="00584460" w:rsidRPr="00584460" w:rsidRDefault="00584460" w:rsidP="00522367">
      <w:pPr>
        <w:pStyle w:val="afb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proofErr w:type="spellStart"/>
      <w:r w:rsidRPr="00584460">
        <w:rPr>
          <w:rFonts w:eastAsia="Helios"/>
          <w:sz w:val="24"/>
          <w:szCs w:val="24"/>
        </w:rPr>
        <w:t>Хатькова</w:t>
      </w:r>
      <w:proofErr w:type="spellEnd"/>
      <w:r w:rsidRPr="00584460">
        <w:rPr>
          <w:rFonts w:eastAsia="Helios"/>
          <w:sz w:val="24"/>
          <w:szCs w:val="24"/>
        </w:rPr>
        <w:t xml:space="preserve"> С.Е. Лечение </w:t>
      </w:r>
      <w:proofErr w:type="spellStart"/>
      <w:r w:rsidRPr="00584460">
        <w:rPr>
          <w:rFonts w:eastAsia="Helios"/>
          <w:sz w:val="24"/>
          <w:szCs w:val="24"/>
        </w:rPr>
        <w:t>спастичности</w:t>
      </w:r>
      <w:proofErr w:type="spellEnd"/>
      <w:r w:rsidRPr="00584460">
        <w:rPr>
          <w:rFonts w:eastAsia="Helios"/>
          <w:sz w:val="24"/>
          <w:szCs w:val="24"/>
        </w:rPr>
        <w:t xml:space="preserve"> у больных инсультом: состояние и перспективы // Атмосфера. Нервные болезни. – 2005. – № 2. – С. 47–49.</w:t>
      </w:r>
    </w:p>
    <w:p w:rsidR="00584460" w:rsidRPr="00584460" w:rsidRDefault="00584460" w:rsidP="00522367">
      <w:pPr>
        <w:pStyle w:val="afb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proofErr w:type="spellStart"/>
      <w:r w:rsidRPr="00584460">
        <w:rPr>
          <w:rFonts w:eastAsia="Helios"/>
          <w:sz w:val="24"/>
          <w:szCs w:val="24"/>
        </w:rPr>
        <w:t>Черникова</w:t>
      </w:r>
      <w:proofErr w:type="spellEnd"/>
      <w:r w:rsidRPr="00584460">
        <w:rPr>
          <w:rFonts w:eastAsia="Helios"/>
          <w:sz w:val="24"/>
          <w:szCs w:val="24"/>
        </w:rPr>
        <w:t xml:space="preserve"> Л.А. </w:t>
      </w:r>
      <w:proofErr w:type="spellStart"/>
      <w:r w:rsidRPr="00584460">
        <w:rPr>
          <w:rFonts w:eastAsia="Helios"/>
          <w:sz w:val="24"/>
          <w:szCs w:val="24"/>
        </w:rPr>
        <w:t>Нейрореабилитация</w:t>
      </w:r>
      <w:proofErr w:type="spellEnd"/>
      <w:r w:rsidRPr="00584460">
        <w:rPr>
          <w:rFonts w:eastAsia="Helios"/>
          <w:sz w:val="24"/>
          <w:szCs w:val="24"/>
        </w:rPr>
        <w:t>: современное состояние и перспективы развития // РМЖ. – 2005. – Т. 13(22). – С. 1453–1456.</w:t>
      </w:r>
    </w:p>
    <w:p w:rsidR="00944B9C" w:rsidRPr="005D4FC5" w:rsidRDefault="00944B9C" w:rsidP="00944B9C">
      <w:pPr>
        <w:jc w:val="both"/>
        <w:rPr>
          <w:b/>
          <w:sz w:val="24"/>
          <w:szCs w:val="24"/>
          <w:u w:val="single"/>
        </w:rPr>
      </w:pPr>
      <w:r w:rsidRPr="005D4FC5">
        <w:rPr>
          <w:b/>
          <w:sz w:val="24"/>
          <w:szCs w:val="24"/>
          <w:u w:val="single"/>
        </w:rPr>
        <w:t>Дополнительная.</w:t>
      </w:r>
    </w:p>
    <w:p w:rsidR="00944B9C" w:rsidRPr="005D4FC5" w:rsidRDefault="00944B9C" w:rsidP="00522367">
      <w:pPr>
        <w:pStyle w:val="afb"/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MS Mincho"/>
          <w:sz w:val="24"/>
          <w:szCs w:val="24"/>
        </w:rPr>
      </w:pPr>
      <w:r w:rsidRPr="005D4FC5">
        <w:rPr>
          <w:rFonts w:eastAsia="MS Mincho"/>
          <w:sz w:val="24"/>
          <w:szCs w:val="24"/>
        </w:rPr>
        <w:t xml:space="preserve">Андреев С.В., </w:t>
      </w:r>
      <w:proofErr w:type="spellStart"/>
      <w:r w:rsidRPr="005D4FC5">
        <w:rPr>
          <w:rFonts w:eastAsia="MS Mincho"/>
          <w:sz w:val="24"/>
          <w:szCs w:val="24"/>
        </w:rPr>
        <w:t>Херодинов</w:t>
      </w:r>
      <w:proofErr w:type="spellEnd"/>
      <w:r w:rsidRPr="005D4FC5">
        <w:rPr>
          <w:rFonts w:eastAsia="MS Mincho"/>
          <w:sz w:val="24"/>
          <w:szCs w:val="24"/>
        </w:rPr>
        <w:t xml:space="preserve"> Б.И Методика преподавания классического массажа. СПбГМА.2009 -19с.</w:t>
      </w:r>
    </w:p>
    <w:p w:rsidR="00944B9C" w:rsidRPr="005D4FC5" w:rsidRDefault="00944B9C" w:rsidP="00522367">
      <w:pPr>
        <w:pStyle w:val="afb"/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MS Mincho"/>
          <w:sz w:val="24"/>
          <w:szCs w:val="24"/>
        </w:rPr>
      </w:pPr>
      <w:r w:rsidRPr="005D4FC5">
        <w:rPr>
          <w:rFonts w:eastAsia="MS Mincho"/>
          <w:sz w:val="24"/>
          <w:szCs w:val="24"/>
        </w:rPr>
        <w:t>Бирюков А.А.Лечебный массаж, Москва: «Академия», 2004г. — 368 стр.</w:t>
      </w:r>
    </w:p>
    <w:p w:rsidR="00944B9C" w:rsidRPr="005D4FC5" w:rsidRDefault="00944B9C" w:rsidP="00522367">
      <w:pPr>
        <w:pStyle w:val="afb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5D4FC5">
        <w:rPr>
          <w:sz w:val="24"/>
          <w:szCs w:val="24"/>
        </w:rPr>
        <w:t xml:space="preserve">Корнилов Н.В., </w:t>
      </w:r>
      <w:proofErr w:type="spellStart"/>
      <w:r w:rsidRPr="005D4FC5">
        <w:rPr>
          <w:sz w:val="24"/>
          <w:szCs w:val="24"/>
        </w:rPr>
        <w:t>Грязнухин</w:t>
      </w:r>
      <w:proofErr w:type="spellEnd"/>
      <w:r w:rsidRPr="005D4FC5">
        <w:rPr>
          <w:sz w:val="24"/>
          <w:szCs w:val="24"/>
        </w:rPr>
        <w:t xml:space="preserve"> Э.Г., Осташко В.И., Редько К.Г. Ортопедия: Краткое руководство для практических врачей.  СПб</w:t>
      </w:r>
      <w:proofErr w:type="gramStart"/>
      <w:r w:rsidRPr="005D4FC5">
        <w:rPr>
          <w:sz w:val="24"/>
          <w:szCs w:val="24"/>
        </w:rPr>
        <w:t>.:  «</w:t>
      </w:r>
      <w:proofErr w:type="gramEnd"/>
      <w:r w:rsidRPr="005D4FC5">
        <w:rPr>
          <w:sz w:val="24"/>
          <w:szCs w:val="24"/>
        </w:rPr>
        <w:t>Гиппократ», 2001г. — 368 стр.</w:t>
      </w:r>
    </w:p>
    <w:p w:rsidR="00944B9C" w:rsidRPr="005D4FC5" w:rsidRDefault="00944B9C" w:rsidP="00522367">
      <w:pPr>
        <w:pStyle w:val="afb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5D4FC5">
        <w:rPr>
          <w:sz w:val="24"/>
          <w:szCs w:val="24"/>
        </w:rPr>
        <w:t>Трипольская</w:t>
      </w:r>
      <w:proofErr w:type="gramEnd"/>
      <w:r w:rsidRPr="005D4FC5">
        <w:rPr>
          <w:sz w:val="24"/>
          <w:szCs w:val="24"/>
        </w:rPr>
        <w:t xml:space="preserve"> И.Л., Чаплыгин Н.В. Соединительнотканный массаж.- М.:АНМИ, 2000.- 320с.</w:t>
      </w:r>
    </w:p>
    <w:p w:rsidR="00944B9C" w:rsidRPr="005D4FC5" w:rsidRDefault="00944B9C" w:rsidP="00522367">
      <w:pPr>
        <w:pStyle w:val="afb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5D4FC5">
        <w:rPr>
          <w:sz w:val="24"/>
          <w:szCs w:val="24"/>
        </w:rPr>
        <w:t>Фокин В.Н. «Полный курс массажа».- М.: «</w:t>
      </w:r>
      <w:proofErr w:type="spellStart"/>
      <w:r w:rsidRPr="005D4FC5">
        <w:rPr>
          <w:sz w:val="24"/>
          <w:szCs w:val="24"/>
        </w:rPr>
        <w:t>Фаир-Пресс</w:t>
      </w:r>
      <w:proofErr w:type="spellEnd"/>
      <w:r w:rsidRPr="005D4FC5">
        <w:rPr>
          <w:sz w:val="24"/>
          <w:szCs w:val="24"/>
        </w:rPr>
        <w:t>», 2001.-508с.</w:t>
      </w:r>
    </w:p>
    <w:p w:rsidR="00944B9C" w:rsidRPr="005D4FC5" w:rsidRDefault="00944B9C" w:rsidP="00522367">
      <w:pPr>
        <w:pStyle w:val="afb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5D4FC5">
        <w:rPr>
          <w:sz w:val="24"/>
          <w:szCs w:val="24"/>
        </w:rPr>
        <w:t xml:space="preserve">Фокин В.Н. «Руководство по точечному массажу».- М.: </w:t>
      </w:r>
      <w:proofErr w:type="spellStart"/>
      <w:r w:rsidRPr="005D4FC5">
        <w:rPr>
          <w:sz w:val="24"/>
          <w:szCs w:val="24"/>
        </w:rPr>
        <w:t>Фаир-Пресс</w:t>
      </w:r>
      <w:proofErr w:type="spellEnd"/>
      <w:r w:rsidRPr="005D4FC5">
        <w:rPr>
          <w:sz w:val="24"/>
          <w:szCs w:val="24"/>
        </w:rPr>
        <w:t>, 2007.- 624с.</w:t>
      </w:r>
    </w:p>
    <w:p w:rsidR="007E5204" w:rsidRPr="00F12836" w:rsidRDefault="007E5204" w:rsidP="00D8344F">
      <w:pPr>
        <w:jc w:val="both"/>
        <w:rPr>
          <w:b/>
          <w:sz w:val="24"/>
          <w:szCs w:val="24"/>
          <w:lang w:eastAsia="en-US"/>
        </w:rPr>
      </w:pPr>
    </w:p>
    <w:p w:rsidR="007E5204" w:rsidRPr="00F12836" w:rsidRDefault="00532342" w:rsidP="00D8344F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5</w:t>
      </w:r>
      <w:r w:rsidR="007E5204" w:rsidRPr="00F12836">
        <w:rPr>
          <w:b/>
          <w:sz w:val="24"/>
          <w:szCs w:val="24"/>
          <w:lang w:eastAsia="en-US"/>
        </w:rPr>
        <w:t>.</w:t>
      </w:r>
      <w:r w:rsidRPr="00F12836">
        <w:rPr>
          <w:b/>
          <w:sz w:val="24"/>
          <w:szCs w:val="24"/>
          <w:lang w:eastAsia="en-US"/>
        </w:rPr>
        <w:t xml:space="preserve"> ФОНД ОЦЕНОЧНЫХ СРЕДСТВ  ДЛЯ ПРОВЕДЕНИЯ  АТТЕСТАЦИИ ОБУЧАЮЩИХСЯ.</w:t>
      </w:r>
    </w:p>
    <w:p w:rsidR="007E5204" w:rsidRPr="00F12836" w:rsidRDefault="007E5204" w:rsidP="00F12836">
      <w:pPr>
        <w:rPr>
          <w:spacing w:val="-18"/>
          <w:sz w:val="24"/>
          <w:szCs w:val="24"/>
        </w:rPr>
      </w:pPr>
    </w:p>
    <w:p w:rsidR="00CE065F" w:rsidRPr="00F12836" w:rsidRDefault="00CE065F" w:rsidP="00F12836">
      <w:pPr>
        <w:rPr>
          <w:spacing w:val="-18"/>
          <w:sz w:val="24"/>
          <w:szCs w:val="24"/>
        </w:rPr>
      </w:pPr>
    </w:p>
    <w:p w:rsidR="007E5204" w:rsidRPr="00F12836" w:rsidRDefault="00532342" w:rsidP="00D8344F">
      <w:pPr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5.1</w:t>
      </w:r>
      <w:r w:rsidR="007E5204" w:rsidRPr="00F12836">
        <w:rPr>
          <w:b/>
          <w:bCs/>
          <w:sz w:val="24"/>
          <w:szCs w:val="24"/>
          <w:lang w:eastAsia="en-US"/>
        </w:rPr>
        <w:t xml:space="preserve">. Описание показателей и критериев оценивания компетенций на различных этапах их формирования, описание шкал оценивания </w:t>
      </w:r>
    </w:p>
    <w:p w:rsidR="007E5204" w:rsidRPr="00F12836" w:rsidRDefault="007E5204" w:rsidP="00F12836">
      <w:pPr>
        <w:rPr>
          <w:b/>
          <w:bCs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679"/>
        <w:gridCol w:w="1781"/>
        <w:gridCol w:w="2326"/>
        <w:gridCol w:w="3144"/>
      </w:tblGrid>
      <w:tr w:rsidR="007E5204" w:rsidRPr="00F12836" w:rsidTr="00FE3C82">
        <w:tc>
          <w:tcPr>
            <w:tcW w:w="336" w:type="pct"/>
            <w:vAlign w:val="center"/>
          </w:tcPr>
          <w:p w:rsidR="007E5204" w:rsidRPr="00F12836" w:rsidRDefault="007E5204" w:rsidP="00F12836">
            <w:pPr>
              <w:rPr>
                <w:b/>
                <w:sz w:val="24"/>
                <w:szCs w:val="24"/>
                <w:lang w:eastAsia="en-US"/>
              </w:rPr>
            </w:pPr>
            <w:r w:rsidRPr="00F12836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12836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12836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F12836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77" w:type="pct"/>
            <w:vAlign w:val="center"/>
          </w:tcPr>
          <w:p w:rsidR="007E5204" w:rsidRPr="00F12836" w:rsidRDefault="007E5204" w:rsidP="00F128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7E5204" w:rsidRPr="00F12836" w:rsidRDefault="007E5204" w:rsidP="00F128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5" w:type="pct"/>
            <w:vAlign w:val="center"/>
          </w:tcPr>
          <w:p w:rsidR="007E5204" w:rsidRPr="00F12836" w:rsidRDefault="007E5204" w:rsidP="00F128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2" w:type="pct"/>
          </w:tcPr>
          <w:p w:rsidR="007E5204" w:rsidRPr="00F12836" w:rsidRDefault="007E5204" w:rsidP="00F1283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E5204" w:rsidRPr="00F12836" w:rsidTr="00FE3C82">
        <w:tc>
          <w:tcPr>
            <w:tcW w:w="336" w:type="pct"/>
          </w:tcPr>
          <w:p w:rsidR="007E5204" w:rsidRPr="00F12836" w:rsidRDefault="007E5204" w:rsidP="00F1283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F128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7" w:type="pct"/>
          </w:tcPr>
          <w:p w:rsidR="007E5204" w:rsidRPr="00F12836" w:rsidRDefault="007E5204" w:rsidP="00F12836">
            <w:pPr>
              <w:rPr>
                <w:b/>
                <w:bCs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F12836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930" w:type="pct"/>
          </w:tcPr>
          <w:p w:rsidR="007E5204" w:rsidRPr="00F12836" w:rsidRDefault="007E5204" w:rsidP="00F12836">
            <w:pPr>
              <w:rPr>
                <w:bCs/>
                <w:sz w:val="24"/>
                <w:szCs w:val="24"/>
                <w:lang w:eastAsia="en-US"/>
              </w:rPr>
            </w:pPr>
            <w:r w:rsidRPr="00F12836">
              <w:rPr>
                <w:bCs/>
                <w:sz w:val="24"/>
                <w:szCs w:val="24"/>
                <w:lang w:eastAsia="en-US"/>
              </w:rPr>
              <w:t xml:space="preserve">1-я часть зачета: </w:t>
            </w:r>
          </w:p>
          <w:p w:rsidR="007E5204" w:rsidRPr="00F12836" w:rsidRDefault="007E5204" w:rsidP="00F12836">
            <w:pPr>
              <w:rPr>
                <w:b/>
                <w:sz w:val="24"/>
                <w:szCs w:val="24"/>
                <w:lang w:eastAsia="en-US"/>
              </w:rPr>
            </w:pPr>
            <w:r w:rsidRPr="00F12836">
              <w:rPr>
                <w:bCs/>
                <w:sz w:val="24"/>
                <w:szCs w:val="24"/>
                <w:lang w:eastAsia="en-US"/>
              </w:rPr>
              <w:t>выполнение тестирования</w:t>
            </w:r>
            <w:r w:rsidR="006E55FC" w:rsidRPr="00F1283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5" w:type="pct"/>
          </w:tcPr>
          <w:p w:rsidR="007E5204" w:rsidRPr="00F12836" w:rsidRDefault="007E5204" w:rsidP="00F12836">
            <w:pPr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12836">
              <w:rPr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F12836">
              <w:rPr>
                <w:sz w:val="24"/>
                <w:szCs w:val="24"/>
                <w:lang w:eastAsia="en-US"/>
              </w:rPr>
              <w:t>стандартизирован-ных</w:t>
            </w:r>
            <w:proofErr w:type="spellEnd"/>
            <w:r w:rsidRPr="00F12836">
              <w:rPr>
                <w:sz w:val="24"/>
                <w:szCs w:val="24"/>
                <w:lang w:eastAsia="en-US"/>
              </w:rPr>
              <w:t xml:space="preserve"> заданий (тестов</w:t>
            </w:r>
            <w:proofErr w:type="gramStart"/>
            <w:r w:rsidRPr="00F12836">
              <w:rPr>
                <w:sz w:val="24"/>
                <w:szCs w:val="24"/>
                <w:lang w:eastAsia="en-US"/>
              </w:rPr>
              <w:t>)</w:t>
            </w:r>
            <w:r w:rsidR="00CE065F" w:rsidRPr="00F12836">
              <w:rPr>
                <w:sz w:val="24"/>
                <w:szCs w:val="24"/>
                <w:lang w:eastAsia="en-US"/>
              </w:rPr>
              <w:t>в</w:t>
            </w:r>
            <w:proofErr w:type="gramEnd"/>
            <w:r w:rsidR="00CE065F" w:rsidRPr="00F12836">
              <w:rPr>
                <w:sz w:val="24"/>
                <w:szCs w:val="24"/>
                <w:lang w:eastAsia="en-US"/>
              </w:rPr>
              <w:t xml:space="preserve"> сис</w:t>
            </w:r>
            <w:r w:rsidRPr="00F12836">
              <w:rPr>
                <w:sz w:val="24"/>
                <w:szCs w:val="24"/>
                <w:lang w:eastAsia="en-US"/>
              </w:rPr>
              <w:t xml:space="preserve">теме </w:t>
            </w:r>
            <w:proofErr w:type="spellStart"/>
            <w:r w:rsidRPr="00F12836">
              <w:rPr>
                <w:sz w:val="24"/>
                <w:szCs w:val="24"/>
                <w:lang w:val="en-US" w:eastAsia="en-US"/>
              </w:rPr>
              <w:t>academicNT</w:t>
            </w:r>
            <w:proofErr w:type="spellEnd"/>
          </w:p>
        </w:tc>
        <w:tc>
          <w:tcPr>
            <w:tcW w:w="1642" w:type="pct"/>
          </w:tcPr>
          <w:p w:rsidR="00DF5C46" w:rsidRPr="00F12836" w:rsidRDefault="006E55FC" w:rsidP="00F12836">
            <w:pPr>
              <w:rPr>
                <w:i/>
                <w:sz w:val="24"/>
                <w:szCs w:val="24"/>
                <w:lang w:eastAsia="en-US"/>
              </w:rPr>
            </w:pPr>
            <w:r w:rsidRPr="00F12836">
              <w:rPr>
                <w:i/>
                <w:sz w:val="24"/>
                <w:szCs w:val="24"/>
                <w:lang w:eastAsia="en-US"/>
              </w:rPr>
              <w:t>Шкала</w:t>
            </w:r>
            <w:r w:rsidR="007E5204" w:rsidRPr="00F12836">
              <w:rPr>
                <w:i/>
                <w:sz w:val="24"/>
                <w:szCs w:val="24"/>
                <w:lang w:eastAsia="en-US"/>
              </w:rPr>
              <w:t xml:space="preserve"> оценив</w:t>
            </w:r>
            <w:r w:rsidR="00FE3C82" w:rsidRPr="00F12836">
              <w:rPr>
                <w:i/>
                <w:sz w:val="24"/>
                <w:szCs w:val="24"/>
                <w:lang w:eastAsia="en-US"/>
              </w:rPr>
              <w:t>ания электронного тестирования:</w:t>
            </w:r>
          </w:p>
          <w:p w:rsidR="007E5204" w:rsidRPr="00F12836" w:rsidRDefault="007E5204" w:rsidP="00F12836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836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от 0 до 49,9 %– </w:t>
            </w:r>
            <w:proofErr w:type="spellStart"/>
            <w:r w:rsidR="00DF5C46" w:rsidRPr="00F12836">
              <w:rPr>
                <w:b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F12836">
              <w:rPr>
                <w:b/>
                <w:color w:val="000000" w:themeColor="text1"/>
                <w:sz w:val="24"/>
                <w:szCs w:val="24"/>
                <w:lang w:eastAsia="en-US"/>
              </w:rPr>
              <w:t>еудовлетворительно</w:t>
            </w:r>
            <w:proofErr w:type="gramStart"/>
            <w:r w:rsidRPr="00F12836">
              <w:rPr>
                <w:b/>
                <w:color w:val="000000" w:themeColor="text1"/>
                <w:sz w:val="24"/>
                <w:szCs w:val="24"/>
                <w:lang w:eastAsia="en-US"/>
              </w:rPr>
              <w:t>;о</w:t>
            </w:r>
            <w:proofErr w:type="gramEnd"/>
            <w:r w:rsidRPr="00F12836">
              <w:rPr>
                <w:b/>
                <w:color w:val="000000" w:themeColor="text1"/>
                <w:sz w:val="24"/>
                <w:szCs w:val="24"/>
                <w:lang w:eastAsia="en-US"/>
              </w:rPr>
              <w:t>т</w:t>
            </w:r>
            <w:proofErr w:type="spellEnd"/>
            <w:r w:rsidRPr="00F12836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12836">
              <w:rPr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50 до 69,9% – </w:t>
            </w:r>
            <w:r w:rsidR="006E55FC" w:rsidRPr="00F12836">
              <w:rPr>
                <w:b/>
                <w:color w:val="000000" w:themeColor="text1"/>
                <w:sz w:val="24"/>
                <w:szCs w:val="24"/>
                <w:lang w:eastAsia="en-US"/>
              </w:rPr>
              <w:t>удовлетворительно</w:t>
            </w:r>
          </w:p>
          <w:p w:rsidR="00DF5C46" w:rsidRPr="00F12836" w:rsidRDefault="007E5204" w:rsidP="00F12836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836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от 70 до 89,9% – хорошо;</w:t>
            </w:r>
          </w:p>
          <w:p w:rsidR="007E5204" w:rsidRPr="00F12836" w:rsidRDefault="007E5204" w:rsidP="00F12836">
            <w:pPr>
              <w:rPr>
                <w:bCs/>
                <w:iCs/>
                <w:sz w:val="24"/>
                <w:szCs w:val="24"/>
                <w:highlight w:val="yellow"/>
                <w:lang w:eastAsia="en-US"/>
              </w:rPr>
            </w:pPr>
            <w:r w:rsidRPr="00F12836">
              <w:rPr>
                <w:b/>
                <w:color w:val="000000" w:themeColor="text1"/>
                <w:sz w:val="24"/>
                <w:szCs w:val="24"/>
                <w:lang w:eastAsia="en-US"/>
              </w:rPr>
              <w:t>от 90 до 100% – отлично</w:t>
            </w:r>
          </w:p>
        </w:tc>
      </w:tr>
      <w:tr w:rsidR="007E5204" w:rsidRPr="00F12836" w:rsidTr="00FE3C82">
        <w:tc>
          <w:tcPr>
            <w:tcW w:w="336" w:type="pct"/>
          </w:tcPr>
          <w:p w:rsidR="007E5204" w:rsidRPr="00F12836" w:rsidRDefault="007E5204" w:rsidP="00F12836">
            <w:pPr>
              <w:rPr>
                <w:sz w:val="24"/>
                <w:szCs w:val="24"/>
              </w:rPr>
            </w:pPr>
          </w:p>
        </w:tc>
        <w:tc>
          <w:tcPr>
            <w:tcW w:w="877" w:type="pct"/>
          </w:tcPr>
          <w:p w:rsidR="007E5204" w:rsidRPr="00F12836" w:rsidRDefault="007E5204" w:rsidP="00F12836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</w:tcPr>
          <w:p w:rsidR="007E5204" w:rsidRPr="00F12836" w:rsidRDefault="007E5204" w:rsidP="00F12836">
            <w:pPr>
              <w:rPr>
                <w:sz w:val="24"/>
                <w:szCs w:val="24"/>
              </w:rPr>
            </w:pPr>
            <w:r w:rsidRPr="00F12836">
              <w:rPr>
                <w:sz w:val="24"/>
                <w:szCs w:val="24"/>
              </w:rPr>
              <w:t>2-я часть зачета:</w:t>
            </w:r>
          </w:p>
          <w:p w:rsidR="007E5204" w:rsidRPr="00F12836" w:rsidRDefault="007E5204" w:rsidP="00532342">
            <w:pPr>
              <w:rPr>
                <w:sz w:val="24"/>
                <w:szCs w:val="24"/>
              </w:rPr>
            </w:pPr>
            <w:r w:rsidRPr="00F12836">
              <w:rPr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F12836">
              <w:rPr>
                <w:sz w:val="24"/>
                <w:szCs w:val="24"/>
              </w:rPr>
              <w:t>обучающими</w:t>
            </w:r>
            <w:r w:rsidR="00D8344F">
              <w:rPr>
                <w:sz w:val="24"/>
                <w:szCs w:val="24"/>
              </w:rPr>
              <w:t>-</w:t>
            </w:r>
            <w:r w:rsidRPr="00F12836">
              <w:rPr>
                <w:sz w:val="24"/>
                <w:szCs w:val="24"/>
              </w:rPr>
              <w:t>ся</w:t>
            </w:r>
            <w:proofErr w:type="spellEnd"/>
            <w:proofErr w:type="gramEnd"/>
            <w:r w:rsidRPr="00F12836">
              <w:rPr>
                <w:sz w:val="24"/>
                <w:szCs w:val="24"/>
              </w:rPr>
              <w:t xml:space="preserve"> </w:t>
            </w:r>
            <w:proofErr w:type="spellStart"/>
            <w:r w:rsidRPr="00F12836">
              <w:rPr>
                <w:sz w:val="24"/>
                <w:szCs w:val="24"/>
              </w:rPr>
              <w:t>практико-ориентирован</w:t>
            </w:r>
            <w:r w:rsidR="00D8344F">
              <w:rPr>
                <w:sz w:val="24"/>
                <w:szCs w:val="24"/>
              </w:rPr>
              <w:t>-</w:t>
            </w:r>
            <w:r w:rsidRPr="00F12836">
              <w:rPr>
                <w:sz w:val="24"/>
                <w:szCs w:val="24"/>
              </w:rPr>
              <w:t>ных</w:t>
            </w:r>
            <w:proofErr w:type="spellEnd"/>
            <w:r w:rsidRPr="00F12836">
              <w:rPr>
                <w:sz w:val="24"/>
                <w:szCs w:val="24"/>
              </w:rPr>
              <w:t xml:space="preserve"> заданий (тематических вопросов). Проводится устно.</w:t>
            </w:r>
          </w:p>
        </w:tc>
        <w:tc>
          <w:tcPr>
            <w:tcW w:w="1215" w:type="pct"/>
          </w:tcPr>
          <w:p w:rsidR="007E5204" w:rsidRPr="00F12836" w:rsidRDefault="007E5204" w:rsidP="00F12836">
            <w:pPr>
              <w:rPr>
                <w:sz w:val="24"/>
                <w:szCs w:val="24"/>
              </w:rPr>
            </w:pPr>
            <w:r w:rsidRPr="00F12836">
              <w:rPr>
                <w:sz w:val="24"/>
                <w:szCs w:val="24"/>
              </w:rPr>
              <w:t>Практико-ориентированные задания</w:t>
            </w:r>
          </w:p>
        </w:tc>
        <w:tc>
          <w:tcPr>
            <w:tcW w:w="1642" w:type="pct"/>
          </w:tcPr>
          <w:p w:rsidR="007E5204" w:rsidRPr="00F12836" w:rsidRDefault="007E5204" w:rsidP="00F12836">
            <w:pPr>
              <w:rPr>
                <w:i/>
                <w:sz w:val="24"/>
                <w:szCs w:val="24"/>
                <w:lang w:eastAsia="en-US"/>
              </w:rPr>
            </w:pPr>
            <w:r w:rsidRPr="00F12836">
              <w:rPr>
                <w:i/>
                <w:sz w:val="24"/>
                <w:szCs w:val="24"/>
                <w:lang w:eastAsia="en-US"/>
              </w:rPr>
              <w:t>Критерии оценивания</w:t>
            </w:r>
            <w:r w:rsidRPr="00F12836">
              <w:rPr>
                <w:i/>
                <w:noProof/>
                <w:sz w:val="24"/>
                <w:szCs w:val="24"/>
                <w:lang w:eastAsia="en-US"/>
              </w:rPr>
              <w:t xml:space="preserve"> преподавателем практико-ориентированной части зачета</w:t>
            </w:r>
            <w:r w:rsidRPr="00F12836">
              <w:rPr>
                <w:i/>
                <w:sz w:val="24"/>
                <w:szCs w:val="24"/>
                <w:lang w:eastAsia="en-US"/>
              </w:rPr>
              <w:t>:</w:t>
            </w:r>
          </w:p>
          <w:p w:rsidR="007E5204" w:rsidRPr="00F12836" w:rsidRDefault="007E5204" w:rsidP="00F12836">
            <w:pPr>
              <w:rPr>
                <w:i/>
                <w:sz w:val="24"/>
                <w:szCs w:val="24"/>
                <w:lang w:eastAsia="en-US"/>
              </w:rPr>
            </w:pPr>
            <w:r w:rsidRPr="00F12836">
              <w:rPr>
                <w:i/>
                <w:sz w:val="24"/>
                <w:szCs w:val="24"/>
                <w:lang w:eastAsia="en-US"/>
              </w:rPr>
              <w:t>- задания выполнены в полном объеме: зачтено.</w:t>
            </w:r>
          </w:p>
          <w:p w:rsidR="007E5204" w:rsidRPr="00F12836" w:rsidRDefault="007E5204" w:rsidP="00F12836">
            <w:pPr>
              <w:rPr>
                <w:i/>
                <w:sz w:val="24"/>
                <w:szCs w:val="24"/>
                <w:lang w:eastAsia="en-US"/>
              </w:rPr>
            </w:pPr>
            <w:r w:rsidRPr="00F12836">
              <w:rPr>
                <w:i/>
                <w:sz w:val="24"/>
                <w:szCs w:val="24"/>
                <w:lang w:eastAsia="en-US"/>
              </w:rPr>
              <w:t>- задания не выполнены и (или) выполнены не в полном объеме: не зачтено.</w:t>
            </w:r>
          </w:p>
          <w:p w:rsidR="007E5204" w:rsidRPr="00F12836" w:rsidRDefault="007E5204" w:rsidP="00532342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7E5204" w:rsidRPr="00F12836" w:rsidRDefault="007E5204" w:rsidP="00F12836">
      <w:pPr>
        <w:rPr>
          <w:sz w:val="24"/>
          <w:szCs w:val="24"/>
        </w:rPr>
      </w:pPr>
    </w:p>
    <w:p w:rsidR="00C513BB" w:rsidRPr="00F12836" w:rsidRDefault="00C513BB" w:rsidP="00F12836">
      <w:pPr>
        <w:rPr>
          <w:sz w:val="24"/>
          <w:szCs w:val="24"/>
        </w:rPr>
      </w:pPr>
    </w:p>
    <w:p w:rsidR="007E5204" w:rsidRPr="00F12836" w:rsidRDefault="00532342" w:rsidP="00D8344F">
      <w:pPr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5.2</w:t>
      </w:r>
      <w:r w:rsidR="007E5204" w:rsidRPr="00F12836">
        <w:rPr>
          <w:b/>
          <w:bCs/>
          <w:sz w:val="24"/>
          <w:szCs w:val="24"/>
          <w:lang w:eastAsia="en-US"/>
        </w:rPr>
        <w:t>. Типовые контрольные задания или иные материалы, необходимые для оценки знаний, умений, навыков и опыта деятельности, характеризующих этапы формирования знаний, умений,  навыков и опыта деятельности</w:t>
      </w:r>
      <w:r w:rsidR="00DF5C46" w:rsidRPr="00F12836">
        <w:rPr>
          <w:b/>
          <w:bCs/>
          <w:sz w:val="24"/>
          <w:szCs w:val="24"/>
          <w:lang w:eastAsia="en-US"/>
        </w:rPr>
        <w:t>.</w:t>
      </w:r>
    </w:p>
    <w:p w:rsidR="007E5204" w:rsidRPr="00F12836" w:rsidRDefault="007E5204" w:rsidP="00F12836">
      <w:pPr>
        <w:rPr>
          <w:sz w:val="24"/>
          <w:szCs w:val="24"/>
          <w:lang w:eastAsia="en-US"/>
        </w:rPr>
      </w:pPr>
    </w:p>
    <w:p w:rsidR="007E5204" w:rsidRPr="00F12836" w:rsidRDefault="007E5204" w:rsidP="00F12836">
      <w:pPr>
        <w:rPr>
          <w:b/>
          <w:sz w:val="24"/>
          <w:szCs w:val="24"/>
          <w:lang w:eastAsia="en-US"/>
        </w:rPr>
      </w:pPr>
      <w:r w:rsidRPr="00F12836">
        <w:rPr>
          <w:b/>
          <w:sz w:val="24"/>
          <w:szCs w:val="24"/>
          <w:lang w:eastAsia="en-US"/>
        </w:rPr>
        <w:t>ЗАЧЕТ</w:t>
      </w:r>
      <w:r w:rsidR="00DF5C46" w:rsidRPr="00F12836">
        <w:rPr>
          <w:b/>
          <w:sz w:val="24"/>
          <w:szCs w:val="24"/>
          <w:lang w:eastAsia="en-US"/>
        </w:rPr>
        <w:t>.</w:t>
      </w:r>
    </w:p>
    <w:p w:rsidR="007E5204" w:rsidRDefault="007E5204" w:rsidP="00F12836">
      <w:pPr>
        <w:pStyle w:val="af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28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Перечень вопросов для зачетного  контрольного занятия согласно тематике практических занятий </w:t>
      </w:r>
    </w:p>
    <w:p w:rsidR="00532342" w:rsidRDefault="00532342" w:rsidP="00F12836">
      <w:pPr>
        <w:pStyle w:val="af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 xml:space="preserve">1. </w:t>
      </w:r>
      <w:proofErr w:type="spellStart"/>
      <w:r w:rsidRPr="00106310">
        <w:rPr>
          <w:sz w:val="24"/>
          <w:szCs w:val="24"/>
        </w:rPr>
        <w:t>Скрининговая</w:t>
      </w:r>
      <w:proofErr w:type="spellEnd"/>
      <w:r w:rsidRPr="00106310">
        <w:rPr>
          <w:sz w:val="24"/>
          <w:szCs w:val="24"/>
        </w:rPr>
        <w:t xml:space="preserve"> шкала для оценки когнитивных способностей: 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a</w:t>
      </w:r>
      <w:proofErr w:type="gramEnd"/>
      <w:r w:rsidRPr="00106310">
        <w:rPr>
          <w:b/>
          <w:i/>
          <w:sz w:val="24"/>
          <w:szCs w:val="24"/>
        </w:rPr>
        <w:t>. ММ</w:t>
      </w:r>
      <w:r w:rsidRPr="00106310">
        <w:rPr>
          <w:b/>
          <w:i/>
          <w:sz w:val="24"/>
          <w:szCs w:val="24"/>
          <w:lang w:val="en-US"/>
        </w:rPr>
        <w:t>SE</w:t>
      </w:r>
      <w:r w:rsidRPr="00106310">
        <w:rPr>
          <w:b/>
          <w:i/>
          <w:sz w:val="24"/>
          <w:szCs w:val="24"/>
        </w:rPr>
        <w:t>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Шкала Харриса;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</w:rPr>
        <w:t>с</w:t>
      </w:r>
      <w:proofErr w:type="gramEnd"/>
      <w:r w:rsidRPr="00106310">
        <w:rPr>
          <w:sz w:val="24"/>
          <w:szCs w:val="24"/>
        </w:rPr>
        <w:t xml:space="preserve">. Шкала </w:t>
      </w:r>
      <w:proofErr w:type="spellStart"/>
      <w:r w:rsidRPr="00106310">
        <w:rPr>
          <w:sz w:val="24"/>
          <w:szCs w:val="24"/>
        </w:rPr>
        <w:t>Рэнкин</w:t>
      </w:r>
      <w:proofErr w:type="spellEnd"/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 xml:space="preserve">. Шкала </w:t>
      </w:r>
      <w:proofErr w:type="spellStart"/>
      <w:r w:rsidRPr="00106310">
        <w:rPr>
          <w:sz w:val="24"/>
          <w:szCs w:val="24"/>
        </w:rPr>
        <w:t>Эшворта</w:t>
      </w:r>
      <w:proofErr w:type="spellEnd"/>
      <w:r w:rsidRPr="00106310">
        <w:rPr>
          <w:sz w:val="24"/>
          <w:szCs w:val="24"/>
        </w:rPr>
        <w:t>;</w:t>
      </w:r>
    </w:p>
    <w:p w:rsidR="00532342" w:rsidRPr="003C624D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Шкала Бека</w:t>
      </w:r>
      <w:r w:rsidRPr="003C624D">
        <w:rPr>
          <w:sz w:val="24"/>
          <w:szCs w:val="24"/>
        </w:rPr>
        <w:t>;</w:t>
      </w:r>
    </w:p>
    <w:p w:rsidR="00532342" w:rsidRPr="003C624D" w:rsidRDefault="00532342" w:rsidP="00532342">
      <w:pPr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 xml:space="preserve">2. Совокупность процессов </w:t>
      </w:r>
      <w:proofErr w:type="spellStart"/>
      <w:r w:rsidRPr="00106310">
        <w:rPr>
          <w:sz w:val="24"/>
          <w:szCs w:val="24"/>
        </w:rPr>
        <w:t>ремоделирования</w:t>
      </w:r>
      <w:proofErr w:type="spellEnd"/>
      <w:r w:rsidRPr="00106310">
        <w:rPr>
          <w:sz w:val="24"/>
          <w:szCs w:val="24"/>
        </w:rPr>
        <w:t xml:space="preserve"> </w:t>
      </w:r>
      <w:proofErr w:type="spellStart"/>
      <w:r w:rsidRPr="00106310">
        <w:rPr>
          <w:sz w:val="24"/>
          <w:szCs w:val="24"/>
        </w:rPr>
        <w:t>синаптических</w:t>
      </w:r>
      <w:proofErr w:type="spellEnd"/>
      <w:r w:rsidRPr="00106310">
        <w:rPr>
          <w:sz w:val="24"/>
          <w:szCs w:val="24"/>
        </w:rPr>
        <w:t xml:space="preserve"> связей после повреждения структур нервной системы: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 xml:space="preserve">. Первичная </w:t>
      </w:r>
      <w:proofErr w:type="spellStart"/>
      <w:r w:rsidRPr="00106310">
        <w:rPr>
          <w:sz w:val="24"/>
          <w:szCs w:val="24"/>
        </w:rPr>
        <w:t>нейропластичность</w:t>
      </w:r>
      <w:proofErr w:type="spellEnd"/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Реабилитационный потенциал;</w:t>
      </w:r>
    </w:p>
    <w:p w:rsidR="00532342" w:rsidRPr="003C624D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</w:rPr>
        <w:t>с</w:t>
      </w:r>
      <w:proofErr w:type="gramEnd"/>
      <w:r w:rsidRPr="00106310">
        <w:rPr>
          <w:sz w:val="24"/>
          <w:szCs w:val="24"/>
        </w:rPr>
        <w:t>. Репарация</w:t>
      </w:r>
      <w:r w:rsidRPr="003C624D">
        <w:rPr>
          <w:sz w:val="24"/>
          <w:szCs w:val="24"/>
        </w:rPr>
        <w:t>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 xml:space="preserve">. Естественная </w:t>
      </w:r>
      <w:proofErr w:type="spellStart"/>
      <w:r w:rsidRPr="00106310">
        <w:rPr>
          <w:sz w:val="24"/>
          <w:szCs w:val="24"/>
        </w:rPr>
        <w:t>нейропластичность</w:t>
      </w:r>
      <w:proofErr w:type="spellEnd"/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spellStart"/>
      <w:r w:rsidRPr="00106310">
        <w:rPr>
          <w:b/>
          <w:i/>
          <w:sz w:val="24"/>
          <w:szCs w:val="24"/>
        </w:rPr>
        <w:t>e</w:t>
      </w:r>
      <w:proofErr w:type="spellEnd"/>
      <w:r w:rsidRPr="00106310">
        <w:rPr>
          <w:b/>
          <w:i/>
          <w:sz w:val="24"/>
          <w:szCs w:val="24"/>
        </w:rPr>
        <w:t xml:space="preserve">. Посттравматическая </w:t>
      </w:r>
      <w:proofErr w:type="spellStart"/>
      <w:r w:rsidRPr="00106310">
        <w:rPr>
          <w:b/>
          <w:i/>
          <w:sz w:val="24"/>
          <w:szCs w:val="24"/>
        </w:rPr>
        <w:t>нейропластичность</w:t>
      </w:r>
      <w:proofErr w:type="spellEnd"/>
      <w:r w:rsidRPr="00106310">
        <w:rPr>
          <w:b/>
          <w:i/>
          <w:sz w:val="24"/>
          <w:szCs w:val="24"/>
        </w:rPr>
        <w:t>;</w:t>
      </w:r>
    </w:p>
    <w:p w:rsidR="00532342" w:rsidRPr="00106310" w:rsidRDefault="00532342" w:rsidP="00532342">
      <w:pPr>
        <w:pStyle w:val="afb"/>
        <w:ind w:left="1069"/>
        <w:jc w:val="both"/>
        <w:rPr>
          <w:b/>
          <w:i/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>3. С целью оценки мобильности пациента применяется унифицированный индекс: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 xml:space="preserve">. </w:t>
      </w:r>
      <w:proofErr w:type="spellStart"/>
      <w:r w:rsidRPr="00106310">
        <w:rPr>
          <w:sz w:val="24"/>
          <w:szCs w:val="24"/>
        </w:rPr>
        <w:t>Рэнкин</w:t>
      </w:r>
      <w:proofErr w:type="spellEnd"/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 xml:space="preserve">. </w:t>
      </w:r>
      <w:proofErr w:type="spellStart"/>
      <w:r w:rsidRPr="00106310">
        <w:rPr>
          <w:sz w:val="24"/>
          <w:szCs w:val="24"/>
        </w:rPr>
        <w:t>Эшворта</w:t>
      </w:r>
      <w:proofErr w:type="spellEnd"/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r w:rsidRPr="00106310">
        <w:rPr>
          <w:b/>
          <w:i/>
          <w:sz w:val="24"/>
          <w:szCs w:val="24"/>
        </w:rPr>
        <w:t xml:space="preserve">с. </w:t>
      </w:r>
      <w:proofErr w:type="spellStart"/>
      <w:r w:rsidRPr="00106310">
        <w:rPr>
          <w:b/>
          <w:i/>
          <w:sz w:val="24"/>
          <w:szCs w:val="24"/>
        </w:rPr>
        <w:t>Ривермид</w:t>
      </w:r>
      <w:proofErr w:type="spellEnd"/>
      <w:r w:rsidRPr="00106310">
        <w:rPr>
          <w:b/>
          <w:i/>
          <w:sz w:val="24"/>
          <w:szCs w:val="24"/>
        </w:rPr>
        <w:t>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Бека;</w:t>
      </w:r>
    </w:p>
    <w:p w:rsidR="00532342" w:rsidRPr="003C624D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Глазго</w:t>
      </w:r>
      <w:r w:rsidRPr="003C624D">
        <w:rPr>
          <w:sz w:val="24"/>
          <w:szCs w:val="24"/>
        </w:rPr>
        <w:t>;</w:t>
      </w:r>
    </w:p>
    <w:p w:rsidR="00532342" w:rsidRPr="003C624D" w:rsidRDefault="00532342" w:rsidP="00532342">
      <w:pPr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>4. Для профилактики осложнений гиподинамии в реанимации используется реабилитационный роботизированный комплекс:</w:t>
      </w:r>
    </w:p>
    <w:p w:rsidR="00532342" w:rsidRPr="003C624D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3C624D">
        <w:rPr>
          <w:sz w:val="24"/>
          <w:szCs w:val="24"/>
        </w:rPr>
        <w:t xml:space="preserve">. </w:t>
      </w:r>
      <w:proofErr w:type="spellStart"/>
      <w:r w:rsidRPr="00106310">
        <w:rPr>
          <w:sz w:val="24"/>
          <w:szCs w:val="24"/>
        </w:rPr>
        <w:t>Локомат</w:t>
      </w:r>
      <w:proofErr w:type="spellEnd"/>
    </w:p>
    <w:p w:rsidR="00532342" w:rsidRPr="003C624D" w:rsidRDefault="00532342" w:rsidP="00532342">
      <w:pPr>
        <w:ind w:left="1069"/>
        <w:jc w:val="both"/>
        <w:rPr>
          <w:b/>
          <w:sz w:val="24"/>
          <w:szCs w:val="24"/>
        </w:rPr>
      </w:pPr>
      <w:r w:rsidRPr="00106310">
        <w:rPr>
          <w:b/>
          <w:sz w:val="24"/>
          <w:szCs w:val="24"/>
          <w:lang w:val="en-US"/>
        </w:rPr>
        <w:t>b</w:t>
      </w:r>
      <w:r w:rsidRPr="003C624D">
        <w:rPr>
          <w:b/>
          <w:sz w:val="24"/>
          <w:szCs w:val="24"/>
        </w:rPr>
        <w:t xml:space="preserve">. </w:t>
      </w:r>
      <w:proofErr w:type="spellStart"/>
      <w:r w:rsidRPr="00106310">
        <w:rPr>
          <w:b/>
          <w:sz w:val="24"/>
          <w:szCs w:val="24"/>
          <w:lang w:val="en-US"/>
        </w:rPr>
        <w:t>EasyMove</w:t>
      </w:r>
      <w:proofErr w:type="spellEnd"/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lastRenderedPageBreak/>
        <w:t>с. Пабло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 xml:space="preserve">. </w:t>
      </w:r>
      <w:proofErr w:type="spellStart"/>
      <w:r w:rsidRPr="00106310">
        <w:rPr>
          <w:sz w:val="24"/>
          <w:szCs w:val="24"/>
        </w:rPr>
        <w:t>Артромот</w:t>
      </w:r>
      <w:proofErr w:type="spellEnd"/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 xml:space="preserve">. </w:t>
      </w:r>
      <w:proofErr w:type="spellStart"/>
      <w:r w:rsidRPr="00106310">
        <w:rPr>
          <w:sz w:val="24"/>
          <w:szCs w:val="24"/>
          <w:lang w:val="en-US"/>
        </w:rPr>
        <w:t>Thera</w:t>
      </w:r>
      <w:proofErr w:type="spellEnd"/>
      <w:r w:rsidRPr="003C624D">
        <w:rPr>
          <w:sz w:val="24"/>
          <w:szCs w:val="24"/>
        </w:rPr>
        <w:t>-</w:t>
      </w:r>
      <w:r w:rsidRPr="00106310">
        <w:rPr>
          <w:sz w:val="24"/>
          <w:szCs w:val="24"/>
          <w:lang w:val="en-US"/>
        </w:rPr>
        <w:t>vital</w:t>
      </w: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 xml:space="preserve">5. При </w:t>
      </w:r>
      <w:proofErr w:type="spellStart"/>
      <w:r w:rsidRPr="00106310">
        <w:rPr>
          <w:sz w:val="24"/>
          <w:szCs w:val="24"/>
        </w:rPr>
        <w:t>геморргаическом</w:t>
      </w:r>
      <w:proofErr w:type="spellEnd"/>
      <w:r w:rsidRPr="00106310">
        <w:rPr>
          <w:sz w:val="24"/>
          <w:szCs w:val="24"/>
        </w:rPr>
        <w:t xml:space="preserve"> ОНМК активную гимнастику начинают:</w:t>
      </w:r>
    </w:p>
    <w:p w:rsidR="00532342" w:rsidRPr="003C624D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На 7-10 сутки</w:t>
      </w:r>
      <w:r w:rsidRPr="003C624D">
        <w:rPr>
          <w:sz w:val="24"/>
          <w:szCs w:val="24"/>
        </w:rPr>
        <w:t>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В первые сутки;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r w:rsidRPr="00106310">
        <w:rPr>
          <w:b/>
          <w:i/>
          <w:sz w:val="24"/>
          <w:szCs w:val="24"/>
        </w:rPr>
        <w:t>с. На 15-20 сутки;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На 25 сутки;</w:t>
      </w:r>
    </w:p>
    <w:p w:rsidR="00532342" w:rsidRPr="003C624D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На 2-3 сутки</w:t>
      </w:r>
      <w:r w:rsidRPr="003C624D">
        <w:rPr>
          <w:sz w:val="24"/>
          <w:szCs w:val="24"/>
        </w:rPr>
        <w:t>;</w:t>
      </w: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 xml:space="preserve">6.Шкала </w:t>
      </w:r>
      <w:proofErr w:type="spellStart"/>
      <w:r w:rsidRPr="00106310">
        <w:rPr>
          <w:sz w:val="24"/>
          <w:szCs w:val="24"/>
        </w:rPr>
        <w:t>Ловетта</w:t>
      </w:r>
      <w:proofErr w:type="spellEnd"/>
      <w:r w:rsidRPr="00106310">
        <w:rPr>
          <w:sz w:val="24"/>
          <w:szCs w:val="24"/>
        </w:rPr>
        <w:t xml:space="preserve"> используется </w:t>
      </w:r>
      <w:proofErr w:type="gramStart"/>
      <w:r w:rsidRPr="00106310">
        <w:rPr>
          <w:sz w:val="24"/>
          <w:szCs w:val="24"/>
        </w:rPr>
        <w:t>для</w:t>
      </w:r>
      <w:proofErr w:type="gramEnd"/>
      <w:r w:rsidRPr="00106310">
        <w:rPr>
          <w:sz w:val="24"/>
          <w:szCs w:val="24"/>
        </w:rPr>
        <w:t>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 xml:space="preserve">. Оценки </w:t>
      </w:r>
      <w:proofErr w:type="spellStart"/>
      <w:r w:rsidRPr="00106310">
        <w:rPr>
          <w:sz w:val="24"/>
          <w:szCs w:val="24"/>
        </w:rPr>
        <w:t>спастичности</w:t>
      </w:r>
      <w:proofErr w:type="spellEnd"/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b</w:t>
      </w:r>
      <w:proofErr w:type="gramEnd"/>
      <w:r w:rsidRPr="00106310">
        <w:rPr>
          <w:b/>
          <w:i/>
          <w:sz w:val="24"/>
          <w:szCs w:val="24"/>
        </w:rPr>
        <w:t>. Оценки двигательных возможностей;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>с. Оценки чувствительности;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Оценки мышечно-суставного чувства;</w:t>
      </w:r>
    </w:p>
    <w:p w:rsidR="00532342" w:rsidRPr="003C624D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Оценки реабилитационного потенциала</w:t>
      </w:r>
      <w:r w:rsidRPr="003C624D">
        <w:rPr>
          <w:sz w:val="24"/>
          <w:szCs w:val="24"/>
        </w:rPr>
        <w:t>;</w:t>
      </w: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 xml:space="preserve">7. Для динамической </w:t>
      </w:r>
      <w:proofErr w:type="spellStart"/>
      <w:r w:rsidRPr="00106310">
        <w:rPr>
          <w:sz w:val="24"/>
          <w:szCs w:val="24"/>
        </w:rPr>
        <w:t>проприокоррекции</w:t>
      </w:r>
      <w:proofErr w:type="spellEnd"/>
      <w:r w:rsidRPr="00106310">
        <w:rPr>
          <w:sz w:val="24"/>
          <w:szCs w:val="24"/>
        </w:rPr>
        <w:t xml:space="preserve"> не используется: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Эластический костюм Адели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 xml:space="preserve">. Эластический костюм </w:t>
      </w:r>
      <w:proofErr w:type="spellStart"/>
      <w:r w:rsidRPr="00106310">
        <w:rPr>
          <w:sz w:val="24"/>
          <w:szCs w:val="24"/>
        </w:rPr>
        <w:t>Гравистат</w:t>
      </w:r>
      <w:proofErr w:type="spellEnd"/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r w:rsidRPr="00106310">
        <w:rPr>
          <w:b/>
          <w:i/>
          <w:sz w:val="24"/>
          <w:szCs w:val="24"/>
        </w:rPr>
        <w:t xml:space="preserve">с. Эластический костюм </w:t>
      </w:r>
      <w:proofErr w:type="spellStart"/>
      <w:r w:rsidRPr="00106310">
        <w:rPr>
          <w:b/>
          <w:i/>
          <w:sz w:val="24"/>
          <w:szCs w:val="24"/>
          <w:lang w:val="en-US"/>
        </w:rPr>
        <w:t>Thera</w:t>
      </w:r>
      <w:proofErr w:type="spellEnd"/>
      <w:r w:rsidRPr="00106310">
        <w:rPr>
          <w:b/>
          <w:i/>
          <w:sz w:val="24"/>
          <w:szCs w:val="24"/>
        </w:rPr>
        <w:t>-</w:t>
      </w:r>
      <w:r w:rsidRPr="00106310">
        <w:rPr>
          <w:b/>
          <w:i/>
          <w:sz w:val="24"/>
          <w:szCs w:val="24"/>
          <w:lang w:val="en-US"/>
        </w:rPr>
        <w:t>fit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Пневматический костюм Атлант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Пневматический костюм Фаэтон</w:t>
      </w:r>
    </w:p>
    <w:p w:rsidR="00532342" w:rsidRPr="003C624D" w:rsidRDefault="00532342" w:rsidP="00532342">
      <w:pPr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 xml:space="preserve">8. Противопоказанием к вытяжению </w:t>
      </w:r>
      <w:proofErr w:type="spellStart"/>
      <w:proofErr w:type="gramStart"/>
      <w:r w:rsidRPr="00106310">
        <w:rPr>
          <w:sz w:val="24"/>
          <w:szCs w:val="24"/>
        </w:rPr>
        <w:t>шейного-отдела</w:t>
      </w:r>
      <w:proofErr w:type="spellEnd"/>
      <w:proofErr w:type="gramEnd"/>
      <w:r w:rsidRPr="00106310">
        <w:rPr>
          <w:sz w:val="24"/>
          <w:szCs w:val="24"/>
        </w:rPr>
        <w:t xml:space="preserve"> позвоночника не является: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 xml:space="preserve">. </w:t>
      </w:r>
      <w:proofErr w:type="spellStart"/>
      <w:r w:rsidRPr="00106310">
        <w:rPr>
          <w:sz w:val="24"/>
          <w:szCs w:val="24"/>
        </w:rPr>
        <w:t>Миелопатия</w:t>
      </w:r>
      <w:proofErr w:type="spellEnd"/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Синдром позвоночной артерии;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>с. Сопутствующие рубцово-спаечные процессы;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Усиление болей при вытяжении;</w:t>
      </w:r>
    </w:p>
    <w:p w:rsidR="00532342" w:rsidRPr="003C624D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spellStart"/>
      <w:r w:rsidRPr="00106310">
        <w:rPr>
          <w:b/>
          <w:i/>
          <w:sz w:val="24"/>
          <w:szCs w:val="24"/>
        </w:rPr>
        <w:t>e</w:t>
      </w:r>
      <w:proofErr w:type="spellEnd"/>
      <w:r w:rsidRPr="00106310">
        <w:rPr>
          <w:b/>
          <w:i/>
          <w:sz w:val="24"/>
          <w:szCs w:val="24"/>
        </w:rPr>
        <w:t xml:space="preserve">. </w:t>
      </w:r>
      <w:proofErr w:type="spellStart"/>
      <w:r w:rsidRPr="00106310">
        <w:rPr>
          <w:b/>
          <w:i/>
          <w:sz w:val="24"/>
          <w:szCs w:val="24"/>
        </w:rPr>
        <w:t>Миофасциальный</w:t>
      </w:r>
      <w:proofErr w:type="spellEnd"/>
      <w:r w:rsidRPr="00106310">
        <w:rPr>
          <w:b/>
          <w:i/>
          <w:sz w:val="24"/>
          <w:szCs w:val="24"/>
        </w:rPr>
        <w:t xml:space="preserve"> болевой синдром</w:t>
      </w:r>
      <w:r w:rsidRPr="003C624D">
        <w:rPr>
          <w:b/>
          <w:i/>
          <w:sz w:val="24"/>
          <w:szCs w:val="24"/>
        </w:rPr>
        <w:t>;</w:t>
      </w: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>9.При сухом вытяжении используют грузы не более: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  <w:lang w:val="en-US"/>
        </w:rPr>
        <w:t>a</w:t>
      </w:r>
      <w:r w:rsidRPr="00106310">
        <w:rPr>
          <w:sz w:val="24"/>
          <w:szCs w:val="24"/>
        </w:rPr>
        <w:t xml:space="preserve">. 5 </w:t>
      </w:r>
      <w:proofErr w:type="gramStart"/>
      <w:r w:rsidRPr="00106310">
        <w:rPr>
          <w:sz w:val="24"/>
          <w:szCs w:val="24"/>
        </w:rPr>
        <w:t>кг.;</w:t>
      </w:r>
      <w:proofErr w:type="gramEnd"/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  <w:lang w:val="en-US"/>
        </w:rPr>
        <w:t>b</w:t>
      </w:r>
      <w:r w:rsidRPr="00106310">
        <w:rPr>
          <w:sz w:val="24"/>
          <w:szCs w:val="24"/>
        </w:rPr>
        <w:t xml:space="preserve">. 8 </w:t>
      </w:r>
      <w:proofErr w:type="gramStart"/>
      <w:r w:rsidRPr="00106310">
        <w:rPr>
          <w:sz w:val="24"/>
          <w:szCs w:val="24"/>
        </w:rPr>
        <w:t>кг.;</w:t>
      </w:r>
      <w:proofErr w:type="gramEnd"/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>с. 10 кг</w:t>
      </w:r>
      <w:proofErr w:type="gramStart"/>
      <w:r w:rsidRPr="00106310">
        <w:rPr>
          <w:sz w:val="24"/>
          <w:szCs w:val="24"/>
        </w:rPr>
        <w:t>.;</w:t>
      </w:r>
      <w:proofErr w:type="gramEnd"/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  <w:lang w:val="en-US"/>
        </w:rPr>
        <w:t>d</w:t>
      </w:r>
      <w:r w:rsidRPr="00106310">
        <w:rPr>
          <w:sz w:val="24"/>
          <w:szCs w:val="24"/>
        </w:rPr>
        <w:t xml:space="preserve">. 15 </w:t>
      </w:r>
      <w:proofErr w:type="gramStart"/>
      <w:r w:rsidRPr="00106310">
        <w:rPr>
          <w:sz w:val="24"/>
          <w:szCs w:val="24"/>
        </w:rPr>
        <w:t>кг.;</w:t>
      </w:r>
      <w:proofErr w:type="gramEnd"/>
    </w:p>
    <w:p w:rsidR="00532342" w:rsidRPr="003C624D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spellStart"/>
      <w:r w:rsidRPr="00106310">
        <w:rPr>
          <w:b/>
          <w:i/>
          <w:sz w:val="24"/>
          <w:szCs w:val="24"/>
        </w:rPr>
        <w:t>e</w:t>
      </w:r>
      <w:proofErr w:type="spellEnd"/>
      <w:r w:rsidRPr="00106310">
        <w:rPr>
          <w:b/>
          <w:i/>
          <w:sz w:val="24"/>
          <w:szCs w:val="24"/>
        </w:rPr>
        <w:t>. 20 кг</w:t>
      </w:r>
      <w:proofErr w:type="gramStart"/>
      <w:r w:rsidRPr="00106310">
        <w:rPr>
          <w:b/>
          <w:i/>
          <w:sz w:val="24"/>
          <w:szCs w:val="24"/>
        </w:rPr>
        <w:t>.;</w:t>
      </w:r>
      <w:proofErr w:type="gramEnd"/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>10. При вытяжении в воде используют грузы: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a</w:t>
      </w:r>
      <w:r w:rsidRPr="00106310">
        <w:rPr>
          <w:b/>
          <w:i/>
          <w:sz w:val="24"/>
          <w:szCs w:val="24"/>
        </w:rPr>
        <w:t>. 20</w:t>
      </w:r>
      <w:proofErr w:type="gramEnd"/>
      <w:r w:rsidRPr="00106310">
        <w:rPr>
          <w:b/>
          <w:i/>
          <w:sz w:val="24"/>
          <w:szCs w:val="24"/>
        </w:rPr>
        <w:t>-30 кг.;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r w:rsidRPr="00106310">
        <w:rPr>
          <w:sz w:val="24"/>
          <w:szCs w:val="24"/>
        </w:rPr>
        <w:t>. 10</w:t>
      </w:r>
      <w:proofErr w:type="gramEnd"/>
      <w:r w:rsidRPr="00106310">
        <w:rPr>
          <w:sz w:val="24"/>
          <w:szCs w:val="24"/>
        </w:rPr>
        <w:t>-15 кг.;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>с. 5-10 кг</w:t>
      </w:r>
      <w:proofErr w:type="gramStart"/>
      <w:r w:rsidRPr="00106310">
        <w:rPr>
          <w:sz w:val="24"/>
          <w:szCs w:val="24"/>
        </w:rPr>
        <w:t>.;</w:t>
      </w:r>
      <w:proofErr w:type="gramEnd"/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r w:rsidRPr="00106310">
        <w:rPr>
          <w:sz w:val="24"/>
          <w:szCs w:val="24"/>
        </w:rPr>
        <w:t>. 30</w:t>
      </w:r>
      <w:proofErr w:type="gramEnd"/>
      <w:r w:rsidRPr="00106310">
        <w:rPr>
          <w:sz w:val="24"/>
          <w:szCs w:val="24"/>
        </w:rPr>
        <w:t>-40 кг.;</w:t>
      </w:r>
    </w:p>
    <w:p w:rsidR="00532342" w:rsidRPr="003C624D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не более 15 кг</w:t>
      </w:r>
      <w:proofErr w:type="gramStart"/>
      <w:r w:rsidRPr="00106310">
        <w:rPr>
          <w:sz w:val="24"/>
          <w:szCs w:val="24"/>
        </w:rPr>
        <w:t>.</w:t>
      </w:r>
      <w:r w:rsidRPr="003C624D">
        <w:rPr>
          <w:sz w:val="24"/>
          <w:szCs w:val="24"/>
        </w:rPr>
        <w:t>;</w:t>
      </w:r>
      <w:proofErr w:type="gramEnd"/>
    </w:p>
    <w:p w:rsidR="00532342" w:rsidRPr="00106310" w:rsidRDefault="00532342" w:rsidP="00532342">
      <w:pPr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06310">
        <w:rPr>
          <w:sz w:val="24"/>
          <w:szCs w:val="24"/>
        </w:rPr>
        <w:t>1.Количество случаев ОНМК в Российской Федерации ежегодно: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a</w:t>
      </w:r>
      <w:r w:rsidRPr="00106310">
        <w:rPr>
          <w:b/>
          <w:i/>
          <w:sz w:val="24"/>
          <w:szCs w:val="24"/>
        </w:rPr>
        <w:t>. 500</w:t>
      </w:r>
      <w:proofErr w:type="gramEnd"/>
      <w:r w:rsidRPr="00106310">
        <w:rPr>
          <w:b/>
          <w:i/>
          <w:sz w:val="24"/>
          <w:szCs w:val="24"/>
        </w:rPr>
        <w:t>-600 тыс.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  <w:lang w:val="en-US"/>
        </w:rPr>
        <w:t>b</w:t>
      </w:r>
      <w:r w:rsidRPr="00106310">
        <w:rPr>
          <w:sz w:val="24"/>
          <w:szCs w:val="24"/>
        </w:rPr>
        <w:t>. 700 тыс.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>с. 200-300 тыс.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r w:rsidRPr="00106310">
        <w:rPr>
          <w:sz w:val="24"/>
          <w:szCs w:val="24"/>
        </w:rPr>
        <w:t>. 100</w:t>
      </w:r>
      <w:proofErr w:type="gramEnd"/>
      <w:r w:rsidRPr="00106310">
        <w:rPr>
          <w:sz w:val="24"/>
          <w:szCs w:val="24"/>
        </w:rPr>
        <w:t>-150 тыс.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400 тыс.</w:t>
      </w:r>
    </w:p>
    <w:p w:rsidR="00532342" w:rsidRPr="00106310" w:rsidRDefault="00532342" w:rsidP="00532342">
      <w:pPr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06310">
        <w:rPr>
          <w:sz w:val="24"/>
          <w:szCs w:val="24"/>
        </w:rPr>
        <w:t xml:space="preserve">2. Из блока интенсивной терапии и реанимации (БИТР) пациент с ОНМК при стабилизации состояния подлежит переводу </w:t>
      </w:r>
      <w:proofErr w:type="gramStart"/>
      <w:r w:rsidRPr="00106310">
        <w:rPr>
          <w:sz w:val="24"/>
          <w:szCs w:val="24"/>
        </w:rPr>
        <w:t>в</w:t>
      </w:r>
      <w:proofErr w:type="gramEnd"/>
      <w:r w:rsidRPr="00106310">
        <w:rPr>
          <w:sz w:val="24"/>
          <w:szCs w:val="24"/>
        </w:rPr>
        <w:t>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Санаторий;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Специализированное стационарное отделение медицинской реабилитации;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r w:rsidRPr="00106310">
        <w:rPr>
          <w:b/>
          <w:i/>
          <w:sz w:val="24"/>
          <w:szCs w:val="24"/>
        </w:rPr>
        <w:t>с. Палату ранней реабилитации;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Палату восстановительного отделения;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Амбулаторный межрайонный реабилитационный стационар;</w:t>
      </w:r>
    </w:p>
    <w:p w:rsidR="00532342" w:rsidRPr="003C624D" w:rsidRDefault="00532342" w:rsidP="00532342">
      <w:pPr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06310">
        <w:rPr>
          <w:sz w:val="24"/>
          <w:szCs w:val="24"/>
        </w:rPr>
        <w:t>3. Пациент с транзиторной ишемической атакой подлежит: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Амбулаторному наблюдению;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Госпитализации в палату ранней реабилитации;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r w:rsidRPr="00106310">
        <w:rPr>
          <w:b/>
          <w:i/>
          <w:sz w:val="24"/>
          <w:szCs w:val="24"/>
        </w:rPr>
        <w:t>с. Госпитализации в БИТР ПСО;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r w:rsidRPr="00106310">
        <w:rPr>
          <w:sz w:val="24"/>
          <w:szCs w:val="24"/>
        </w:rPr>
        <w:t>.Направлению</w:t>
      </w:r>
      <w:proofErr w:type="gramEnd"/>
      <w:r w:rsidRPr="00106310">
        <w:rPr>
          <w:sz w:val="24"/>
          <w:szCs w:val="24"/>
        </w:rPr>
        <w:t xml:space="preserve"> на санаторно-курортное лечение;</w:t>
      </w:r>
    </w:p>
    <w:p w:rsidR="00532342" w:rsidRPr="003C624D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Госпитализации в стационарное отделение медицинской реабилитации;</w:t>
      </w: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06310">
        <w:rPr>
          <w:sz w:val="24"/>
          <w:szCs w:val="24"/>
        </w:rPr>
        <w:t xml:space="preserve">4. Процедура </w:t>
      </w:r>
      <w:proofErr w:type="spellStart"/>
      <w:r w:rsidRPr="00106310">
        <w:rPr>
          <w:sz w:val="24"/>
          <w:szCs w:val="24"/>
        </w:rPr>
        <w:t>вертикализации</w:t>
      </w:r>
      <w:proofErr w:type="spellEnd"/>
      <w:r w:rsidRPr="00106310">
        <w:rPr>
          <w:sz w:val="24"/>
          <w:szCs w:val="24"/>
        </w:rPr>
        <w:t xml:space="preserve"> пациента с ОНМК согласно протоколу требует: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 xml:space="preserve">. Оценки функции глотания перед процедурой </w:t>
      </w:r>
      <w:proofErr w:type="spellStart"/>
      <w:r w:rsidRPr="00106310">
        <w:rPr>
          <w:sz w:val="24"/>
          <w:szCs w:val="24"/>
        </w:rPr>
        <w:t>вертикализации</w:t>
      </w:r>
      <w:proofErr w:type="spellEnd"/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b</w:t>
      </w:r>
      <w:proofErr w:type="gramEnd"/>
      <w:r w:rsidRPr="00106310">
        <w:rPr>
          <w:b/>
          <w:i/>
          <w:sz w:val="24"/>
          <w:szCs w:val="24"/>
        </w:rPr>
        <w:t>. Непрерывный мониторинг системного давления с оценкой прямых и косвенных параметров мозгового кровотока;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 xml:space="preserve">с. Выполнения </w:t>
      </w:r>
      <w:proofErr w:type="spellStart"/>
      <w:r w:rsidRPr="00106310">
        <w:rPr>
          <w:sz w:val="24"/>
          <w:szCs w:val="24"/>
        </w:rPr>
        <w:t>дуплескного</w:t>
      </w:r>
      <w:proofErr w:type="spellEnd"/>
      <w:r w:rsidRPr="00106310">
        <w:rPr>
          <w:sz w:val="24"/>
          <w:szCs w:val="24"/>
        </w:rPr>
        <w:t xml:space="preserve"> сканирования </w:t>
      </w:r>
      <w:proofErr w:type="spellStart"/>
      <w:r w:rsidRPr="00106310">
        <w:rPr>
          <w:sz w:val="24"/>
          <w:szCs w:val="24"/>
        </w:rPr>
        <w:t>брахиоцефальных</w:t>
      </w:r>
      <w:proofErr w:type="spellEnd"/>
      <w:r w:rsidRPr="00106310">
        <w:rPr>
          <w:sz w:val="24"/>
          <w:szCs w:val="24"/>
        </w:rPr>
        <w:t xml:space="preserve"> артерий;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 xml:space="preserve">. Исключения наличия у пациента </w:t>
      </w:r>
      <w:proofErr w:type="spellStart"/>
      <w:r w:rsidRPr="00106310">
        <w:rPr>
          <w:sz w:val="24"/>
          <w:szCs w:val="24"/>
        </w:rPr>
        <w:t>гемодинамически</w:t>
      </w:r>
      <w:proofErr w:type="spellEnd"/>
      <w:r w:rsidRPr="00106310">
        <w:rPr>
          <w:sz w:val="24"/>
          <w:szCs w:val="24"/>
        </w:rPr>
        <w:t xml:space="preserve"> значимых стенозов </w:t>
      </w:r>
      <w:proofErr w:type="spellStart"/>
      <w:r w:rsidRPr="00106310">
        <w:rPr>
          <w:sz w:val="24"/>
          <w:szCs w:val="24"/>
        </w:rPr>
        <w:t>брахиоцефальных</w:t>
      </w:r>
      <w:proofErr w:type="spellEnd"/>
      <w:r w:rsidRPr="00106310">
        <w:rPr>
          <w:sz w:val="24"/>
          <w:szCs w:val="24"/>
        </w:rPr>
        <w:t xml:space="preserve"> артерий;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 xml:space="preserve">. Проведения </w:t>
      </w:r>
      <w:proofErr w:type="spellStart"/>
      <w:r w:rsidRPr="00106310">
        <w:rPr>
          <w:sz w:val="24"/>
          <w:szCs w:val="24"/>
        </w:rPr>
        <w:t>эхокардиографии</w:t>
      </w:r>
      <w:proofErr w:type="spellEnd"/>
      <w:r w:rsidRPr="00106310">
        <w:rPr>
          <w:sz w:val="24"/>
          <w:szCs w:val="24"/>
        </w:rPr>
        <w:t xml:space="preserve"> перед процедурой </w:t>
      </w:r>
      <w:proofErr w:type="spellStart"/>
      <w:r w:rsidRPr="00106310">
        <w:rPr>
          <w:sz w:val="24"/>
          <w:szCs w:val="24"/>
        </w:rPr>
        <w:t>вертикализации</w:t>
      </w:r>
      <w:proofErr w:type="spellEnd"/>
      <w:r w:rsidRPr="00106310">
        <w:rPr>
          <w:sz w:val="24"/>
          <w:szCs w:val="24"/>
        </w:rPr>
        <w:t xml:space="preserve"> у пациентов в остром периоде ОНМК;</w:t>
      </w: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06310">
        <w:rPr>
          <w:sz w:val="24"/>
          <w:szCs w:val="24"/>
        </w:rPr>
        <w:t xml:space="preserve">5. Расширению двигательного режима у пациента </w:t>
      </w:r>
      <w:proofErr w:type="gramStart"/>
      <w:r w:rsidRPr="00106310">
        <w:rPr>
          <w:sz w:val="24"/>
          <w:szCs w:val="24"/>
        </w:rPr>
        <w:t>с</w:t>
      </w:r>
      <w:proofErr w:type="gramEnd"/>
      <w:r w:rsidRPr="00106310">
        <w:rPr>
          <w:sz w:val="24"/>
          <w:szCs w:val="24"/>
        </w:rPr>
        <w:t xml:space="preserve"> ишемическим ОНМК будет препятствовать: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Стеноз внутренней сонной артерии со стороны поражения 55%;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Постоянная форма мерцательной аритмии;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r w:rsidRPr="00106310">
        <w:rPr>
          <w:b/>
          <w:i/>
          <w:sz w:val="24"/>
          <w:szCs w:val="24"/>
        </w:rPr>
        <w:t>с</w:t>
      </w:r>
      <w:proofErr w:type="gramStart"/>
      <w:r w:rsidRPr="00106310">
        <w:rPr>
          <w:b/>
          <w:i/>
          <w:sz w:val="24"/>
          <w:szCs w:val="24"/>
        </w:rPr>
        <w:t>.Г</w:t>
      </w:r>
      <w:proofErr w:type="gramEnd"/>
      <w:r w:rsidRPr="00106310">
        <w:rPr>
          <w:b/>
          <w:i/>
          <w:sz w:val="24"/>
          <w:szCs w:val="24"/>
        </w:rPr>
        <w:t xml:space="preserve">еморрагическая трансформация очага ишемии; 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Варикозная болезнь вен н.к.;</w:t>
      </w:r>
    </w:p>
    <w:p w:rsidR="00532342" w:rsidRPr="003C624D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 xml:space="preserve">. </w:t>
      </w:r>
      <w:proofErr w:type="spellStart"/>
      <w:r w:rsidRPr="00106310">
        <w:rPr>
          <w:sz w:val="24"/>
          <w:szCs w:val="24"/>
        </w:rPr>
        <w:t>Сублюксация</w:t>
      </w:r>
      <w:proofErr w:type="spellEnd"/>
      <w:r w:rsidRPr="00106310">
        <w:rPr>
          <w:sz w:val="24"/>
          <w:szCs w:val="24"/>
        </w:rPr>
        <w:t xml:space="preserve"> головки плечевой кости со стороны гемипареза;</w:t>
      </w: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06310">
        <w:rPr>
          <w:sz w:val="24"/>
          <w:szCs w:val="24"/>
        </w:rPr>
        <w:t>6. Для пациента с ОНМК по типу ишемии не характерно: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Повышение рефлексов со стороны гемипареза;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Повышение мышечного тонуса со стороны гемипареза по типу “складного ножа”;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</w:rPr>
        <w:t>с</w:t>
      </w:r>
      <w:proofErr w:type="gramEnd"/>
      <w:r w:rsidRPr="00106310">
        <w:rPr>
          <w:sz w:val="24"/>
          <w:szCs w:val="24"/>
        </w:rPr>
        <w:t xml:space="preserve">. Поза </w:t>
      </w:r>
      <w:proofErr w:type="spellStart"/>
      <w:r w:rsidRPr="00106310">
        <w:rPr>
          <w:sz w:val="24"/>
          <w:szCs w:val="24"/>
        </w:rPr>
        <w:t>Вернике-Манна</w:t>
      </w:r>
      <w:proofErr w:type="spellEnd"/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d</w:t>
      </w:r>
      <w:proofErr w:type="gramEnd"/>
      <w:r w:rsidRPr="00106310">
        <w:rPr>
          <w:b/>
          <w:i/>
          <w:sz w:val="24"/>
          <w:szCs w:val="24"/>
        </w:rPr>
        <w:t>. Угасание рефлексов со стороны гемипареза;</w:t>
      </w:r>
    </w:p>
    <w:p w:rsidR="00532342" w:rsidRPr="003C624D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Наличие таламических болей</w:t>
      </w:r>
      <w:r w:rsidRPr="003C624D">
        <w:rPr>
          <w:sz w:val="24"/>
          <w:szCs w:val="24"/>
        </w:rPr>
        <w:t>;</w:t>
      </w:r>
    </w:p>
    <w:p w:rsidR="00532342" w:rsidRPr="003C624D" w:rsidRDefault="00532342" w:rsidP="00532342">
      <w:pPr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06310">
        <w:rPr>
          <w:sz w:val="24"/>
          <w:szCs w:val="24"/>
        </w:rPr>
        <w:t>7. Для пациента с острым нарушением спинального кровообращения в процессе восстановления будут показаны:</w:t>
      </w:r>
    </w:p>
    <w:p w:rsidR="00532342" w:rsidRPr="00106310" w:rsidRDefault="00532342" w:rsidP="00532342">
      <w:pPr>
        <w:ind w:left="1069"/>
        <w:jc w:val="both"/>
        <w:rPr>
          <w:b/>
          <w:sz w:val="24"/>
          <w:szCs w:val="24"/>
        </w:rPr>
      </w:pPr>
      <w:proofErr w:type="gramStart"/>
      <w:r w:rsidRPr="00106310">
        <w:rPr>
          <w:b/>
          <w:sz w:val="24"/>
          <w:szCs w:val="24"/>
          <w:lang w:val="en-US"/>
        </w:rPr>
        <w:t>a</w:t>
      </w:r>
      <w:proofErr w:type="gramEnd"/>
      <w:r w:rsidRPr="00106310">
        <w:rPr>
          <w:b/>
          <w:sz w:val="24"/>
          <w:szCs w:val="24"/>
        </w:rPr>
        <w:t>. Занятия лечебной гимнастикой с использованием аппарата “</w:t>
      </w:r>
      <w:proofErr w:type="spellStart"/>
      <w:r w:rsidRPr="00106310">
        <w:rPr>
          <w:b/>
          <w:sz w:val="24"/>
          <w:szCs w:val="24"/>
          <w:lang w:val="en-US"/>
        </w:rPr>
        <w:t>lokomat</w:t>
      </w:r>
      <w:proofErr w:type="spellEnd"/>
      <w:r w:rsidRPr="00106310">
        <w:rPr>
          <w:b/>
          <w:sz w:val="24"/>
          <w:szCs w:val="24"/>
        </w:rPr>
        <w:t>”;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Занятия с использованием аппарата подводного вытяжения позвоночника;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>с. Занятия с использованием аппарата “</w:t>
      </w:r>
      <w:proofErr w:type="spellStart"/>
      <w:r w:rsidRPr="00106310">
        <w:rPr>
          <w:sz w:val="24"/>
          <w:szCs w:val="24"/>
        </w:rPr>
        <w:t>ВокаСтим</w:t>
      </w:r>
      <w:proofErr w:type="spellEnd"/>
      <w:r w:rsidRPr="00106310">
        <w:rPr>
          <w:sz w:val="24"/>
          <w:szCs w:val="24"/>
        </w:rPr>
        <w:t>”;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Занятия на системе “</w:t>
      </w:r>
      <w:proofErr w:type="spellStart"/>
      <w:r w:rsidRPr="00106310">
        <w:rPr>
          <w:sz w:val="24"/>
          <w:szCs w:val="24"/>
        </w:rPr>
        <w:t>Schiller</w:t>
      </w:r>
      <w:proofErr w:type="spellEnd"/>
      <w:r w:rsidRPr="00106310">
        <w:rPr>
          <w:sz w:val="24"/>
          <w:szCs w:val="24"/>
        </w:rPr>
        <w:t>”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 xml:space="preserve">. </w:t>
      </w:r>
      <w:proofErr w:type="spellStart"/>
      <w:r w:rsidRPr="00106310">
        <w:rPr>
          <w:sz w:val="24"/>
          <w:szCs w:val="24"/>
        </w:rPr>
        <w:t>Кинезиологическое</w:t>
      </w:r>
      <w:proofErr w:type="spellEnd"/>
      <w:r w:rsidRPr="00106310">
        <w:rPr>
          <w:sz w:val="24"/>
          <w:szCs w:val="24"/>
        </w:rPr>
        <w:t xml:space="preserve"> </w:t>
      </w:r>
      <w:proofErr w:type="spellStart"/>
      <w:r w:rsidRPr="00106310">
        <w:rPr>
          <w:sz w:val="24"/>
          <w:szCs w:val="24"/>
        </w:rPr>
        <w:t>тейпирование</w:t>
      </w:r>
      <w:proofErr w:type="spellEnd"/>
      <w:r w:rsidRPr="00106310">
        <w:rPr>
          <w:sz w:val="24"/>
          <w:szCs w:val="24"/>
        </w:rPr>
        <w:t>;</w:t>
      </w:r>
    </w:p>
    <w:p w:rsidR="00532342" w:rsidRPr="003C624D" w:rsidRDefault="00532342" w:rsidP="00532342">
      <w:pPr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06310">
        <w:rPr>
          <w:sz w:val="24"/>
          <w:szCs w:val="24"/>
        </w:rPr>
        <w:t>8. К осложнениям гиподинамии не относятся:</w:t>
      </w:r>
    </w:p>
    <w:p w:rsidR="00532342" w:rsidRPr="003C624D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Пролежни</w:t>
      </w:r>
      <w:r w:rsidRPr="003C624D">
        <w:rPr>
          <w:sz w:val="24"/>
          <w:szCs w:val="24"/>
        </w:rPr>
        <w:t>;</w:t>
      </w:r>
    </w:p>
    <w:p w:rsidR="00532342" w:rsidRPr="003C624D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lastRenderedPageBreak/>
        <w:t>b</w:t>
      </w:r>
      <w:proofErr w:type="gramEnd"/>
      <w:r w:rsidRPr="00106310">
        <w:rPr>
          <w:sz w:val="24"/>
          <w:szCs w:val="24"/>
        </w:rPr>
        <w:t>. Контрактуры</w:t>
      </w:r>
      <w:r w:rsidRPr="003C624D">
        <w:rPr>
          <w:sz w:val="24"/>
          <w:szCs w:val="24"/>
        </w:rPr>
        <w:t>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</w:rPr>
        <w:t>с</w:t>
      </w:r>
      <w:proofErr w:type="gramEnd"/>
      <w:r w:rsidRPr="00106310">
        <w:rPr>
          <w:sz w:val="24"/>
          <w:szCs w:val="24"/>
        </w:rPr>
        <w:t xml:space="preserve">. </w:t>
      </w:r>
      <w:proofErr w:type="gramStart"/>
      <w:r w:rsidRPr="00106310">
        <w:rPr>
          <w:sz w:val="24"/>
          <w:szCs w:val="24"/>
        </w:rPr>
        <w:t>Тромбоэмболия</w:t>
      </w:r>
      <w:proofErr w:type="gramEnd"/>
      <w:r w:rsidRPr="00106310">
        <w:rPr>
          <w:sz w:val="24"/>
          <w:szCs w:val="24"/>
        </w:rPr>
        <w:t xml:space="preserve"> легочной артерии;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Пневмония;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spellStart"/>
      <w:r w:rsidRPr="00106310">
        <w:rPr>
          <w:b/>
          <w:i/>
          <w:sz w:val="24"/>
          <w:szCs w:val="24"/>
        </w:rPr>
        <w:t>e</w:t>
      </w:r>
      <w:proofErr w:type="spellEnd"/>
      <w:r w:rsidRPr="00106310">
        <w:rPr>
          <w:b/>
          <w:i/>
          <w:sz w:val="24"/>
          <w:szCs w:val="24"/>
        </w:rPr>
        <w:t>. Нарушение глотания;</w:t>
      </w:r>
    </w:p>
    <w:p w:rsidR="00532342" w:rsidRPr="00106310" w:rsidRDefault="00532342" w:rsidP="00532342">
      <w:pPr>
        <w:jc w:val="both"/>
        <w:rPr>
          <w:sz w:val="24"/>
          <w:szCs w:val="24"/>
        </w:rPr>
      </w:pPr>
    </w:p>
    <w:p w:rsidR="00532342" w:rsidRPr="003C624D" w:rsidRDefault="00532342" w:rsidP="00532342">
      <w:pPr>
        <w:pStyle w:val="afb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06310">
        <w:rPr>
          <w:sz w:val="24"/>
          <w:szCs w:val="24"/>
        </w:rPr>
        <w:t xml:space="preserve">9. В первые дни развития параличей или парезов применяют лечение положением, пассивную гимнастику в сочетании с легким поверхностных массажем </w:t>
      </w:r>
      <w:proofErr w:type="gramStart"/>
      <w:r w:rsidRPr="00106310">
        <w:rPr>
          <w:sz w:val="24"/>
          <w:szCs w:val="24"/>
        </w:rPr>
        <w:t>при</w:t>
      </w:r>
      <w:proofErr w:type="gramEnd"/>
      <w:r w:rsidRPr="00106310">
        <w:rPr>
          <w:sz w:val="24"/>
          <w:szCs w:val="24"/>
        </w:rPr>
        <w:t xml:space="preserve"> геморрагическом ОНМК: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a</w:t>
      </w:r>
      <w:proofErr w:type="gramEnd"/>
      <w:r w:rsidRPr="00106310">
        <w:rPr>
          <w:b/>
          <w:i/>
          <w:sz w:val="24"/>
          <w:szCs w:val="24"/>
        </w:rPr>
        <w:t>. На 6-7 день;</w:t>
      </w:r>
    </w:p>
    <w:p w:rsidR="00532342" w:rsidRPr="003C624D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В первые сутки</w:t>
      </w:r>
      <w:r w:rsidRPr="003C624D">
        <w:rPr>
          <w:sz w:val="24"/>
          <w:szCs w:val="24"/>
        </w:rPr>
        <w:t>;</w:t>
      </w:r>
    </w:p>
    <w:p w:rsidR="00532342" w:rsidRPr="003C624D" w:rsidRDefault="00532342" w:rsidP="00532342">
      <w:pPr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>с. На 15-е сутки</w:t>
      </w:r>
      <w:r w:rsidRPr="003C624D">
        <w:rPr>
          <w:sz w:val="24"/>
          <w:szCs w:val="24"/>
        </w:rPr>
        <w:t>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На 2-3 день;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На 21-е сутки;</w:t>
      </w:r>
    </w:p>
    <w:p w:rsidR="00532342" w:rsidRPr="00106310" w:rsidRDefault="00532342" w:rsidP="00532342">
      <w:pPr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06310">
        <w:rPr>
          <w:sz w:val="24"/>
          <w:szCs w:val="24"/>
        </w:rPr>
        <w:t>0. Для восстановления мелкой моторики кисти применяется аппарат:</w:t>
      </w:r>
    </w:p>
    <w:p w:rsidR="00532342" w:rsidRPr="003C624D" w:rsidRDefault="00532342" w:rsidP="00532342">
      <w:pPr>
        <w:ind w:left="1069"/>
        <w:jc w:val="both"/>
        <w:rPr>
          <w:sz w:val="24"/>
          <w:szCs w:val="24"/>
          <w:lang w:val="en-US"/>
        </w:rPr>
      </w:pPr>
      <w:r w:rsidRPr="00106310">
        <w:rPr>
          <w:sz w:val="24"/>
          <w:szCs w:val="24"/>
          <w:lang w:val="en-US"/>
        </w:rPr>
        <w:t>a</w:t>
      </w:r>
      <w:r w:rsidRPr="003C624D">
        <w:rPr>
          <w:sz w:val="24"/>
          <w:szCs w:val="24"/>
          <w:lang w:val="en-US"/>
        </w:rPr>
        <w:t xml:space="preserve">. </w:t>
      </w:r>
      <w:proofErr w:type="spellStart"/>
      <w:r w:rsidRPr="00106310">
        <w:rPr>
          <w:sz w:val="24"/>
          <w:szCs w:val="24"/>
          <w:lang w:val="en-US"/>
        </w:rPr>
        <w:t>Erigo</w:t>
      </w:r>
      <w:proofErr w:type="spellEnd"/>
    </w:p>
    <w:p w:rsidR="00532342" w:rsidRPr="003C624D" w:rsidRDefault="00532342" w:rsidP="00532342">
      <w:pPr>
        <w:ind w:left="1069"/>
        <w:jc w:val="both"/>
        <w:rPr>
          <w:b/>
          <w:i/>
          <w:sz w:val="24"/>
          <w:szCs w:val="24"/>
          <w:lang w:val="en-US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b</w:t>
      </w:r>
      <w:proofErr w:type="gramEnd"/>
      <w:r w:rsidRPr="003C624D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106310">
        <w:rPr>
          <w:b/>
          <w:i/>
          <w:sz w:val="24"/>
          <w:szCs w:val="24"/>
        </w:rPr>
        <w:t>Амадео</w:t>
      </w:r>
      <w:proofErr w:type="spellEnd"/>
    </w:p>
    <w:p w:rsidR="00532342" w:rsidRPr="00106310" w:rsidRDefault="00532342" w:rsidP="00532342">
      <w:pPr>
        <w:ind w:left="1069"/>
        <w:jc w:val="both"/>
        <w:rPr>
          <w:sz w:val="24"/>
          <w:szCs w:val="24"/>
          <w:lang w:val="en-US"/>
        </w:rPr>
      </w:pPr>
      <w:r w:rsidRPr="00106310">
        <w:rPr>
          <w:sz w:val="24"/>
          <w:szCs w:val="24"/>
        </w:rPr>
        <w:t>с</w:t>
      </w:r>
      <w:r w:rsidRPr="00106310">
        <w:rPr>
          <w:sz w:val="24"/>
          <w:szCs w:val="24"/>
          <w:lang w:val="en-US"/>
        </w:rPr>
        <w:t xml:space="preserve">. </w:t>
      </w:r>
      <w:proofErr w:type="spellStart"/>
      <w:r w:rsidRPr="00106310">
        <w:rPr>
          <w:sz w:val="24"/>
          <w:szCs w:val="24"/>
          <w:lang w:val="en-US"/>
        </w:rPr>
        <w:t>EasyMove</w:t>
      </w:r>
      <w:proofErr w:type="spellEnd"/>
    </w:p>
    <w:p w:rsidR="00532342" w:rsidRPr="003C624D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3C624D">
        <w:rPr>
          <w:sz w:val="24"/>
          <w:szCs w:val="24"/>
        </w:rPr>
        <w:t xml:space="preserve">. </w:t>
      </w:r>
      <w:proofErr w:type="spellStart"/>
      <w:r w:rsidRPr="00106310">
        <w:rPr>
          <w:sz w:val="24"/>
          <w:szCs w:val="24"/>
        </w:rPr>
        <w:t>Локомат</w:t>
      </w:r>
      <w:proofErr w:type="spellEnd"/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e</w:t>
      </w:r>
      <w:proofErr w:type="gramEnd"/>
      <w:r w:rsidRPr="003C624D">
        <w:rPr>
          <w:sz w:val="24"/>
          <w:szCs w:val="24"/>
        </w:rPr>
        <w:t xml:space="preserve">. </w:t>
      </w:r>
      <w:proofErr w:type="spellStart"/>
      <w:r w:rsidRPr="00106310">
        <w:rPr>
          <w:sz w:val="24"/>
          <w:szCs w:val="24"/>
        </w:rPr>
        <w:t>Экзарта</w:t>
      </w:r>
      <w:proofErr w:type="spellEnd"/>
    </w:p>
    <w:p w:rsidR="00532342" w:rsidRPr="003C624D" w:rsidRDefault="00532342" w:rsidP="00532342">
      <w:pPr>
        <w:tabs>
          <w:tab w:val="left" w:pos="2295"/>
        </w:tabs>
        <w:jc w:val="both"/>
        <w:rPr>
          <w:sz w:val="24"/>
          <w:szCs w:val="24"/>
        </w:rPr>
      </w:pPr>
    </w:p>
    <w:p w:rsidR="00532342" w:rsidRPr="00106310" w:rsidRDefault="00532342" w:rsidP="00532342">
      <w:pPr>
        <w:ind w:firstLine="993"/>
        <w:jc w:val="both"/>
        <w:rPr>
          <w:iCs/>
          <w:sz w:val="24"/>
          <w:szCs w:val="24"/>
        </w:rPr>
      </w:pPr>
      <w:r>
        <w:rPr>
          <w:sz w:val="24"/>
          <w:szCs w:val="24"/>
        </w:rPr>
        <w:t>2</w:t>
      </w:r>
      <w:r w:rsidRPr="00106310">
        <w:rPr>
          <w:sz w:val="24"/>
          <w:szCs w:val="24"/>
        </w:rPr>
        <w:t>1.</w:t>
      </w:r>
      <w:r w:rsidRPr="00106310">
        <w:rPr>
          <w:i/>
          <w:iCs/>
          <w:sz w:val="24"/>
          <w:szCs w:val="24"/>
        </w:rPr>
        <w:t xml:space="preserve"> </w:t>
      </w:r>
      <w:r w:rsidRPr="00106310">
        <w:rPr>
          <w:iCs/>
          <w:sz w:val="24"/>
          <w:szCs w:val="24"/>
        </w:rPr>
        <w:t>Реабилитационный потенциал - это:</w:t>
      </w:r>
    </w:p>
    <w:p w:rsidR="00532342" w:rsidRPr="00106310" w:rsidRDefault="00532342" w:rsidP="00532342">
      <w:pPr>
        <w:ind w:left="993"/>
        <w:contextualSpacing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Планируемый исход реабилитационных мероприятий;</w:t>
      </w:r>
    </w:p>
    <w:p w:rsidR="00532342" w:rsidRPr="00106310" w:rsidRDefault="00532342" w:rsidP="00532342">
      <w:pPr>
        <w:ind w:left="993"/>
        <w:contextualSpacing/>
        <w:jc w:val="both"/>
        <w:rPr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b</w:t>
      </w:r>
      <w:proofErr w:type="gramEnd"/>
      <w:r w:rsidRPr="00106310">
        <w:rPr>
          <w:b/>
          <w:i/>
          <w:sz w:val="24"/>
          <w:szCs w:val="24"/>
        </w:rPr>
        <w:t>. Перспектива восстановления утраченных функций</w:t>
      </w:r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ind w:left="993"/>
        <w:contextualSpacing/>
        <w:jc w:val="both"/>
        <w:rPr>
          <w:sz w:val="24"/>
          <w:szCs w:val="24"/>
        </w:rPr>
      </w:pPr>
      <w:r w:rsidRPr="00106310">
        <w:rPr>
          <w:sz w:val="24"/>
          <w:szCs w:val="24"/>
        </w:rPr>
        <w:t>с. Показатель отражающий уровень функционального дефекта;</w:t>
      </w:r>
    </w:p>
    <w:p w:rsidR="00532342" w:rsidRPr="00106310" w:rsidRDefault="00532342" w:rsidP="00532342">
      <w:pPr>
        <w:ind w:left="993"/>
        <w:contextualSpacing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Показатель, свидетельствующий об отсутствии противопоказаний к медицинской реабилитации;</w:t>
      </w:r>
    </w:p>
    <w:p w:rsidR="00532342" w:rsidRPr="003C624D" w:rsidRDefault="00532342" w:rsidP="00532342">
      <w:pPr>
        <w:jc w:val="both"/>
        <w:rPr>
          <w:sz w:val="24"/>
          <w:szCs w:val="24"/>
        </w:rPr>
      </w:pPr>
      <w:r w:rsidRPr="00106310">
        <w:rPr>
          <w:sz w:val="24"/>
          <w:szCs w:val="24"/>
        </w:rPr>
        <w:t xml:space="preserve">                 </w:t>
      </w: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Показатель физической работоспособности</w:t>
      </w:r>
      <w:r w:rsidRPr="003C624D">
        <w:rPr>
          <w:sz w:val="24"/>
          <w:szCs w:val="24"/>
        </w:rPr>
        <w:t>;</w:t>
      </w:r>
    </w:p>
    <w:p w:rsidR="00532342" w:rsidRPr="003C624D" w:rsidRDefault="00532342" w:rsidP="00532342">
      <w:pPr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06310">
        <w:rPr>
          <w:sz w:val="24"/>
          <w:szCs w:val="24"/>
        </w:rPr>
        <w:t>2. Определение реабилитационного потенциала раскрыто в нормативно-правовом документе:</w:t>
      </w:r>
    </w:p>
    <w:p w:rsidR="00532342" w:rsidRPr="00106310" w:rsidRDefault="00532342" w:rsidP="00532342">
      <w:pPr>
        <w:ind w:left="992"/>
        <w:contextualSpacing/>
        <w:jc w:val="both"/>
        <w:rPr>
          <w:i/>
          <w:iCs/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 xml:space="preserve">. </w:t>
      </w:r>
      <w:r w:rsidRPr="00106310">
        <w:rPr>
          <w:bCs/>
          <w:sz w:val="24"/>
          <w:szCs w:val="24"/>
        </w:rPr>
        <w:t>Приказ Министерства Здравоохранения Российской федерации от 01.07.2003 года №296 “О совершенствовании организации восстановительного лечения в Российской Федерации”</w:t>
      </w:r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ind w:left="992"/>
        <w:contextualSpacing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 xml:space="preserve">. </w:t>
      </w:r>
      <w:r w:rsidRPr="00106310">
        <w:rPr>
          <w:bCs/>
          <w:sz w:val="24"/>
          <w:szCs w:val="24"/>
        </w:rPr>
        <w:t>Распоряжение Комитета Здравоохранения  Санкт-Петербурга № 197-р от 19.04.2010 года “Об организации направления и перевода пациентов в ОВЛ стационарных, амбулаторно-поликлинических и санаторно-курортных учреждений непосредственно после стационарного лечения острого периода заболевания (операции, травмы)”</w:t>
      </w:r>
      <w:r w:rsidRPr="00106310">
        <w:rPr>
          <w:sz w:val="24"/>
          <w:szCs w:val="24"/>
        </w:rPr>
        <w:t xml:space="preserve"> ;</w:t>
      </w:r>
    </w:p>
    <w:p w:rsidR="00532342" w:rsidRPr="00106310" w:rsidRDefault="00532342" w:rsidP="00532342">
      <w:pPr>
        <w:ind w:left="992"/>
        <w:contextualSpacing/>
        <w:jc w:val="both"/>
        <w:rPr>
          <w:b/>
          <w:i/>
          <w:iCs/>
          <w:sz w:val="24"/>
          <w:szCs w:val="24"/>
        </w:rPr>
      </w:pPr>
      <w:r w:rsidRPr="00106310">
        <w:rPr>
          <w:b/>
          <w:i/>
          <w:sz w:val="24"/>
          <w:szCs w:val="24"/>
        </w:rPr>
        <w:t xml:space="preserve">с. </w:t>
      </w:r>
      <w:r w:rsidRPr="00106310">
        <w:rPr>
          <w:b/>
          <w:bCs/>
          <w:i/>
          <w:sz w:val="24"/>
          <w:szCs w:val="24"/>
        </w:rPr>
        <w:t>Приказ Министерства здравоохранения Российской Федерации от 29 декабря 2012 г. №1705н “О порядке организации медицинской помощи по медицинской реабилитации”</w:t>
      </w:r>
      <w:r w:rsidRPr="00106310">
        <w:rPr>
          <w:b/>
          <w:i/>
          <w:sz w:val="24"/>
          <w:szCs w:val="24"/>
        </w:rPr>
        <w:t>;</w:t>
      </w:r>
    </w:p>
    <w:p w:rsidR="00532342" w:rsidRPr="00106310" w:rsidRDefault="00532342" w:rsidP="00532342">
      <w:pPr>
        <w:ind w:left="992"/>
        <w:contextualSpacing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Федеральный закон №323</w:t>
      </w:r>
      <w:r w:rsidRPr="00106310">
        <w:rPr>
          <w:bCs/>
          <w:sz w:val="24"/>
          <w:szCs w:val="24"/>
        </w:rPr>
        <w:t>-ФЗ от 21 ноября 2011 года “Об основах охраны здоровья граждан в Российской Федерации”</w:t>
      </w:r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ind w:left="992"/>
        <w:contextualSpacing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 xml:space="preserve">. </w:t>
      </w:r>
      <w:r w:rsidRPr="00106310">
        <w:rPr>
          <w:bCs/>
          <w:sz w:val="24"/>
          <w:szCs w:val="24"/>
        </w:rPr>
        <w:t>Приказ Министерства Здравоохранения Российской федерации  от 9 марта 2007 г. N 156</w:t>
      </w:r>
      <w:r w:rsidRPr="00106310">
        <w:rPr>
          <w:sz w:val="24"/>
          <w:szCs w:val="24"/>
        </w:rPr>
        <w:t xml:space="preserve"> </w:t>
      </w:r>
      <w:r w:rsidRPr="00106310">
        <w:rPr>
          <w:bCs/>
          <w:sz w:val="24"/>
          <w:szCs w:val="24"/>
        </w:rPr>
        <w:t>“О порядке организации медицинской помощи по восстановительной медицине”</w:t>
      </w:r>
      <w:r w:rsidRPr="00106310">
        <w:rPr>
          <w:sz w:val="24"/>
          <w:szCs w:val="24"/>
        </w:rPr>
        <w:t>.</w:t>
      </w: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06310">
        <w:rPr>
          <w:sz w:val="24"/>
          <w:szCs w:val="24"/>
        </w:rPr>
        <w:t>3. Пациенты без реабилитационного потенциала направляются: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На первый этап медицинской реабилитации;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На второй этап медицинской реабилитации;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</w:rPr>
        <w:t>с</w:t>
      </w:r>
      <w:proofErr w:type="gramEnd"/>
      <w:r w:rsidRPr="00106310">
        <w:rPr>
          <w:sz w:val="24"/>
          <w:szCs w:val="24"/>
        </w:rPr>
        <w:t xml:space="preserve">. </w:t>
      </w:r>
      <w:proofErr w:type="gramStart"/>
      <w:r w:rsidRPr="00106310">
        <w:rPr>
          <w:sz w:val="24"/>
          <w:szCs w:val="24"/>
        </w:rPr>
        <w:t>На</w:t>
      </w:r>
      <w:proofErr w:type="gramEnd"/>
      <w:r w:rsidRPr="00106310">
        <w:rPr>
          <w:sz w:val="24"/>
          <w:szCs w:val="24"/>
        </w:rPr>
        <w:t xml:space="preserve"> третий этап медицинской реабилитации;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lastRenderedPageBreak/>
        <w:t>d</w:t>
      </w:r>
      <w:proofErr w:type="gramEnd"/>
      <w:r w:rsidRPr="00106310">
        <w:rPr>
          <w:sz w:val="24"/>
          <w:szCs w:val="24"/>
        </w:rPr>
        <w:t>. В санаторно-курортные учреждения;</w:t>
      </w:r>
    </w:p>
    <w:p w:rsidR="00532342" w:rsidRPr="00106310" w:rsidRDefault="00532342" w:rsidP="00532342">
      <w:pPr>
        <w:ind w:left="1069"/>
        <w:jc w:val="both"/>
        <w:rPr>
          <w:b/>
          <w:sz w:val="24"/>
          <w:szCs w:val="24"/>
        </w:rPr>
      </w:pPr>
      <w:proofErr w:type="spellStart"/>
      <w:r w:rsidRPr="00106310">
        <w:rPr>
          <w:b/>
          <w:sz w:val="24"/>
          <w:szCs w:val="24"/>
        </w:rPr>
        <w:t>e</w:t>
      </w:r>
      <w:proofErr w:type="spellEnd"/>
      <w:r w:rsidRPr="00106310">
        <w:rPr>
          <w:b/>
          <w:sz w:val="24"/>
          <w:szCs w:val="24"/>
        </w:rPr>
        <w:t>. В отделения сестринского ухода;</w:t>
      </w:r>
    </w:p>
    <w:p w:rsidR="00532342" w:rsidRPr="00106310" w:rsidRDefault="00532342" w:rsidP="00532342">
      <w:pPr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06310">
        <w:rPr>
          <w:sz w:val="24"/>
          <w:szCs w:val="24"/>
        </w:rPr>
        <w:t xml:space="preserve">4. Пациент не обслуживающий себя, но имеющий реабилитационный потенциал направляется </w:t>
      </w:r>
      <w:r w:rsidRPr="00106310">
        <w:rPr>
          <w:sz w:val="24"/>
          <w:szCs w:val="24"/>
          <w:lang w:val="en-US"/>
        </w:rPr>
        <w:t>c</w:t>
      </w:r>
      <w:r w:rsidRPr="00106310">
        <w:rPr>
          <w:sz w:val="24"/>
          <w:szCs w:val="24"/>
        </w:rPr>
        <w:t xml:space="preserve"> первого этапа медицинской реабилитации:</w:t>
      </w:r>
    </w:p>
    <w:p w:rsidR="00532342" w:rsidRPr="00106310" w:rsidRDefault="00532342" w:rsidP="00532342">
      <w:pPr>
        <w:ind w:left="1069"/>
        <w:jc w:val="both"/>
        <w:rPr>
          <w:b/>
          <w:sz w:val="24"/>
          <w:szCs w:val="24"/>
        </w:rPr>
      </w:pPr>
      <w:proofErr w:type="gramStart"/>
      <w:r w:rsidRPr="00106310">
        <w:rPr>
          <w:b/>
          <w:sz w:val="24"/>
          <w:szCs w:val="24"/>
          <w:lang w:val="en-US"/>
        </w:rPr>
        <w:t>a</w:t>
      </w:r>
      <w:proofErr w:type="gramEnd"/>
      <w:r w:rsidRPr="00106310">
        <w:rPr>
          <w:b/>
          <w:sz w:val="24"/>
          <w:szCs w:val="24"/>
        </w:rPr>
        <w:t>. В стационарное отделение медицинской реабилитации;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В санаторий;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</w:rPr>
        <w:t>с</w:t>
      </w:r>
      <w:proofErr w:type="gramEnd"/>
      <w:r w:rsidRPr="00106310">
        <w:rPr>
          <w:sz w:val="24"/>
          <w:szCs w:val="24"/>
        </w:rPr>
        <w:t>. В межрайонный амбулаторный центр;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В отделение сестринского ухода;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Обслуживается выездной реабилитационной бригадой на дому;</w:t>
      </w:r>
    </w:p>
    <w:p w:rsidR="00532342" w:rsidRPr="00106310" w:rsidRDefault="00532342" w:rsidP="00532342">
      <w:pPr>
        <w:tabs>
          <w:tab w:val="left" w:pos="2295"/>
        </w:tabs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06310">
        <w:rPr>
          <w:sz w:val="24"/>
          <w:szCs w:val="24"/>
        </w:rPr>
        <w:t>5. Реабилитационный потенциал оценивается: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Врачом по медицинской реабилитации;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Врачом ЛФК;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>с. Врачом физиотерапевтом;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d</w:t>
      </w:r>
      <w:proofErr w:type="gramEnd"/>
      <w:r w:rsidRPr="00106310">
        <w:rPr>
          <w:b/>
          <w:i/>
          <w:sz w:val="24"/>
          <w:szCs w:val="24"/>
        </w:rPr>
        <w:t>. Членами междисциплинарной бригады;</w:t>
      </w:r>
    </w:p>
    <w:p w:rsidR="00532342" w:rsidRPr="003C624D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Лечащим врачом</w:t>
      </w:r>
      <w:r w:rsidRPr="003C624D">
        <w:rPr>
          <w:sz w:val="24"/>
          <w:szCs w:val="24"/>
        </w:rPr>
        <w:t>;</w:t>
      </w:r>
    </w:p>
    <w:p w:rsidR="00532342" w:rsidRPr="003C624D" w:rsidRDefault="00532342" w:rsidP="00532342">
      <w:pPr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06310">
        <w:rPr>
          <w:sz w:val="24"/>
          <w:szCs w:val="24"/>
        </w:rPr>
        <w:t xml:space="preserve">6. Пациент с реабилитационным потенциалом с индексом мобильности </w:t>
      </w:r>
      <w:proofErr w:type="spellStart"/>
      <w:r w:rsidRPr="00106310">
        <w:rPr>
          <w:sz w:val="24"/>
          <w:szCs w:val="24"/>
        </w:rPr>
        <w:t>Ривермид</w:t>
      </w:r>
      <w:proofErr w:type="spellEnd"/>
      <w:r w:rsidRPr="00106310">
        <w:rPr>
          <w:sz w:val="24"/>
          <w:szCs w:val="24"/>
        </w:rPr>
        <w:t xml:space="preserve"> выше 9 </w:t>
      </w:r>
      <w:r w:rsidRPr="00106310">
        <w:rPr>
          <w:sz w:val="24"/>
          <w:szCs w:val="24"/>
          <w:lang w:val="en-US"/>
        </w:rPr>
        <w:t>c</w:t>
      </w:r>
      <w:r w:rsidRPr="00106310">
        <w:rPr>
          <w:sz w:val="24"/>
          <w:szCs w:val="24"/>
        </w:rPr>
        <w:t xml:space="preserve"> первого этапа медицинской реабилитации направляется: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В стационарное отделение медицинской реабилитации;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На второй этап медицинской реабилитации;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</w:rPr>
        <w:t>с</w:t>
      </w:r>
      <w:proofErr w:type="gramEnd"/>
      <w:r w:rsidRPr="00106310">
        <w:rPr>
          <w:sz w:val="24"/>
          <w:szCs w:val="24"/>
        </w:rPr>
        <w:t xml:space="preserve">. </w:t>
      </w:r>
      <w:proofErr w:type="gramStart"/>
      <w:r w:rsidRPr="00106310">
        <w:rPr>
          <w:sz w:val="24"/>
          <w:szCs w:val="24"/>
        </w:rPr>
        <w:t>В</w:t>
      </w:r>
      <w:proofErr w:type="gramEnd"/>
      <w:r w:rsidRPr="00106310">
        <w:rPr>
          <w:sz w:val="24"/>
          <w:szCs w:val="24"/>
        </w:rPr>
        <w:t xml:space="preserve"> отделение сестринского ухода;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d</w:t>
      </w:r>
      <w:proofErr w:type="gramEnd"/>
      <w:r w:rsidRPr="00106310">
        <w:rPr>
          <w:b/>
          <w:i/>
          <w:sz w:val="24"/>
          <w:szCs w:val="24"/>
        </w:rPr>
        <w:t>. На третий этап медицинской реабилитации;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Обслуживается выездной реабилитационной бригадой на дому;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 xml:space="preserve"> </w:t>
      </w: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06310">
        <w:rPr>
          <w:sz w:val="24"/>
          <w:szCs w:val="24"/>
        </w:rPr>
        <w:t xml:space="preserve">7.Пациент с реабилитационным потенциалом и индексом мобильности </w:t>
      </w:r>
      <w:proofErr w:type="spellStart"/>
      <w:r w:rsidRPr="00106310">
        <w:rPr>
          <w:sz w:val="24"/>
          <w:szCs w:val="24"/>
        </w:rPr>
        <w:t>Ривермид</w:t>
      </w:r>
      <w:proofErr w:type="spellEnd"/>
      <w:r w:rsidRPr="00106310">
        <w:rPr>
          <w:sz w:val="24"/>
          <w:szCs w:val="24"/>
        </w:rPr>
        <w:t xml:space="preserve"> ниже 8 с первого этапа медицинской реабилитации направляется: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a</w:t>
      </w:r>
      <w:proofErr w:type="gramEnd"/>
      <w:r w:rsidRPr="00106310">
        <w:rPr>
          <w:b/>
          <w:i/>
          <w:sz w:val="24"/>
          <w:szCs w:val="24"/>
        </w:rPr>
        <w:t>. На второй этап медицинской реабилитации;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На третий этап медицинской реабилитации;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</w:rPr>
        <w:t>с</w:t>
      </w:r>
      <w:proofErr w:type="gramEnd"/>
      <w:r w:rsidRPr="00106310">
        <w:rPr>
          <w:sz w:val="24"/>
          <w:szCs w:val="24"/>
        </w:rPr>
        <w:t>. В санаторий;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В межрайонный амбулаторный реабилитационный центр;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Обслуживается выездной реабилитационной бригадой на дому;</w:t>
      </w:r>
    </w:p>
    <w:p w:rsidR="00532342" w:rsidRPr="003C624D" w:rsidRDefault="00532342" w:rsidP="00532342">
      <w:pPr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06310">
        <w:rPr>
          <w:sz w:val="24"/>
          <w:szCs w:val="24"/>
        </w:rPr>
        <w:t>8.Реабилитационный потенциал будут уменьшать: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Сохранность когнитивных функций;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 xml:space="preserve">. Низкий показатель индекса мобильности </w:t>
      </w:r>
      <w:proofErr w:type="spellStart"/>
      <w:r w:rsidRPr="00106310">
        <w:rPr>
          <w:sz w:val="24"/>
          <w:szCs w:val="24"/>
        </w:rPr>
        <w:t>Ривермид</w:t>
      </w:r>
      <w:proofErr w:type="spellEnd"/>
      <w:r w:rsidRPr="00106310">
        <w:rPr>
          <w:sz w:val="24"/>
          <w:szCs w:val="24"/>
        </w:rPr>
        <w:t xml:space="preserve"> в первые сутки заболевания;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</w:rPr>
        <w:t>с</w:t>
      </w:r>
      <w:proofErr w:type="gramEnd"/>
      <w:r w:rsidRPr="00106310">
        <w:rPr>
          <w:b/>
          <w:i/>
          <w:sz w:val="24"/>
          <w:szCs w:val="24"/>
        </w:rPr>
        <w:t xml:space="preserve">. </w:t>
      </w:r>
      <w:proofErr w:type="gramStart"/>
      <w:r w:rsidRPr="00106310">
        <w:rPr>
          <w:b/>
          <w:i/>
          <w:sz w:val="24"/>
          <w:szCs w:val="24"/>
        </w:rPr>
        <w:t>Низкая</w:t>
      </w:r>
      <w:proofErr w:type="gramEnd"/>
      <w:r w:rsidRPr="00106310">
        <w:rPr>
          <w:b/>
          <w:i/>
          <w:sz w:val="24"/>
          <w:szCs w:val="24"/>
        </w:rPr>
        <w:t xml:space="preserve"> приверженность терапии;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 xml:space="preserve">. </w:t>
      </w:r>
      <w:proofErr w:type="spellStart"/>
      <w:r w:rsidRPr="00106310">
        <w:rPr>
          <w:sz w:val="24"/>
          <w:szCs w:val="24"/>
        </w:rPr>
        <w:t>Росто-весовой</w:t>
      </w:r>
      <w:proofErr w:type="spellEnd"/>
      <w:r w:rsidRPr="00106310">
        <w:rPr>
          <w:sz w:val="24"/>
          <w:szCs w:val="24"/>
        </w:rPr>
        <w:t xml:space="preserve"> показатель 26;</w:t>
      </w:r>
    </w:p>
    <w:p w:rsidR="00532342" w:rsidRPr="003C624D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 xml:space="preserve">. Отсутствие данных за </w:t>
      </w:r>
      <w:proofErr w:type="spellStart"/>
      <w:r w:rsidRPr="00106310">
        <w:rPr>
          <w:sz w:val="24"/>
          <w:szCs w:val="24"/>
        </w:rPr>
        <w:t>проградиентное</w:t>
      </w:r>
      <w:proofErr w:type="spellEnd"/>
      <w:r w:rsidRPr="00106310">
        <w:rPr>
          <w:sz w:val="24"/>
          <w:szCs w:val="24"/>
        </w:rPr>
        <w:t xml:space="preserve"> течение заболевания;</w:t>
      </w: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06310">
        <w:rPr>
          <w:sz w:val="24"/>
          <w:szCs w:val="24"/>
        </w:rPr>
        <w:t>9.Наиболее высокий реабилитационный потенциал будет иметь пациент после ОИМ с показателями физической работоспособности (</w:t>
      </w:r>
      <w:proofErr w:type="gramStart"/>
      <w:r w:rsidRPr="00106310">
        <w:rPr>
          <w:sz w:val="24"/>
          <w:szCs w:val="24"/>
        </w:rPr>
        <w:t>Вт</w:t>
      </w:r>
      <w:proofErr w:type="gramEnd"/>
      <w:r w:rsidRPr="00106310">
        <w:rPr>
          <w:sz w:val="24"/>
          <w:szCs w:val="24"/>
        </w:rPr>
        <w:t>/кг):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  <w:lang w:val="en-US"/>
        </w:rPr>
        <w:t>a</w:t>
      </w:r>
      <w:r w:rsidRPr="00106310">
        <w:rPr>
          <w:sz w:val="24"/>
          <w:szCs w:val="24"/>
        </w:rPr>
        <w:t>. 1</w:t>
      </w:r>
      <w:proofErr w:type="gramStart"/>
      <w:r w:rsidRPr="00106310">
        <w:rPr>
          <w:sz w:val="24"/>
          <w:szCs w:val="24"/>
        </w:rPr>
        <w:t>,1</w:t>
      </w:r>
      <w:proofErr w:type="gramEnd"/>
      <w:r w:rsidRPr="00106310">
        <w:rPr>
          <w:sz w:val="24"/>
          <w:szCs w:val="24"/>
        </w:rPr>
        <w:t>-0,5;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до 0,5;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r w:rsidRPr="00106310">
        <w:rPr>
          <w:b/>
          <w:i/>
          <w:sz w:val="24"/>
          <w:szCs w:val="24"/>
        </w:rPr>
        <w:t>с. 2 и выше;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  <w:lang w:val="en-US"/>
        </w:rPr>
        <w:t>d</w:t>
      </w:r>
      <w:r w:rsidRPr="00106310">
        <w:rPr>
          <w:sz w:val="24"/>
          <w:szCs w:val="24"/>
        </w:rPr>
        <w:t>. 1</w:t>
      </w:r>
      <w:proofErr w:type="gramStart"/>
      <w:r w:rsidRPr="00106310">
        <w:rPr>
          <w:sz w:val="24"/>
          <w:szCs w:val="24"/>
        </w:rPr>
        <w:t>,5</w:t>
      </w:r>
      <w:proofErr w:type="gramEnd"/>
      <w:r w:rsidRPr="00106310">
        <w:rPr>
          <w:sz w:val="24"/>
          <w:szCs w:val="24"/>
        </w:rPr>
        <w:t>-1,1;</w:t>
      </w:r>
    </w:p>
    <w:p w:rsidR="00532342" w:rsidRPr="003C624D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1,9-1,6;</w:t>
      </w: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106310">
        <w:rPr>
          <w:sz w:val="24"/>
          <w:szCs w:val="24"/>
        </w:rPr>
        <w:t xml:space="preserve">0. Пациент с показателем физической работоспособности (Вт/кг) 1,9-1,6 будет </w:t>
      </w:r>
      <w:proofErr w:type="gramStart"/>
      <w:r w:rsidRPr="00106310">
        <w:rPr>
          <w:sz w:val="24"/>
          <w:szCs w:val="24"/>
        </w:rPr>
        <w:t>относится</w:t>
      </w:r>
      <w:proofErr w:type="gramEnd"/>
      <w:r w:rsidRPr="00106310">
        <w:rPr>
          <w:sz w:val="24"/>
          <w:szCs w:val="24"/>
        </w:rPr>
        <w:t xml:space="preserve"> к группе физической активности: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Первой;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b</w:t>
      </w:r>
      <w:proofErr w:type="gramEnd"/>
      <w:r w:rsidRPr="00106310">
        <w:rPr>
          <w:b/>
          <w:i/>
          <w:sz w:val="24"/>
          <w:szCs w:val="24"/>
        </w:rPr>
        <w:t>. Второй;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>с. Третьей;</w:t>
      </w:r>
    </w:p>
    <w:p w:rsidR="00532342" w:rsidRPr="003C624D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Четвертой</w:t>
      </w:r>
      <w:r w:rsidRPr="003C624D">
        <w:rPr>
          <w:sz w:val="24"/>
          <w:szCs w:val="24"/>
        </w:rPr>
        <w:t>;</w:t>
      </w:r>
    </w:p>
    <w:p w:rsidR="00532342" w:rsidRPr="003C624D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Пятой</w:t>
      </w:r>
      <w:r w:rsidRPr="003C624D">
        <w:rPr>
          <w:sz w:val="24"/>
          <w:szCs w:val="24"/>
        </w:rPr>
        <w:t>;</w:t>
      </w:r>
    </w:p>
    <w:p w:rsidR="00532342" w:rsidRPr="00106310" w:rsidRDefault="00532342" w:rsidP="00532342">
      <w:pPr>
        <w:pStyle w:val="afb"/>
        <w:jc w:val="both"/>
        <w:rPr>
          <w:b/>
          <w:sz w:val="24"/>
          <w:szCs w:val="24"/>
        </w:rPr>
      </w:pPr>
    </w:p>
    <w:p w:rsidR="00532342" w:rsidRPr="003C624D" w:rsidRDefault="00532342" w:rsidP="00532342">
      <w:pPr>
        <w:pStyle w:val="afb"/>
        <w:jc w:val="both"/>
        <w:rPr>
          <w:b/>
          <w:sz w:val="24"/>
          <w:szCs w:val="24"/>
        </w:rPr>
      </w:pPr>
    </w:p>
    <w:p w:rsidR="00532342" w:rsidRPr="00106310" w:rsidRDefault="00532342" w:rsidP="00532342">
      <w:pPr>
        <w:pStyle w:val="afb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6310">
        <w:rPr>
          <w:sz w:val="24"/>
          <w:szCs w:val="24"/>
        </w:rPr>
        <w:t>1.</w:t>
      </w:r>
      <w:r w:rsidRPr="00106310">
        <w:rPr>
          <w:i/>
          <w:iCs/>
          <w:caps/>
          <w:sz w:val="24"/>
          <w:szCs w:val="24"/>
        </w:rPr>
        <w:t xml:space="preserve"> </w:t>
      </w:r>
      <w:r w:rsidRPr="00106310">
        <w:rPr>
          <w:iCs/>
          <w:sz w:val="24"/>
          <w:szCs w:val="24"/>
        </w:rPr>
        <w:t xml:space="preserve">Нормативно-правовой документ, дающий определение термину </w:t>
      </w:r>
      <w:r w:rsidRPr="00106310">
        <w:rPr>
          <w:bCs/>
          <w:sz w:val="24"/>
          <w:szCs w:val="24"/>
        </w:rPr>
        <w:t>«</w:t>
      </w:r>
      <w:r w:rsidRPr="00106310">
        <w:rPr>
          <w:iCs/>
          <w:sz w:val="24"/>
          <w:szCs w:val="24"/>
        </w:rPr>
        <w:t>медицинская реабилитация»:</w:t>
      </w:r>
    </w:p>
    <w:p w:rsidR="00532342" w:rsidRPr="003C624D" w:rsidRDefault="00532342" w:rsidP="00532342">
      <w:pPr>
        <w:ind w:left="993"/>
        <w:contextualSpacing/>
        <w:jc w:val="both"/>
        <w:rPr>
          <w:i/>
          <w:iCs/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 xml:space="preserve">. </w:t>
      </w:r>
      <w:r w:rsidRPr="00106310">
        <w:rPr>
          <w:bCs/>
          <w:sz w:val="24"/>
          <w:szCs w:val="24"/>
        </w:rPr>
        <w:t>Приказ Министерства Здравоохранения Российской федерации от 01.07.2003 года №296 “О совершенствовании организации восстановительного лечения в Российской Федерации”</w:t>
      </w:r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ind w:left="993"/>
        <w:contextualSpacing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 xml:space="preserve">. </w:t>
      </w:r>
      <w:r w:rsidRPr="00106310">
        <w:rPr>
          <w:bCs/>
          <w:sz w:val="24"/>
          <w:szCs w:val="24"/>
        </w:rPr>
        <w:t>Распоряжение Комитета Здравоохранения  Санкт-Петербурга № 197-р от 19.04.2010 года “Об организации направления и перевода пациентов в ОВЛ стационарных, амбулаторно-поликлинических и санаторно-курортных учреждений непосредственно после стационарного лечения острого периода заболевания (операции, травмы)”</w:t>
      </w:r>
      <w:r w:rsidRPr="00106310">
        <w:rPr>
          <w:sz w:val="24"/>
          <w:szCs w:val="24"/>
        </w:rPr>
        <w:t xml:space="preserve"> ;</w:t>
      </w:r>
    </w:p>
    <w:p w:rsidR="00532342" w:rsidRPr="003C624D" w:rsidRDefault="00532342" w:rsidP="00532342">
      <w:pPr>
        <w:ind w:left="993"/>
        <w:contextualSpacing/>
        <w:jc w:val="both"/>
        <w:rPr>
          <w:i/>
          <w:iCs/>
          <w:sz w:val="24"/>
          <w:szCs w:val="24"/>
        </w:rPr>
      </w:pPr>
      <w:r w:rsidRPr="00106310">
        <w:rPr>
          <w:sz w:val="24"/>
          <w:szCs w:val="24"/>
        </w:rPr>
        <w:t xml:space="preserve">с. </w:t>
      </w:r>
      <w:r w:rsidRPr="00106310">
        <w:rPr>
          <w:bCs/>
          <w:sz w:val="24"/>
          <w:szCs w:val="24"/>
        </w:rPr>
        <w:t>Приказ Министерства здравоохранения Российской Федерации от 29 декабря 2012 г. №1705н “О порядке организации медицинской помощи по медицинской реабилитации”</w:t>
      </w:r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ind w:left="993"/>
        <w:contextualSpacing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d</w:t>
      </w:r>
      <w:proofErr w:type="gramEnd"/>
      <w:r w:rsidRPr="00106310">
        <w:rPr>
          <w:b/>
          <w:i/>
          <w:sz w:val="24"/>
          <w:szCs w:val="24"/>
        </w:rPr>
        <w:t>. Федеральный закон №323</w:t>
      </w:r>
      <w:r w:rsidRPr="00106310">
        <w:rPr>
          <w:b/>
          <w:bCs/>
          <w:i/>
          <w:sz w:val="24"/>
          <w:szCs w:val="24"/>
        </w:rPr>
        <w:t>-ФЗ от 21 ноября 2011 года “Об основах охраны здоровья граждан в Российской Федерации”</w:t>
      </w:r>
      <w:r w:rsidRPr="00106310">
        <w:rPr>
          <w:b/>
          <w:i/>
          <w:sz w:val="24"/>
          <w:szCs w:val="24"/>
        </w:rPr>
        <w:t>;</w:t>
      </w:r>
    </w:p>
    <w:p w:rsidR="00532342" w:rsidRPr="00106310" w:rsidRDefault="00532342" w:rsidP="00532342">
      <w:pPr>
        <w:ind w:left="993"/>
        <w:contextualSpacing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 xml:space="preserve">. </w:t>
      </w:r>
      <w:r w:rsidRPr="00106310">
        <w:rPr>
          <w:bCs/>
          <w:sz w:val="24"/>
          <w:szCs w:val="24"/>
        </w:rPr>
        <w:t>Приказ Министерства Здравоохранения Российской федерации  от 9 марта 2007 г. N 156</w:t>
      </w:r>
      <w:r w:rsidRPr="00106310">
        <w:rPr>
          <w:sz w:val="24"/>
          <w:szCs w:val="24"/>
        </w:rPr>
        <w:t xml:space="preserve"> </w:t>
      </w:r>
      <w:r w:rsidRPr="00106310">
        <w:rPr>
          <w:bCs/>
          <w:sz w:val="24"/>
          <w:szCs w:val="24"/>
        </w:rPr>
        <w:t>“О порядке организации медицинской помощи по восстановительной медицине”</w:t>
      </w:r>
      <w:r w:rsidRPr="00106310">
        <w:rPr>
          <w:sz w:val="24"/>
          <w:szCs w:val="24"/>
        </w:rPr>
        <w:t>.</w:t>
      </w:r>
    </w:p>
    <w:p w:rsidR="00532342" w:rsidRPr="003C624D" w:rsidRDefault="00532342" w:rsidP="00532342">
      <w:pPr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6310">
        <w:rPr>
          <w:sz w:val="24"/>
          <w:szCs w:val="24"/>
        </w:rPr>
        <w:t xml:space="preserve">2. По показаниям к работе междисциплинарной реабилитационной бригады согласно приказу 1705н </w:t>
      </w:r>
      <w:r w:rsidRPr="00106310">
        <w:rPr>
          <w:bCs/>
          <w:sz w:val="24"/>
          <w:szCs w:val="24"/>
        </w:rPr>
        <w:t>“О порядке организации медицинской помощи по медицинской реабилитации”:</w:t>
      </w: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Врач лечебной физкультуры;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Врач по медицинской реабилитации;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</w:rPr>
        <w:t>с</w:t>
      </w:r>
      <w:proofErr w:type="gramEnd"/>
      <w:r w:rsidRPr="00106310">
        <w:rPr>
          <w:b/>
          <w:i/>
          <w:sz w:val="24"/>
          <w:szCs w:val="24"/>
        </w:rPr>
        <w:t xml:space="preserve">. </w:t>
      </w:r>
      <w:proofErr w:type="gramStart"/>
      <w:r w:rsidRPr="00106310">
        <w:rPr>
          <w:b/>
          <w:i/>
          <w:sz w:val="24"/>
          <w:szCs w:val="24"/>
        </w:rPr>
        <w:t>Врач</w:t>
      </w:r>
      <w:proofErr w:type="gramEnd"/>
      <w:r w:rsidRPr="00106310">
        <w:rPr>
          <w:b/>
          <w:i/>
          <w:sz w:val="24"/>
          <w:szCs w:val="24"/>
        </w:rPr>
        <w:t xml:space="preserve"> рефлексотерапии;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Врач физиотерапевт;</w:t>
      </w:r>
    </w:p>
    <w:p w:rsidR="00532342" w:rsidRPr="003C624D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Лечащий врач по профилю патологии;</w:t>
      </w: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6310">
        <w:rPr>
          <w:sz w:val="24"/>
          <w:szCs w:val="24"/>
        </w:rPr>
        <w:t xml:space="preserve">3. Пациенты без реабилитационного потенциала согласно приказу 1705н </w:t>
      </w:r>
      <w:r w:rsidRPr="00106310">
        <w:rPr>
          <w:bCs/>
          <w:sz w:val="24"/>
          <w:szCs w:val="24"/>
        </w:rPr>
        <w:t>“О порядке организации медицинской помощи по медицинской реабилитации”: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В санаторий;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В реабилитационный стационар;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</w:rPr>
        <w:t>с</w:t>
      </w:r>
      <w:proofErr w:type="gramEnd"/>
      <w:r w:rsidRPr="00106310">
        <w:rPr>
          <w:b/>
          <w:i/>
          <w:sz w:val="24"/>
          <w:szCs w:val="24"/>
        </w:rPr>
        <w:t xml:space="preserve">. </w:t>
      </w:r>
      <w:proofErr w:type="gramStart"/>
      <w:r w:rsidRPr="00106310">
        <w:rPr>
          <w:b/>
          <w:i/>
          <w:sz w:val="24"/>
          <w:szCs w:val="24"/>
        </w:rPr>
        <w:t>В</w:t>
      </w:r>
      <w:proofErr w:type="gramEnd"/>
      <w:r w:rsidRPr="00106310">
        <w:rPr>
          <w:b/>
          <w:i/>
          <w:sz w:val="24"/>
          <w:szCs w:val="24"/>
        </w:rPr>
        <w:t xml:space="preserve"> учреждение сестринского ухода;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В реабилитационный амбулаторный центр;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Получают реабилитацию дома силами реабилитационной выездной бригады;</w:t>
      </w:r>
    </w:p>
    <w:p w:rsidR="00532342" w:rsidRPr="00106310" w:rsidRDefault="00532342" w:rsidP="00532342">
      <w:pPr>
        <w:tabs>
          <w:tab w:val="left" w:pos="2295"/>
        </w:tabs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3</w:t>
      </w:r>
      <w:r w:rsidRPr="00106310">
        <w:rPr>
          <w:sz w:val="24"/>
          <w:szCs w:val="24"/>
        </w:rPr>
        <w:t>4.</w:t>
      </w:r>
      <w:r w:rsidRPr="00106310">
        <w:rPr>
          <w:rFonts w:eastAsia="+mn-ea"/>
          <w:bCs/>
          <w:color w:val="000000" w:themeColor="text1"/>
          <w:kern w:val="24"/>
          <w:sz w:val="24"/>
          <w:szCs w:val="24"/>
        </w:rPr>
        <w:t xml:space="preserve">Согласно данным </w:t>
      </w:r>
      <w:r w:rsidRPr="00106310">
        <w:rPr>
          <w:bCs/>
          <w:color w:val="000000" w:themeColor="text1"/>
          <w:sz w:val="24"/>
          <w:szCs w:val="24"/>
        </w:rPr>
        <w:t>Коллегии Министерства Здравоохранения РФ от28 сентября 2012 года медицинская реабилитация:</w:t>
      </w:r>
    </w:p>
    <w:p w:rsidR="00532342" w:rsidRPr="003C624D" w:rsidRDefault="00532342" w:rsidP="00532342">
      <w:pPr>
        <w:ind w:left="1072"/>
        <w:contextualSpacing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 xml:space="preserve">. </w:t>
      </w:r>
      <w:r w:rsidRPr="00106310">
        <w:rPr>
          <w:bCs/>
          <w:sz w:val="24"/>
          <w:szCs w:val="24"/>
        </w:rPr>
        <w:t>Сокращает дни временной нетрудоспособности  в 4 раза;</w:t>
      </w:r>
    </w:p>
    <w:p w:rsidR="00532342" w:rsidRPr="00106310" w:rsidRDefault="00532342" w:rsidP="00532342">
      <w:pPr>
        <w:ind w:left="1072"/>
        <w:contextualSpacing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b</w:t>
      </w:r>
      <w:proofErr w:type="gramEnd"/>
      <w:r w:rsidRPr="00106310">
        <w:rPr>
          <w:b/>
          <w:i/>
          <w:sz w:val="24"/>
          <w:szCs w:val="24"/>
        </w:rPr>
        <w:t xml:space="preserve">. </w:t>
      </w:r>
      <w:r w:rsidRPr="00106310">
        <w:rPr>
          <w:b/>
          <w:bCs/>
          <w:i/>
          <w:sz w:val="24"/>
          <w:szCs w:val="24"/>
        </w:rPr>
        <w:t>Уменьшает потребности в госпитализации в 2,4 раза;</w:t>
      </w:r>
    </w:p>
    <w:p w:rsidR="00532342" w:rsidRPr="00106310" w:rsidRDefault="00532342" w:rsidP="00532342">
      <w:pPr>
        <w:ind w:left="1072"/>
        <w:contextualSpacing/>
        <w:jc w:val="both"/>
        <w:rPr>
          <w:sz w:val="24"/>
          <w:szCs w:val="24"/>
        </w:rPr>
      </w:pPr>
      <w:r w:rsidRPr="00106310">
        <w:rPr>
          <w:sz w:val="24"/>
          <w:szCs w:val="24"/>
        </w:rPr>
        <w:t xml:space="preserve">с. </w:t>
      </w:r>
      <w:r w:rsidRPr="00106310">
        <w:rPr>
          <w:bCs/>
          <w:sz w:val="24"/>
          <w:szCs w:val="24"/>
        </w:rPr>
        <w:t>Сокращает расходы  на лечение больных в поликлиниках и стационарах в 4,5 раза;</w:t>
      </w:r>
    </w:p>
    <w:p w:rsidR="00532342" w:rsidRPr="00106310" w:rsidRDefault="00532342" w:rsidP="00532342">
      <w:pPr>
        <w:ind w:left="1072"/>
        <w:contextualSpacing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lastRenderedPageBreak/>
        <w:t>d</w:t>
      </w:r>
      <w:proofErr w:type="gramEnd"/>
      <w:r w:rsidRPr="00106310">
        <w:rPr>
          <w:sz w:val="24"/>
          <w:szCs w:val="24"/>
        </w:rPr>
        <w:t xml:space="preserve">. </w:t>
      </w:r>
      <w:r w:rsidRPr="00106310">
        <w:rPr>
          <w:bCs/>
          <w:sz w:val="24"/>
          <w:szCs w:val="24"/>
        </w:rPr>
        <w:t>Уменьшает выплаты пособий по временной нетрудоспособности  в 3 раза;</w:t>
      </w:r>
    </w:p>
    <w:p w:rsidR="00532342" w:rsidRPr="00106310" w:rsidRDefault="00532342" w:rsidP="00532342">
      <w:pPr>
        <w:ind w:left="1072"/>
        <w:contextualSpacing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 xml:space="preserve">. </w:t>
      </w:r>
      <w:r w:rsidRPr="00106310">
        <w:rPr>
          <w:bCs/>
          <w:sz w:val="24"/>
          <w:szCs w:val="24"/>
        </w:rPr>
        <w:t xml:space="preserve">Снижает ущерб производству в связи с заболеваемостью рабочих и служащих  в 4,5 раза; 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6310">
        <w:rPr>
          <w:sz w:val="24"/>
          <w:szCs w:val="24"/>
        </w:rPr>
        <w:t>5.Медицинская реабилитация согласно определению в ст.40 323-ФЗ это: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Комплекс мер физического и педагогического характера;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Комплекс восстановительных мероприятий, направленных на восстановление утраченных функций;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r w:rsidRPr="00106310">
        <w:rPr>
          <w:b/>
          <w:i/>
          <w:sz w:val="24"/>
          <w:szCs w:val="24"/>
        </w:rPr>
        <w:t>с. Комплекс мероприятий медицинского и психологического характера;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Комплекс мероприятий функционального и психологического характера;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Комплекс физических мер медицинского характера в отношении пациента;</w:t>
      </w:r>
    </w:p>
    <w:p w:rsidR="00532342" w:rsidRPr="003C624D" w:rsidRDefault="00532342" w:rsidP="00532342">
      <w:pPr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6310">
        <w:rPr>
          <w:sz w:val="24"/>
          <w:szCs w:val="24"/>
        </w:rPr>
        <w:t xml:space="preserve">6. Согласно приказу 1705н </w:t>
      </w:r>
      <w:r w:rsidRPr="00106310">
        <w:rPr>
          <w:bCs/>
          <w:sz w:val="24"/>
          <w:szCs w:val="24"/>
        </w:rPr>
        <w:t>“О порядке организации медицинской помощи по медицинской реабилитации” при постановке реабилитационного диагноза рекомендуется использовать: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  <w:lang w:val="en-US"/>
        </w:rPr>
        <w:t>a</w:t>
      </w:r>
      <w:r w:rsidRPr="00106310">
        <w:rPr>
          <w:sz w:val="24"/>
          <w:szCs w:val="24"/>
        </w:rPr>
        <w:t xml:space="preserve">. </w:t>
      </w:r>
      <w:r w:rsidRPr="00106310">
        <w:rPr>
          <w:sz w:val="24"/>
          <w:szCs w:val="24"/>
          <w:lang w:val="en-US"/>
        </w:rPr>
        <w:t>ES</w:t>
      </w:r>
      <w:r w:rsidRPr="00106310">
        <w:rPr>
          <w:sz w:val="24"/>
          <w:szCs w:val="24"/>
        </w:rPr>
        <w:t>2008;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 xml:space="preserve">. МКБ; 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r w:rsidRPr="00106310">
        <w:rPr>
          <w:b/>
          <w:i/>
          <w:sz w:val="24"/>
          <w:szCs w:val="24"/>
        </w:rPr>
        <w:t>с. МКФ;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 xml:space="preserve">. </w:t>
      </w:r>
      <w:proofErr w:type="spellStart"/>
      <w:r w:rsidRPr="00106310">
        <w:rPr>
          <w:sz w:val="24"/>
          <w:szCs w:val="24"/>
        </w:rPr>
        <w:t>Мичиганскую</w:t>
      </w:r>
      <w:proofErr w:type="spellEnd"/>
      <w:r w:rsidRPr="00106310">
        <w:rPr>
          <w:sz w:val="24"/>
          <w:szCs w:val="24"/>
        </w:rPr>
        <w:t xml:space="preserve"> классификацию;</w:t>
      </w:r>
    </w:p>
    <w:p w:rsidR="00532342" w:rsidRPr="00532342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NYHA</w:t>
      </w:r>
      <w:r w:rsidRPr="00532342">
        <w:rPr>
          <w:sz w:val="24"/>
          <w:szCs w:val="24"/>
        </w:rPr>
        <w:t>;</w:t>
      </w: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6310">
        <w:rPr>
          <w:sz w:val="24"/>
          <w:szCs w:val="24"/>
        </w:rPr>
        <w:t xml:space="preserve">7. Определение термина “реабилитационный диагноз” раскрыто </w:t>
      </w:r>
      <w:proofErr w:type="gramStart"/>
      <w:r w:rsidRPr="00106310">
        <w:rPr>
          <w:sz w:val="24"/>
          <w:szCs w:val="24"/>
        </w:rPr>
        <w:t>в</w:t>
      </w:r>
      <w:proofErr w:type="gramEnd"/>
      <w:r w:rsidRPr="00106310">
        <w:rPr>
          <w:sz w:val="24"/>
          <w:szCs w:val="24"/>
        </w:rPr>
        <w:t>:</w:t>
      </w:r>
    </w:p>
    <w:p w:rsidR="00532342" w:rsidRPr="00106310" w:rsidRDefault="00532342" w:rsidP="00532342">
      <w:pPr>
        <w:ind w:left="1134"/>
        <w:contextualSpacing/>
        <w:jc w:val="both"/>
        <w:rPr>
          <w:i/>
          <w:iCs/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 xml:space="preserve">. </w:t>
      </w:r>
      <w:r w:rsidRPr="00106310">
        <w:rPr>
          <w:bCs/>
          <w:sz w:val="24"/>
          <w:szCs w:val="24"/>
        </w:rPr>
        <w:t>Приказ Министерства Здравоохранения Российской федерации от 01.07.2003 года №296 “О совершенствовании организации восстановительного лечения в Российской Федерации”</w:t>
      </w:r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ind w:left="1134"/>
        <w:contextualSpacing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 xml:space="preserve">. </w:t>
      </w:r>
      <w:r w:rsidRPr="00106310">
        <w:rPr>
          <w:bCs/>
          <w:sz w:val="24"/>
          <w:szCs w:val="24"/>
        </w:rPr>
        <w:t>Распоряжение Комитета Здравоохранения  Санкт-Петербурга № 197-р от 19.04.2010 года “Об организации направления и перевода пациентов в ОВЛ стационарных, амбулаторно-поликлинических и санаторно-курортных учреждений непосредственно после стационарного лечения острого периода заболевания (операции, травмы)”</w:t>
      </w:r>
      <w:r w:rsidRPr="00106310">
        <w:rPr>
          <w:sz w:val="24"/>
          <w:szCs w:val="24"/>
        </w:rPr>
        <w:t xml:space="preserve"> ;</w:t>
      </w:r>
    </w:p>
    <w:p w:rsidR="00532342" w:rsidRPr="00106310" w:rsidRDefault="00532342" w:rsidP="00532342">
      <w:pPr>
        <w:ind w:left="1134"/>
        <w:contextualSpacing/>
        <w:jc w:val="both"/>
        <w:rPr>
          <w:b/>
          <w:i/>
          <w:iCs/>
          <w:sz w:val="24"/>
          <w:szCs w:val="24"/>
        </w:rPr>
      </w:pPr>
      <w:r w:rsidRPr="00106310">
        <w:rPr>
          <w:b/>
          <w:i/>
          <w:sz w:val="24"/>
          <w:szCs w:val="24"/>
        </w:rPr>
        <w:t xml:space="preserve">с. </w:t>
      </w:r>
      <w:r w:rsidRPr="00106310">
        <w:rPr>
          <w:b/>
          <w:bCs/>
          <w:i/>
          <w:sz w:val="24"/>
          <w:szCs w:val="24"/>
        </w:rPr>
        <w:t>Приказ Министерства здравоохранения Российской Федерации от 29 декабря 2012 г. №1705н “О порядке организации медицинской помощи по медицинской реабилитации”</w:t>
      </w:r>
      <w:r w:rsidRPr="00106310">
        <w:rPr>
          <w:b/>
          <w:i/>
          <w:sz w:val="24"/>
          <w:szCs w:val="24"/>
        </w:rPr>
        <w:t>;</w:t>
      </w:r>
    </w:p>
    <w:p w:rsidR="00532342" w:rsidRPr="00106310" w:rsidRDefault="00532342" w:rsidP="00532342">
      <w:pPr>
        <w:ind w:left="1134"/>
        <w:contextualSpacing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Федеральный закон №323</w:t>
      </w:r>
      <w:r w:rsidRPr="00106310">
        <w:rPr>
          <w:bCs/>
          <w:sz w:val="24"/>
          <w:szCs w:val="24"/>
        </w:rPr>
        <w:t>-ФЗ от 21 ноября 2011 года “Об основах охраны здоровья граждан в Российской Федерации”</w:t>
      </w:r>
      <w:r w:rsidRPr="00106310">
        <w:rPr>
          <w:sz w:val="24"/>
          <w:szCs w:val="24"/>
        </w:rPr>
        <w:t>;</w:t>
      </w:r>
    </w:p>
    <w:p w:rsidR="00532342" w:rsidRPr="00532342" w:rsidRDefault="00532342" w:rsidP="00532342">
      <w:pPr>
        <w:ind w:left="1134"/>
        <w:contextualSpacing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 xml:space="preserve">. </w:t>
      </w:r>
      <w:r w:rsidRPr="00106310">
        <w:rPr>
          <w:bCs/>
          <w:sz w:val="24"/>
          <w:szCs w:val="24"/>
        </w:rPr>
        <w:t>Приказ Министерства Здравоохранения Российской федерации  от 9 марта 2007 г. N 156</w:t>
      </w:r>
      <w:r w:rsidRPr="00106310">
        <w:rPr>
          <w:sz w:val="24"/>
          <w:szCs w:val="24"/>
        </w:rPr>
        <w:t xml:space="preserve"> </w:t>
      </w:r>
      <w:r w:rsidRPr="00106310">
        <w:rPr>
          <w:bCs/>
          <w:sz w:val="24"/>
          <w:szCs w:val="24"/>
        </w:rPr>
        <w:t>“О порядке организации медицинской помощи по восстановительной медицине”</w:t>
      </w:r>
      <w:r w:rsidRPr="00106310">
        <w:rPr>
          <w:sz w:val="24"/>
          <w:szCs w:val="24"/>
        </w:rPr>
        <w:t>.</w:t>
      </w: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6310">
        <w:rPr>
          <w:sz w:val="24"/>
          <w:szCs w:val="24"/>
        </w:rPr>
        <w:t xml:space="preserve">8. Рекомендуемые сроки направления пациентов </w:t>
      </w:r>
      <w:proofErr w:type="spellStart"/>
      <w:r w:rsidRPr="00106310">
        <w:rPr>
          <w:sz w:val="24"/>
          <w:szCs w:val="24"/>
        </w:rPr>
        <w:t>ортопедо-травматологического</w:t>
      </w:r>
      <w:proofErr w:type="spellEnd"/>
      <w:r w:rsidRPr="00106310">
        <w:rPr>
          <w:sz w:val="24"/>
          <w:szCs w:val="24"/>
        </w:rPr>
        <w:t xml:space="preserve"> профиля на медицинскую реабилитацию  определены </w:t>
      </w:r>
      <w:proofErr w:type="gramStart"/>
      <w:r w:rsidRPr="00106310">
        <w:rPr>
          <w:sz w:val="24"/>
          <w:szCs w:val="24"/>
        </w:rPr>
        <w:t>в</w:t>
      </w:r>
      <w:proofErr w:type="gramEnd"/>
      <w:r w:rsidRPr="00106310">
        <w:rPr>
          <w:sz w:val="24"/>
          <w:szCs w:val="24"/>
        </w:rPr>
        <w:t>:</w:t>
      </w:r>
    </w:p>
    <w:p w:rsidR="00532342" w:rsidRPr="00106310" w:rsidRDefault="00532342" w:rsidP="00532342">
      <w:pPr>
        <w:ind w:left="1134"/>
        <w:contextualSpacing/>
        <w:jc w:val="both"/>
        <w:rPr>
          <w:b/>
          <w:i/>
          <w:iCs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a</w:t>
      </w:r>
      <w:proofErr w:type="gramEnd"/>
      <w:r w:rsidRPr="00106310">
        <w:rPr>
          <w:b/>
          <w:i/>
          <w:sz w:val="24"/>
          <w:szCs w:val="24"/>
        </w:rPr>
        <w:t xml:space="preserve">. </w:t>
      </w:r>
      <w:r w:rsidRPr="00106310">
        <w:rPr>
          <w:b/>
          <w:bCs/>
          <w:i/>
          <w:sz w:val="24"/>
          <w:szCs w:val="24"/>
        </w:rPr>
        <w:t>Приказ Министерства Здравоохранения Российской федерации от 01.07.2003 года №296 “О совершенствовании организации восстановительного лечения в Российской Федерации”</w:t>
      </w:r>
      <w:r w:rsidRPr="00106310">
        <w:rPr>
          <w:b/>
          <w:i/>
          <w:sz w:val="24"/>
          <w:szCs w:val="24"/>
        </w:rPr>
        <w:t>;</w:t>
      </w:r>
    </w:p>
    <w:p w:rsidR="00532342" w:rsidRPr="00106310" w:rsidRDefault="00532342" w:rsidP="00532342">
      <w:pPr>
        <w:ind w:left="1134"/>
        <w:contextualSpacing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 xml:space="preserve">. </w:t>
      </w:r>
      <w:r w:rsidRPr="00106310">
        <w:rPr>
          <w:bCs/>
          <w:sz w:val="24"/>
          <w:szCs w:val="24"/>
        </w:rPr>
        <w:t>Распоряжение Комитета Здравоохранения  Санкт-Петербурга № 197-р от 19.04.2010 года “Об организации направления и перевода пациентов в ОВЛ стационарных, амбулаторно-поликлинических и санаторно-курортных учреждений непосредственно после стационарного лечения острого периода заболевания (операции, травмы)”</w:t>
      </w:r>
      <w:r w:rsidRPr="00106310">
        <w:rPr>
          <w:sz w:val="24"/>
          <w:szCs w:val="24"/>
        </w:rPr>
        <w:t xml:space="preserve"> ;</w:t>
      </w:r>
    </w:p>
    <w:p w:rsidR="00532342" w:rsidRPr="00106310" w:rsidRDefault="00532342" w:rsidP="00532342">
      <w:pPr>
        <w:ind w:left="1134"/>
        <w:contextualSpacing/>
        <w:jc w:val="both"/>
        <w:rPr>
          <w:iCs/>
          <w:sz w:val="24"/>
          <w:szCs w:val="24"/>
        </w:rPr>
      </w:pPr>
      <w:r w:rsidRPr="00106310">
        <w:rPr>
          <w:sz w:val="24"/>
          <w:szCs w:val="24"/>
        </w:rPr>
        <w:t xml:space="preserve">с. </w:t>
      </w:r>
      <w:r w:rsidRPr="00106310">
        <w:rPr>
          <w:bCs/>
          <w:sz w:val="24"/>
          <w:szCs w:val="24"/>
        </w:rPr>
        <w:t xml:space="preserve">Приказ Министерства здравоохранения Российской Федерации от 29 декабря 2012 г. №1705н “О порядке организации медицинской помощи по медицинской </w:t>
      </w:r>
      <w:r w:rsidRPr="00106310">
        <w:rPr>
          <w:bCs/>
          <w:sz w:val="24"/>
          <w:szCs w:val="24"/>
        </w:rPr>
        <w:lastRenderedPageBreak/>
        <w:t>реабилитации”</w:t>
      </w:r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ind w:left="1134"/>
        <w:contextualSpacing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Федеральный закон №323</w:t>
      </w:r>
      <w:r w:rsidRPr="00106310">
        <w:rPr>
          <w:bCs/>
          <w:sz w:val="24"/>
          <w:szCs w:val="24"/>
        </w:rPr>
        <w:t>-ФЗ от 21 ноября 2011 года “Об основах охраны здоровья граждан в Российской Федерации”</w:t>
      </w:r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ind w:left="1134"/>
        <w:contextualSpacing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 xml:space="preserve">. </w:t>
      </w:r>
      <w:r w:rsidRPr="00106310">
        <w:rPr>
          <w:bCs/>
          <w:sz w:val="24"/>
          <w:szCs w:val="24"/>
        </w:rPr>
        <w:t>Приказ Министерства Здравоохранения Российской федерации  от 9 марта 2007 г. N 156</w:t>
      </w:r>
      <w:r w:rsidRPr="00106310">
        <w:rPr>
          <w:sz w:val="24"/>
          <w:szCs w:val="24"/>
        </w:rPr>
        <w:t xml:space="preserve"> </w:t>
      </w:r>
      <w:r w:rsidRPr="00106310">
        <w:rPr>
          <w:bCs/>
          <w:sz w:val="24"/>
          <w:szCs w:val="24"/>
        </w:rPr>
        <w:t>“О порядке организации медицинской помощи по восстановительной медицине”</w:t>
      </w:r>
      <w:r w:rsidRPr="00106310">
        <w:rPr>
          <w:sz w:val="24"/>
          <w:szCs w:val="24"/>
        </w:rPr>
        <w:t>.</w:t>
      </w: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6310">
        <w:rPr>
          <w:sz w:val="24"/>
          <w:szCs w:val="24"/>
        </w:rPr>
        <w:t xml:space="preserve">9. Определение термина “реабилитационная цель” раскрыто </w:t>
      </w:r>
      <w:proofErr w:type="gramStart"/>
      <w:r w:rsidRPr="00106310">
        <w:rPr>
          <w:sz w:val="24"/>
          <w:szCs w:val="24"/>
        </w:rPr>
        <w:t>в</w:t>
      </w:r>
      <w:proofErr w:type="gramEnd"/>
      <w:r w:rsidRPr="00106310">
        <w:rPr>
          <w:sz w:val="24"/>
          <w:szCs w:val="24"/>
        </w:rPr>
        <w:t>:</w:t>
      </w:r>
    </w:p>
    <w:p w:rsidR="00532342" w:rsidRPr="00106310" w:rsidRDefault="00532342" w:rsidP="00532342">
      <w:pPr>
        <w:ind w:left="1134"/>
        <w:contextualSpacing/>
        <w:jc w:val="both"/>
        <w:rPr>
          <w:i/>
          <w:iCs/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 xml:space="preserve">. </w:t>
      </w:r>
      <w:r w:rsidRPr="00106310">
        <w:rPr>
          <w:bCs/>
          <w:sz w:val="24"/>
          <w:szCs w:val="24"/>
        </w:rPr>
        <w:t>Приказ Министерства Здравоохранения Российской федерации от 01.07.2003 года №296 “О совершенствовании организации восстановительного лечения в Российской Федерации”</w:t>
      </w:r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ind w:left="1134"/>
        <w:contextualSpacing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 xml:space="preserve">. </w:t>
      </w:r>
      <w:r w:rsidRPr="00106310">
        <w:rPr>
          <w:bCs/>
          <w:sz w:val="24"/>
          <w:szCs w:val="24"/>
        </w:rPr>
        <w:t>Распоряжение Комитета Здравоохранения  Санкт-Петербурга № 197-р от 19.04.2010 года “Об организации направления и перевода пациентов в ОВЛ стационарных, амбулаторно-поликлинических и санаторно-курортных учреждений непосредственно после стационарного лечения острого периода заболевания (операции, травмы)”</w:t>
      </w:r>
      <w:r w:rsidRPr="00106310">
        <w:rPr>
          <w:sz w:val="24"/>
          <w:szCs w:val="24"/>
        </w:rPr>
        <w:t xml:space="preserve"> ;</w:t>
      </w:r>
    </w:p>
    <w:p w:rsidR="00532342" w:rsidRPr="00106310" w:rsidRDefault="00532342" w:rsidP="00532342">
      <w:pPr>
        <w:ind w:left="1134"/>
        <w:contextualSpacing/>
        <w:jc w:val="both"/>
        <w:rPr>
          <w:b/>
          <w:i/>
          <w:iCs/>
          <w:sz w:val="24"/>
          <w:szCs w:val="24"/>
        </w:rPr>
      </w:pPr>
      <w:r w:rsidRPr="00106310">
        <w:rPr>
          <w:b/>
          <w:i/>
          <w:sz w:val="24"/>
          <w:szCs w:val="24"/>
        </w:rPr>
        <w:t xml:space="preserve">с. </w:t>
      </w:r>
      <w:r w:rsidRPr="00106310">
        <w:rPr>
          <w:b/>
          <w:bCs/>
          <w:i/>
          <w:sz w:val="24"/>
          <w:szCs w:val="24"/>
        </w:rPr>
        <w:t>Приказ Министерства здравоохранения Российской Федерации от 29 декабря 2012 г. №1705н “О порядке организации медицинской помощи по медицинской реабилитации”</w:t>
      </w:r>
      <w:r w:rsidRPr="00106310">
        <w:rPr>
          <w:b/>
          <w:i/>
          <w:sz w:val="24"/>
          <w:szCs w:val="24"/>
        </w:rPr>
        <w:t>;</w:t>
      </w:r>
    </w:p>
    <w:p w:rsidR="00532342" w:rsidRPr="00106310" w:rsidRDefault="00532342" w:rsidP="00532342">
      <w:pPr>
        <w:ind w:left="1134"/>
        <w:contextualSpacing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Федеральный закон №323</w:t>
      </w:r>
      <w:r w:rsidRPr="00106310">
        <w:rPr>
          <w:bCs/>
          <w:sz w:val="24"/>
          <w:szCs w:val="24"/>
        </w:rPr>
        <w:t>-ФЗ от 21 ноября 2011 года “Об основах охраны здоровья граждан в Российской Федерации”</w:t>
      </w:r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ind w:left="1134"/>
        <w:contextualSpacing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 xml:space="preserve">. </w:t>
      </w:r>
      <w:r w:rsidRPr="00106310">
        <w:rPr>
          <w:bCs/>
          <w:sz w:val="24"/>
          <w:szCs w:val="24"/>
        </w:rPr>
        <w:t>Приказ Министерства Здравоохранения Российской федерации  от 9 марта 2007 г. N 156</w:t>
      </w:r>
      <w:r w:rsidRPr="00106310">
        <w:rPr>
          <w:sz w:val="24"/>
          <w:szCs w:val="24"/>
        </w:rPr>
        <w:t xml:space="preserve"> </w:t>
      </w:r>
      <w:r w:rsidRPr="00106310">
        <w:rPr>
          <w:bCs/>
          <w:sz w:val="24"/>
          <w:szCs w:val="24"/>
        </w:rPr>
        <w:t>“О порядке организации медицинской помощи по восстановительной медицине”</w:t>
      </w:r>
      <w:r w:rsidRPr="00106310">
        <w:rPr>
          <w:sz w:val="24"/>
          <w:szCs w:val="24"/>
        </w:rPr>
        <w:t>.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 xml:space="preserve"> 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06310">
        <w:rPr>
          <w:sz w:val="24"/>
          <w:szCs w:val="24"/>
        </w:rPr>
        <w:t>0.</w:t>
      </w:r>
      <w:r w:rsidRPr="00106310">
        <w:rPr>
          <w:rFonts w:eastAsia="+mn-ea"/>
          <w:b/>
          <w:bCs/>
          <w:shadow/>
          <w:color w:val="FFFFFF"/>
          <w:sz w:val="24"/>
          <w:szCs w:val="24"/>
        </w:rPr>
        <w:t xml:space="preserve"> </w:t>
      </w:r>
      <w:r w:rsidRPr="00106310">
        <w:rPr>
          <w:bCs/>
          <w:sz w:val="24"/>
          <w:szCs w:val="24"/>
        </w:rPr>
        <w:t>Приказ Министерства Здравоохранения Российской федерации  от 25 июля 2011 г. N 801 (в редакции приказа №302 от 30.03.2012 г.)</w:t>
      </w:r>
      <w:r w:rsidRPr="00106310">
        <w:rPr>
          <w:sz w:val="24"/>
          <w:szCs w:val="24"/>
        </w:rPr>
        <w:t xml:space="preserve"> </w:t>
      </w:r>
      <w:r w:rsidRPr="00106310">
        <w:rPr>
          <w:bCs/>
          <w:sz w:val="24"/>
          <w:szCs w:val="24"/>
        </w:rPr>
        <w:t>“Об утверждении Номенклатуры должностей медицинского и фармацевтического персонала и специалистов с высшим и средним профессиональным образованием учреждений здравоохранения” впервые ввел должность:</w:t>
      </w:r>
      <w:r w:rsidRPr="00106310">
        <w:rPr>
          <w:sz w:val="24"/>
          <w:szCs w:val="24"/>
        </w:rPr>
        <w:t xml:space="preserve"> 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Врача восстановительного лечения;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Врача восстановительного и реабилитационного лечения;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r w:rsidRPr="00106310">
        <w:rPr>
          <w:b/>
          <w:i/>
          <w:sz w:val="24"/>
          <w:szCs w:val="24"/>
        </w:rPr>
        <w:t>с. Врача по медицинской реабилитации;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Врача по медицинской реабилитации, восстановительному и санаторно-курортному лечению;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 xml:space="preserve">. </w:t>
      </w:r>
      <w:proofErr w:type="spellStart"/>
      <w:r w:rsidRPr="00106310">
        <w:rPr>
          <w:sz w:val="24"/>
          <w:szCs w:val="24"/>
        </w:rPr>
        <w:t>Врача-реабилитолога</w:t>
      </w:r>
      <w:proofErr w:type="spellEnd"/>
      <w:r w:rsidRPr="00106310">
        <w:rPr>
          <w:sz w:val="24"/>
          <w:szCs w:val="24"/>
        </w:rPr>
        <w:t xml:space="preserve"> и </w:t>
      </w:r>
      <w:proofErr w:type="spellStart"/>
      <w:r w:rsidRPr="00106310">
        <w:rPr>
          <w:sz w:val="24"/>
          <w:szCs w:val="24"/>
        </w:rPr>
        <w:t>эрготерапевта</w:t>
      </w:r>
      <w:proofErr w:type="spellEnd"/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pStyle w:val="afb"/>
        <w:jc w:val="both"/>
        <w:rPr>
          <w:b/>
          <w:sz w:val="24"/>
          <w:szCs w:val="24"/>
        </w:rPr>
      </w:pPr>
    </w:p>
    <w:p w:rsidR="00532342" w:rsidRPr="00106310" w:rsidRDefault="00532342" w:rsidP="00532342">
      <w:pPr>
        <w:ind w:left="1069"/>
        <w:jc w:val="both"/>
        <w:rPr>
          <w:b/>
          <w:sz w:val="24"/>
          <w:szCs w:val="24"/>
        </w:rPr>
      </w:pP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06310">
        <w:rPr>
          <w:sz w:val="24"/>
          <w:szCs w:val="24"/>
        </w:rPr>
        <w:t xml:space="preserve">1.Для оценки </w:t>
      </w:r>
      <w:proofErr w:type="spellStart"/>
      <w:r w:rsidRPr="00106310">
        <w:rPr>
          <w:sz w:val="24"/>
          <w:szCs w:val="24"/>
        </w:rPr>
        <w:t>спастичности</w:t>
      </w:r>
      <w:proofErr w:type="spellEnd"/>
      <w:r w:rsidRPr="00106310">
        <w:rPr>
          <w:sz w:val="24"/>
          <w:szCs w:val="24"/>
        </w:rPr>
        <w:t xml:space="preserve"> используется шкала: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  <w:lang w:val="en-US"/>
        </w:rPr>
      </w:pPr>
      <w:r w:rsidRPr="00106310">
        <w:rPr>
          <w:sz w:val="24"/>
          <w:szCs w:val="24"/>
          <w:lang w:val="en-US"/>
        </w:rPr>
        <w:t>a. MMSE</w:t>
      </w:r>
    </w:p>
    <w:p w:rsidR="00532342" w:rsidRPr="00E0162C" w:rsidRDefault="00532342" w:rsidP="00532342">
      <w:pPr>
        <w:ind w:left="1069"/>
        <w:jc w:val="both"/>
        <w:rPr>
          <w:sz w:val="24"/>
          <w:szCs w:val="24"/>
          <w:lang w:val="en-US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E0162C">
        <w:rPr>
          <w:sz w:val="24"/>
          <w:szCs w:val="24"/>
          <w:lang w:val="en-US"/>
        </w:rPr>
        <w:t xml:space="preserve">. </w:t>
      </w:r>
      <w:r w:rsidRPr="00106310">
        <w:rPr>
          <w:sz w:val="24"/>
          <w:szCs w:val="24"/>
        </w:rPr>
        <w:t>Бека</w:t>
      </w:r>
    </w:p>
    <w:p w:rsidR="00532342" w:rsidRPr="00E0162C" w:rsidRDefault="00532342" w:rsidP="00532342">
      <w:pPr>
        <w:ind w:left="1069"/>
        <w:jc w:val="both"/>
        <w:rPr>
          <w:sz w:val="24"/>
          <w:szCs w:val="24"/>
          <w:lang w:val="en-US"/>
        </w:rPr>
      </w:pPr>
      <w:r w:rsidRPr="00106310">
        <w:rPr>
          <w:sz w:val="24"/>
          <w:szCs w:val="24"/>
        </w:rPr>
        <w:t>с</w:t>
      </w:r>
      <w:r w:rsidRPr="00E0162C">
        <w:rPr>
          <w:sz w:val="24"/>
          <w:szCs w:val="24"/>
          <w:lang w:val="en-US"/>
        </w:rPr>
        <w:t xml:space="preserve">. </w:t>
      </w:r>
      <w:r w:rsidRPr="00106310">
        <w:rPr>
          <w:sz w:val="24"/>
          <w:szCs w:val="24"/>
          <w:lang w:val="en-US"/>
        </w:rPr>
        <w:t>NDS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d</w:t>
      </w:r>
      <w:proofErr w:type="gramEnd"/>
      <w:r w:rsidRPr="00106310">
        <w:rPr>
          <w:b/>
          <w:i/>
          <w:sz w:val="24"/>
          <w:szCs w:val="24"/>
        </w:rPr>
        <w:t xml:space="preserve">. </w:t>
      </w:r>
      <w:proofErr w:type="spellStart"/>
      <w:r w:rsidRPr="00106310">
        <w:rPr>
          <w:b/>
          <w:i/>
          <w:sz w:val="24"/>
          <w:szCs w:val="24"/>
        </w:rPr>
        <w:t>Эшворта</w:t>
      </w:r>
      <w:proofErr w:type="spellEnd"/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 xml:space="preserve">. </w:t>
      </w:r>
      <w:proofErr w:type="spellStart"/>
      <w:r w:rsidRPr="00106310">
        <w:rPr>
          <w:sz w:val="24"/>
          <w:szCs w:val="24"/>
        </w:rPr>
        <w:t>Мичиганская</w:t>
      </w:r>
      <w:proofErr w:type="spellEnd"/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06310">
        <w:rPr>
          <w:sz w:val="24"/>
          <w:szCs w:val="24"/>
        </w:rPr>
        <w:t xml:space="preserve">2.Наиболее эффективный современный метод борьбы </w:t>
      </w:r>
      <w:proofErr w:type="gramStart"/>
      <w:r w:rsidRPr="00106310">
        <w:rPr>
          <w:sz w:val="24"/>
          <w:szCs w:val="24"/>
        </w:rPr>
        <w:t>с</w:t>
      </w:r>
      <w:proofErr w:type="gramEnd"/>
      <w:r w:rsidRPr="00106310">
        <w:rPr>
          <w:sz w:val="24"/>
          <w:szCs w:val="24"/>
        </w:rPr>
        <w:t xml:space="preserve"> постинсультной </w:t>
      </w:r>
      <w:proofErr w:type="spellStart"/>
      <w:r w:rsidRPr="00106310">
        <w:rPr>
          <w:sz w:val="24"/>
          <w:szCs w:val="24"/>
        </w:rPr>
        <w:t>спастичностью</w:t>
      </w:r>
      <w:proofErr w:type="spellEnd"/>
      <w:r w:rsidRPr="00106310">
        <w:rPr>
          <w:sz w:val="24"/>
          <w:szCs w:val="24"/>
        </w:rPr>
        <w:t xml:space="preserve">: 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Механотерапия;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 xml:space="preserve">. Роботизированная </w:t>
      </w:r>
      <w:proofErr w:type="spellStart"/>
      <w:r w:rsidRPr="00106310">
        <w:rPr>
          <w:sz w:val="24"/>
          <w:szCs w:val="24"/>
        </w:rPr>
        <w:t>кинезиотерапия</w:t>
      </w:r>
      <w:proofErr w:type="spellEnd"/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r w:rsidRPr="00106310">
        <w:rPr>
          <w:b/>
          <w:i/>
          <w:sz w:val="24"/>
          <w:szCs w:val="24"/>
        </w:rPr>
        <w:t xml:space="preserve">с. </w:t>
      </w:r>
      <w:proofErr w:type="spellStart"/>
      <w:r w:rsidRPr="00106310">
        <w:rPr>
          <w:b/>
          <w:i/>
          <w:sz w:val="24"/>
          <w:szCs w:val="24"/>
        </w:rPr>
        <w:t>Ботулинотерапия</w:t>
      </w:r>
      <w:proofErr w:type="spellEnd"/>
      <w:r w:rsidRPr="00106310">
        <w:rPr>
          <w:b/>
          <w:i/>
          <w:sz w:val="24"/>
          <w:szCs w:val="24"/>
        </w:rPr>
        <w:t>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 xml:space="preserve">. Применение </w:t>
      </w:r>
      <w:proofErr w:type="spellStart"/>
      <w:r w:rsidRPr="00106310">
        <w:rPr>
          <w:sz w:val="24"/>
          <w:szCs w:val="24"/>
        </w:rPr>
        <w:t>баклофена</w:t>
      </w:r>
      <w:proofErr w:type="spellEnd"/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 xml:space="preserve">. </w:t>
      </w:r>
      <w:proofErr w:type="spellStart"/>
      <w:r w:rsidRPr="00106310">
        <w:rPr>
          <w:sz w:val="24"/>
          <w:szCs w:val="24"/>
        </w:rPr>
        <w:t>Гидрокинезиотерапия</w:t>
      </w:r>
      <w:proofErr w:type="spellEnd"/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tabs>
          <w:tab w:val="left" w:pos="2295"/>
        </w:tabs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06310">
        <w:rPr>
          <w:sz w:val="24"/>
          <w:szCs w:val="24"/>
        </w:rPr>
        <w:t xml:space="preserve">3.К антиспастическим препаратам </w:t>
      </w:r>
      <w:proofErr w:type="spellStart"/>
      <w:r w:rsidRPr="00106310">
        <w:rPr>
          <w:sz w:val="24"/>
          <w:szCs w:val="24"/>
        </w:rPr>
        <w:t>ботулинотерапии</w:t>
      </w:r>
      <w:proofErr w:type="spellEnd"/>
      <w:r w:rsidRPr="00106310">
        <w:rPr>
          <w:sz w:val="24"/>
          <w:szCs w:val="24"/>
        </w:rPr>
        <w:t xml:space="preserve"> относятся: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  <w:lang w:val="en-US"/>
        </w:rPr>
        <w:t>a</w:t>
      </w:r>
      <w:r w:rsidRPr="00106310">
        <w:rPr>
          <w:sz w:val="24"/>
          <w:szCs w:val="24"/>
        </w:rPr>
        <w:t>.</w:t>
      </w:r>
      <w:proofErr w:type="spellStart"/>
      <w:r w:rsidRPr="00106310">
        <w:rPr>
          <w:sz w:val="24"/>
          <w:szCs w:val="24"/>
        </w:rPr>
        <w:t>Баклофен</w:t>
      </w:r>
      <w:proofErr w:type="spellEnd"/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b</w:t>
      </w:r>
      <w:proofErr w:type="gramEnd"/>
      <w:r w:rsidRPr="00106310">
        <w:rPr>
          <w:b/>
          <w:i/>
          <w:sz w:val="24"/>
          <w:szCs w:val="24"/>
        </w:rPr>
        <w:t xml:space="preserve">. </w:t>
      </w:r>
      <w:proofErr w:type="spellStart"/>
      <w:r w:rsidRPr="00106310">
        <w:rPr>
          <w:b/>
          <w:i/>
          <w:sz w:val="24"/>
          <w:szCs w:val="24"/>
        </w:rPr>
        <w:t>Диспорт</w:t>
      </w:r>
      <w:proofErr w:type="spellEnd"/>
      <w:r w:rsidRPr="00106310">
        <w:rPr>
          <w:b/>
          <w:i/>
          <w:sz w:val="24"/>
          <w:szCs w:val="24"/>
        </w:rPr>
        <w:t>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 xml:space="preserve">с. </w:t>
      </w:r>
      <w:proofErr w:type="spellStart"/>
      <w:r w:rsidRPr="00106310">
        <w:rPr>
          <w:sz w:val="24"/>
          <w:szCs w:val="24"/>
        </w:rPr>
        <w:t>Сирдалуд</w:t>
      </w:r>
      <w:proofErr w:type="spellEnd"/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ПК-МЕРЦ</w:t>
      </w:r>
      <w:r w:rsidRPr="00E0162C">
        <w:rPr>
          <w:sz w:val="24"/>
          <w:szCs w:val="24"/>
        </w:rPr>
        <w:t>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 xml:space="preserve">. </w:t>
      </w:r>
      <w:proofErr w:type="spellStart"/>
      <w:r w:rsidRPr="00106310">
        <w:rPr>
          <w:sz w:val="24"/>
          <w:szCs w:val="24"/>
        </w:rPr>
        <w:t>Мидокалм</w:t>
      </w:r>
      <w:proofErr w:type="spellEnd"/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06310">
        <w:rPr>
          <w:sz w:val="24"/>
          <w:szCs w:val="24"/>
        </w:rPr>
        <w:t xml:space="preserve">4. Для пациента с </w:t>
      </w:r>
      <w:proofErr w:type="gramStart"/>
      <w:r w:rsidRPr="00106310">
        <w:rPr>
          <w:sz w:val="24"/>
          <w:szCs w:val="24"/>
        </w:rPr>
        <w:t>постинсультной</w:t>
      </w:r>
      <w:proofErr w:type="gramEnd"/>
      <w:r w:rsidRPr="00106310">
        <w:rPr>
          <w:sz w:val="24"/>
          <w:szCs w:val="24"/>
        </w:rPr>
        <w:t xml:space="preserve"> </w:t>
      </w:r>
      <w:proofErr w:type="spellStart"/>
      <w:r w:rsidRPr="00106310">
        <w:rPr>
          <w:sz w:val="24"/>
          <w:szCs w:val="24"/>
        </w:rPr>
        <w:t>спастичностью</w:t>
      </w:r>
      <w:proofErr w:type="spellEnd"/>
      <w:r w:rsidRPr="00106310">
        <w:rPr>
          <w:sz w:val="24"/>
          <w:szCs w:val="24"/>
        </w:rPr>
        <w:t xml:space="preserve"> характерен: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Феномен “зубчатого колеса”;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Феномен Белла;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r w:rsidRPr="00106310">
        <w:rPr>
          <w:b/>
          <w:i/>
          <w:sz w:val="24"/>
          <w:szCs w:val="24"/>
        </w:rPr>
        <w:t>с. Симптом “складного ножа”;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Симптом Оппенгейма;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 xml:space="preserve">. </w:t>
      </w:r>
      <w:r w:rsidRPr="00106310">
        <w:rPr>
          <w:sz w:val="24"/>
          <w:szCs w:val="24"/>
          <w:lang w:val="en-US"/>
        </w:rPr>
        <w:t>Pusher</w:t>
      </w:r>
      <w:r w:rsidRPr="00106310">
        <w:rPr>
          <w:sz w:val="24"/>
          <w:szCs w:val="24"/>
        </w:rPr>
        <w:t>-синдром</w:t>
      </w:r>
      <w:r w:rsidRPr="00532342">
        <w:rPr>
          <w:sz w:val="24"/>
          <w:szCs w:val="24"/>
        </w:rPr>
        <w:t>;</w:t>
      </w:r>
      <w:r w:rsidRPr="00106310">
        <w:rPr>
          <w:sz w:val="24"/>
          <w:szCs w:val="24"/>
        </w:rPr>
        <w:t xml:space="preserve"> </w:t>
      </w: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ind w:left="1069"/>
        <w:jc w:val="both"/>
        <w:rPr>
          <w:b/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 w:rsidRPr="00532342">
        <w:rPr>
          <w:sz w:val="24"/>
          <w:szCs w:val="24"/>
        </w:rPr>
        <w:t>45</w:t>
      </w:r>
      <w:r w:rsidRPr="00106310">
        <w:rPr>
          <w:sz w:val="24"/>
          <w:szCs w:val="24"/>
        </w:rPr>
        <w:t>.</w:t>
      </w:r>
      <w:r w:rsidRPr="00106310">
        <w:rPr>
          <w:i/>
          <w:iCs/>
          <w:caps/>
          <w:sz w:val="24"/>
          <w:szCs w:val="24"/>
        </w:rPr>
        <w:t xml:space="preserve"> </w:t>
      </w:r>
      <w:r w:rsidRPr="00106310">
        <w:rPr>
          <w:iCs/>
          <w:sz w:val="24"/>
          <w:szCs w:val="24"/>
        </w:rPr>
        <w:t>Противопоказанием для направления пациента на долечивание в отделение медицинской реабилитации является:</w:t>
      </w:r>
    </w:p>
    <w:p w:rsidR="00532342" w:rsidRPr="00106310" w:rsidRDefault="00532342" w:rsidP="00532342">
      <w:pPr>
        <w:tabs>
          <w:tab w:val="left" w:pos="1134"/>
        </w:tabs>
        <w:ind w:left="992" w:firstLine="142"/>
        <w:contextualSpacing/>
        <w:jc w:val="both"/>
        <w:rPr>
          <w:i/>
          <w:iCs/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 xml:space="preserve">. </w:t>
      </w:r>
      <w:r w:rsidRPr="00106310">
        <w:rPr>
          <w:color w:val="000000"/>
          <w:sz w:val="24"/>
          <w:szCs w:val="24"/>
        </w:rPr>
        <w:t>Эпилепсия в анамнезе</w:t>
      </w:r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tabs>
          <w:tab w:val="left" w:pos="1134"/>
        </w:tabs>
        <w:ind w:left="992" w:firstLine="142"/>
        <w:contextualSpacing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b</w:t>
      </w:r>
      <w:proofErr w:type="gramEnd"/>
      <w:r w:rsidRPr="00106310">
        <w:rPr>
          <w:b/>
          <w:i/>
          <w:sz w:val="24"/>
          <w:szCs w:val="24"/>
        </w:rPr>
        <w:t xml:space="preserve">. </w:t>
      </w:r>
      <w:proofErr w:type="spellStart"/>
      <w:r w:rsidRPr="00106310">
        <w:rPr>
          <w:b/>
          <w:i/>
          <w:color w:val="000000"/>
          <w:sz w:val="24"/>
          <w:szCs w:val="24"/>
        </w:rPr>
        <w:t>Ликворея</w:t>
      </w:r>
      <w:proofErr w:type="spellEnd"/>
      <w:r w:rsidRPr="00106310">
        <w:rPr>
          <w:b/>
          <w:i/>
          <w:color w:val="000000"/>
          <w:sz w:val="24"/>
          <w:szCs w:val="24"/>
        </w:rPr>
        <w:t xml:space="preserve"> и кровотечение из послеоперационной раны</w:t>
      </w:r>
      <w:r w:rsidRPr="00106310">
        <w:rPr>
          <w:b/>
          <w:i/>
          <w:sz w:val="24"/>
          <w:szCs w:val="24"/>
        </w:rPr>
        <w:t>;</w:t>
      </w:r>
    </w:p>
    <w:p w:rsidR="00532342" w:rsidRPr="00106310" w:rsidRDefault="00532342" w:rsidP="00532342">
      <w:pPr>
        <w:tabs>
          <w:tab w:val="left" w:pos="1134"/>
        </w:tabs>
        <w:ind w:left="992" w:firstLine="142"/>
        <w:contextualSpacing/>
        <w:jc w:val="both"/>
        <w:rPr>
          <w:sz w:val="24"/>
          <w:szCs w:val="24"/>
        </w:rPr>
      </w:pPr>
      <w:r w:rsidRPr="00106310">
        <w:rPr>
          <w:sz w:val="24"/>
          <w:szCs w:val="24"/>
        </w:rPr>
        <w:t xml:space="preserve">с. </w:t>
      </w:r>
      <w:r w:rsidRPr="00106310">
        <w:rPr>
          <w:color w:val="000000"/>
          <w:sz w:val="24"/>
          <w:szCs w:val="24"/>
        </w:rPr>
        <w:t>Состояние после удаление опухолей</w:t>
      </w:r>
      <w:r w:rsidRPr="00106310">
        <w:rPr>
          <w:sz w:val="24"/>
          <w:szCs w:val="24"/>
        </w:rPr>
        <w:t>;</w:t>
      </w:r>
    </w:p>
    <w:p w:rsidR="00532342" w:rsidRPr="00106310" w:rsidRDefault="00532342" w:rsidP="00532342">
      <w:pPr>
        <w:tabs>
          <w:tab w:val="left" w:pos="1134"/>
        </w:tabs>
        <w:ind w:left="992" w:firstLine="142"/>
        <w:contextualSpacing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Постоянная форма мерцательной аритмии;</w:t>
      </w:r>
    </w:p>
    <w:p w:rsidR="00532342" w:rsidRPr="00106310" w:rsidRDefault="00532342" w:rsidP="00532342">
      <w:pPr>
        <w:tabs>
          <w:tab w:val="left" w:pos="1134"/>
        </w:tabs>
        <w:ind w:left="992" w:firstLine="142"/>
        <w:contextualSpacing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21-сутки после ушиба головного мозга.</w:t>
      </w:r>
    </w:p>
    <w:p w:rsidR="00532342" w:rsidRPr="00532342" w:rsidRDefault="00532342" w:rsidP="00532342">
      <w:pPr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106310">
        <w:rPr>
          <w:sz w:val="24"/>
          <w:szCs w:val="24"/>
        </w:rPr>
        <w:t>. К периодам черепно-мозговой травмы не относится: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Острейший;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Отдаленный;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r w:rsidRPr="00106310">
        <w:rPr>
          <w:b/>
          <w:i/>
          <w:sz w:val="24"/>
          <w:szCs w:val="24"/>
        </w:rPr>
        <w:t>с. Поздний;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Острый;</w:t>
      </w:r>
    </w:p>
    <w:p w:rsidR="00532342" w:rsidRPr="00532342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Промежуточный;</w:t>
      </w: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47.</w:t>
      </w:r>
      <w:r w:rsidRPr="00106310">
        <w:rPr>
          <w:sz w:val="24"/>
          <w:szCs w:val="24"/>
        </w:rPr>
        <w:t>.Пациент с диагнозом: ЗЧМТ. Ушиб головного мозга</w:t>
      </w:r>
      <w:proofErr w:type="gramStart"/>
      <w:r w:rsidRPr="00106310">
        <w:rPr>
          <w:sz w:val="24"/>
          <w:szCs w:val="24"/>
        </w:rPr>
        <w:t>.</w:t>
      </w:r>
      <w:proofErr w:type="gramEnd"/>
      <w:r w:rsidRPr="00106310">
        <w:rPr>
          <w:sz w:val="24"/>
          <w:szCs w:val="24"/>
        </w:rPr>
        <w:t xml:space="preserve"> </w:t>
      </w:r>
      <w:proofErr w:type="gramStart"/>
      <w:r w:rsidRPr="00106310">
        <w:rPr>
          <w:sz w:val="24"/>
          <w:szCs w:val="24"/>
        </w:rPr>
        <w:t>н</w:t>
      </w:r>
      <w:proofErr w:type="gramEnd"/>
      <w:r w:rsidRPr="00106310">
        <w:rPr>
          <w:sz w:val="24"/>
          <w:szCs w:val="24"/>
        </w:rPr>
        <w:t xml:space="preserve">а 21-е сутки после травмы с индексом мобильности </w:t>
      </w:r>
      <w:proofErr w:type="spellStart"/>
      <w:r w:rsidRPr="00106310">
        <w:rPr>
          <w:sz w:val="24"/>
          <w:szCs w:val="24"/>
        </w:rPr>
        <w:t>Ривермид</w:t>
      </w:r>
      <w:proofErr w:type="spellEnd"/>
      <w:r w:rsidRPr="00106310">
        <w:rPr>
          <w:sz w:val="24"/>
          <w:szCs w:val="24"/>
        </w:rPr>
        <w:t xml:space="preserve"> 9 подлежит: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Направлению в специализированный неврологический стационар;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 xml:space="preserve">. Выписке на дом; 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</w:rPr>
        <w:t>с</w:t>
      </w:r>
      <w:proofErr w:type="gramEnd"/>
      <w:r w:rsidRPr="00106310">
        <w:rPr>
          <w:sz w:val="24"/>
          <w:szCs w:val="24"/>
        </w:rPr>
        <w:t xml:space="preserve">. </w:t>
      </w:r>
      <w:proofErr w:type="gramStart"/>
      <w:r w:rsidRPr="00106310">
        <w:rPr>
          <w:sz w:val="24"/>
          <w:szCs w:val="24"/>
        </w:rPr>
        <w:t>Переводу</w:t>
      </w:r>
      <w:proofErr w:type="gramEnd"/>
      <w:r w:rsidRPr="00106310">
        <w:rPr>
          <w:sz w:val="24"/>
          <w:szCs w:val="24"/>
        </w:rPr>
        <w:t xml:space="preserve"> в стационарное отделение медицинской реабилитации;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d</w:t>
      </w:r>
      <w:proofErr w:type="gramEnd"/>
      <w:r w:rsidRPr="00106310">
        <w:rPr>
          <w:b/>
          <w:i/>
          <w:sz w:val="24"/>
          <w:szCs w:val="24"/>
        </w:rPr>
        <w:t>. Направлению в амбулаторный реабилитационный центр;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Переводу в отделение сестринского ухода;</w:t>
      </w: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106310">
        <w:rPr>
          <w:sz w:val="24"/>
          <w:szCs w:val="24"/>
        </w:rPr>
        <w:t>. Пациент с диагнозом: ЗЧМТ. Ушиб головного мозга</w:t>
      </w:r>
      <w:proofErr w:type="gramStart"/>
      <w:r w:rsidRPr="00106310">
        <w:rPr>
          <w:sz w:val="24"/>
          <w:szCs w:val="24"/>
        </w:rPr>
        <w:t>.</w:t>
      </w:r>
      <w:proofErr w:type="gramEnd"/>
      <w:r w:rsidRPr="00106310">
        <w:rPr>
          <w:sz w:val="24"/>
          <w:szCs w:val="24"/>
        </w:rPr>
        <w:t xml:space="preserve"> </w:t>
      </w:r>
      <w:proofErr w:type="gramStart"/>
      <w:r w:rsidRPr="00106310">
        <w:rPr>
          <w:sz w:val="24"/>
          <w:szCs w:val="24"/>
        </w:rPr>
        <w:t>н</w:t>
      </w:r>
      <w:proofErr w:type="gramEnd"/>
      <w:r w:rsidRPr="00106310">
        <w:rPr>
          <w:sz w:val="24"/>
          <w:szCs w:val="24"/>
        </w:rPr>
        <w:t xml:space="preserve">а 21-е сутки после травмы с индексом мобильности </w:t>
      </w:r>
      <w:proofErr w:type="spellStart"/>
      <w:r w:rsidRPr="00106310">
        <w:rPr>
          <w:sz w:val="24"/>
          <w:szCs w:val="24"/>
        </w:rPr>
        <w:t>Ривермид</w:t>
      </w:r>
      <w:proofErr w:type="spellEnd"/>
      <w:r w:rsidRPr="00106310">
        <w:rPr>
          <w:sz w:val="24"/>
          <w:szCs w:val="24"/>
        </w:rPr>
        <w:t xml:space="preserve"> 7 подлежит: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Направлению в санаторий;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 xml:space="preserve">. Выписке на дом; 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</w:rPr>
        <w:t>с</w:t>
      </w:r>
      <w:proofErr w:type="gramEnd"/>
      <w:r w:rsidRPr="00106310">
        <w:rPr>
          <w:b/>
          <w:i/>
          <w:sz w:val="24"/>
          <w:szCs w:val="24"/>
        </w:rPr>
        <w:t xml:space="preserve">. </w:t>
      </w:r>
      <w:proofErr w:type="gramStart"/>
      <w:r w:rsidRPr="00106310">
        <w:rPr>
          <w:b/>
          <w:i/>
          <w:sz w:val="24"/>
          <w:szCs w:val="24"/>
        </w:rPr>
        <w:t>Переводу</w:t>
      </w:r>
      <w:proofErr w:type="gramEnd"/>
      <w:r w:rsidRPr="00106310">
        <w:rPr>
          <w:b/>
          <w:i/>
          <w:sz w:val="24"/>
          <w:szCs w:val="24"/>
        </w:rPr>
        <w:t xml:space="preserve"> в стационарное отделение медицинской реабилитации;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Направлению в амбулаторный реабилитационный центр;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Переводу в отделение сестринского ухода;</w:t>
      </w:r>
    </w:p>
    <w:p w:rsidR="00532342" w:rsidRPr="00106310" w:rsidRDefault="00532342" w:rsidP="00532342">
      <w:pPr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106310">
        <w:rPr>
          <w:sz w:val="24"/>
          <w:szCs w:val="24"/>
        </w:rPr>
        <w:t xml:space="preserve">. Пациент с диагнозом: ЗЧМТ. Ушиб головного мозга на 21-е сутки после травмы с индексом мобильности </w:t>
      </w:r>
      <w:proofErr w:type="spellStart"/>
      <w:r w:rsidRPr="00106310">
        <w:rPr>
          <w:sz w:val="24"/>
          <w:szCs w:val="24"/>
        </w:rPr>
        <w:t>Ривермид</w:t>
      </w:r>
      <w:proofErr w:type="spellEnd"/>
      <w:r w:rsidRPr="00106310">
        <w:rPr>
          <w:sz w:val="24"/>
          <w:szCs w:val="24"/>
        </w:rPr>
        <w:t xml:space="preserve"> 9 и показателем по шкале </w:t>
      </w:r>
      <w:r w:rsidRPr="00106310">
        <w:rPr>
          <w:sz w:val="24"/>
          <w:szCs w:val="24"/>
          <w:lang w:val="en-US"/>
        </w:rPr>
        <w:t>MMSE</w:t>
      </w:r>
      <w:r w:rsidRPr="00106310">
        <w:rPr>
          <w:sz w:val="24"/>
          <w:szCs w:val="24"/>
        </w:rPr>
        <w:t xml:space="preserve"> 10 б.: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Подлежит переводу в стационарное отделение медицинской реабилитации;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lastRenderedPageBreak/>
        <w:t>b</w:t>
      </w:r>
      <w:proofErr w:type="gramEnd"/>
      <w:r w:rsidRPr="00106310">
        <w:rPr>
          <w:sz w:val="24"/>
          <w:szCs w:val="24"/>
        </w:rPr>
        <w:t>. Не имеет реабилитационного потенциала;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r w:rsidRPr="00106310">
        <w:rPr>
          <w:b/>
          <w:i/>
          <w:sz w:val="24"/>
          <w:szCs w:val="24"/>
        </w:rPr>
        <w:t>с. Имеет противопоказания к медицинской реабилитации;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Подлежит направлению в санаторий;</w:t>
      </w:r>
    </w:p>
    <w:p w:rsidR="00532342" w:rsidRPr="00532342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Подлежит направлению в амбулаторный медицинский центр;</w:t>
      </w: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106310">
        <w:rPr>
          <w:sz w:val="24"/>
          <w:szCs w:val="24"/>
        </w:rPr>
        <w:t>.Противопоказанием для направления пациента на второй этап медицинской реабилитации после ЗЧМТ будет: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 xml:space="preserve">. </w:t>
      </w:r>
      <w:proofErr w:type="spellStart"/>
      <w:r w:rsidRPr="00106310">
        <w:rPr>
          <w:sz w:val="24"/>
          <w:szCs w:val="24"/>
        </w:rPr>
        <w:t>Клепированная</w:t>
      </w:r>
      <w:proofErr w:type="spellEnd"/>
      <w:r w:rsidRPr="00106310">
        <w:rPr>
          <w:sz w:val="24"/>
          <w:szCs w:val="24"/>
        </w:rPr>
        <w:t xml:space="preserve"> аневризма;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b</w:t>
      </w:r>
      <w:proofErr w:type="gramEnd"/>
      <w:r w:rsidRPr="00106310">
        <w:rPr>
          <w:b/>
          <w:i/>
          <w:sz w:val="24"/>
          <w:szCs w:val="24"/>
        </w:rPr>
        <w:t>. Эпилептические припадки с частотой чаще 3 р. в месяц;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</w:rPr>
        <w:t>с</w:t>
      </w:r>
      <w:proofErr w:type="gramEnd"/>
      <w:r w:rsidRPr="00106310">
        <w:rPr>
          <w:sz w:val="24"/>
          <w:szCs w:val="24"/>
        </w:rPr>
        <w:t xml:space="preserve">. </w:t>
      </w:r>
      <w:proofErr w:type="gramStart"/>
      <w:r w:rsidRPr="00106310">
        <w:rPr>
          <w:sz w:val="24"/>
          <w:szCs w:val="24"/>
        </w:rPr>
        <w:t>Постоянная</w:t>
      </w:r>
      <w:proofErr w:type="gramEnd"/>
      <w:r w:rsidRPr="00106310">
        <w:rPr>
          <w:sz w:val="24"/>
          <w:szCs w:val="24"/>
        </w:rPr>
        <w:t xml:space="preserve"> форма мерцательной аритмии;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Стенокардия напряжения;</w:t>
      </w:r>
    </w:p>
    <w:p w:rsidR="00532342" w:rsidRPr="00532342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Гипертоническая болезнь</w:t>
      </w:r>
      <w:r w:rsidRPr="00532342">
        <w:rPr>
          <w:sz w:val="24"/>
          <w:szCs w:val="24"/>
        </w:rPr>
        <w:t>;</w:t>
      </w:r>
    </w:p>
    <w:p w:rsidR="00532342" w:rsidRPr="00532342" w:rsidRDefault="00532342" w:rsidP="00532342">
      <w:pPr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106310">
        <w:rPr>
          <w:sz w:val="24"/>
          <w:szCs w:val="24"/>
        </w:rPr>
        <w:t>.Рекомендуемый срок направления на второй этап медицинской реабилитации пациента после тяжелой ЧМТ при консервативном варианте лечения: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a</w:t>
      </w:r>
      <w:r w:rsidRPr="00106310">
        <w:rPr>
          <w:b/>
          <w:i/>
          <w:sz w:val="24"/>
          <w:szCs w:val="24"/>
        </w:rPr>
        <w:t>. 21</w:t>
      </w:r>
      <w:proofErr w:type="gramEnd"/>
      <w:r w:rsidRPr="00106310">
        <w:rPr>
          <w:b/>
          <w:i/>
          <w:sz w:val="24"/>
          <w:szCs w:val="24"/>
        </w:rPr>
        <w:t>-25 сутки;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10-е сутки;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>с. 14-е сутки;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спустя 3 месяца;</w:t>
      </w:r>
    </w:p>
    <w:p w:rsidR="00532342" w:rsidRPr="00532342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спустя 2 месяца</w:t>
      </w:r>
      <w:r w:rsidRPr="00532342">
        <w:rPr>
          <w:sz w:val="24"/>
          <w:szCs w:val="24"/>
        </w:rPr>
        <w:t>;</w:t>
      </w: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106310">
        <w:rPr>
          <w:sz w:val="24"/>
          <w:szCs w:val="24"/>
        </w:rPr>
        <w:t>. Рекомендуемый срок направления на второй этап медицинской реабилитации пациента после тяжелой ЧМТ при хирургическом варианте лечения: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r w:rsidRPr="00106310">
        <w:rPr>
          <w:sz w:val="24"/>
          <w:szCs w:val="24"/>
        </w:rPr>
        <w:t>. 21</w:t>
      </w:r>
      <w:proofErr w:type="gramEnd"/>
      <w:r w:rsidRPr="00106310">
        <w:rPr>
          <w:sz w:val="24"/>
          <w:szCs w:val="24"/>
        </w:rPr>
        <w:t>-25 сутки;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10-е сутки;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r w:rsidRPr="00106310">
        <w:rPr>
          <w:b/>
          <w:i/>
          <w:sz w:val="24"/>
          <w:szCs w:val="24"/>
        </w:rPr>
        <w:t>с. 4-5-ая неделя;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спустя 3 месяца;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спустя 2 месяца</w:t>
      </w:r>
      <w:r w:rsidRPr="00532342">
        <w:rPr>
          <w:sz w:val="24"/>
          <w:szCs w:val="24"/>
        </w:rPr>
        <w:t>;</w:t>
      </w:r>
    </w:p>
    <w:p w:rsidR="00532342" w:rsidRPr="00106310" w:rsidRDefault="00532342" w:rsidP="00532342">
      <w:pPr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jc w:val="both"/>
        <w:rPr>
          <w:b/>
          <w:sz w:val="24"/>
          <w:szCs w:val="24"/>
        </w:rPr>
      </w:pPr>
    </w:p>
    <w:p w:rsidR="00532342" w:rsidRPr="00106310" w:rsidRDefault="00532342" w:rsidP="00532342">
      <w:pPr>
        <w:jc w:val="both"/>
        <w:rPr>
          <w:sz w:val="24"/>
          <w:szCs w:val="24"/>
        </w:rPr>
      </w:pPr>
      <w:r w:rsidRPr="0010631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53</w:t>
      </w:r>
      <w:r w:rsidRPr="00106310">
        <w:rPr>
          <w:sz w:val="24"/>
          <w:szCs w:val="24"/>
        </w:rPr>
        <w:t>. Этапы медицинской реабилитации:</w:t>
      </w:r>
    </w:p>
    <w:p w:rsidR="00532342" w:rsidRPr="00532342" w:rsidRDefault="00532342" w:rsidP="00532342">
      <w:pPr>
        <w:ind w:left="993"/>
        <w:contextualSpacing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a</w:t>
      </w:r>
      <w:proofErr w:type="gramEnd"/>
      <w:r w:rsidRPr="00106310">
        <w:rPr>
          <w:b/>
          <w:i/>
          <w:sz w:val="24"/>
          <w:szCs w:val="24"/>
        </w:rPr>
        <w:t>. Первый, второй, третий;</w:t>
      </w:r>
    </w:p>
    <w:p w:rsidR="00532342" w:rsidRPr="00106310" w:rsidRDefault="00532342" w:rsidP="00532342">
      <w:pPr>
        <w:ind w:left="993"/>
        <w:contextualSpacing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Стационарный, санаторно-курортный, амбулаторный;</w:t>
      </w:r>
    </w:p>
    <w:p w:rsidR="00532342" w:rsidRPr="00106310" w:rsidRDefault="00532342" w:rsidP="00532342">
      <w:pPr>
        <w:ind w:left="993"/>
        <w:contextualSpacing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</w:rPr>
        <w:t>с</w:t>
      </w:r>
      <w:proofErr w:type="gramEnd"/>
      <w:r w:rsidRPr="00106310">
        <w:rPr>
          <w:sz w:val="24"/>
          <w:szCs w:val="24"/>
        </w:rPr>
        <w:t>. Стационарный, диспансерный;</w:t>
      </w:r>
    </w:p>
    <w:p w:rsidR="00532342" w:rsidRPr="00106310" w:rsidRDefault="00532342" w:rsidP="00532342">
      <w:pPr>
        <w:ind w:left="993"/>
        <w:contextualSpacing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Ранний, средний, поздний;</w:t>
      </w:r>
    </w:p>
    <w:p w:rsidR="00532342" w:rsidRPr="00106310" w:rsidRDefault="00532342" w:rsidP="00532342">
      <w:pPr>
        <w:ind w:left="993"/>
        <w:contextualSpacing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Острый, реабилитационный, восстановительный</w:t>
      </w:r>
    </w:p>
    <w:p w:rsidR="00532342" w:rsidRPr="00106310" w:rsidRDefault="00532342" w:rsidP="00532342">
      <w:pPr>
        <w:tabs>
          <w:tab w:val="left" w:pos="2295"/>
        </w:tabs>
        <w:ind w:firstLine="709"/>
        <w:contextualSpacing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106310">
        <w:rPr>
          <w:sz w:val="24"/>
          <w:szCs w:val="24"/>
        </w:rPr>
        <w:t>.</w:t>
      </w:r>
      <w:r w:rsidRPr="00106310">
        <w:rPr>
          <w:i/>
          <w:iCs/>
          <w:sz w:val="24"/>
          <w:szCs w:val="24"/>
        </w:rPr>
        <w:t xml:space="preserve"> </w:t>
      </w:r>
      <w:r w:rsidRPr="00106310">
        <w:rPr>
          <w:iCs/>
          <w:sz w:val="24"/>
          <w:szCs w:val="24"/>
        </w:rPr>
        <w:t>Согласно данным воз в медицинской реабилитации в условиях стационара после прохождения курса лечения нуждается: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r w:rsidRPr="00106310">
        <w:rPr>
          <w:sz w:val="24"/>
          <w:szCs w:val="24"/>
        </w:rPr>
        <w:t>. 10</w:t>
      </w:r>
      <w:proofErr w:type="gramEnd"/>
      <w:r w:rsidRPr="00106310">
        <w:rPr>
          <w:sz w:val="24"/>
          <w:szCs w:val="24"/>
        </w:rPr>
        <w:t xml:space="preserve"> % пациентов;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b</w:t>
      </w:r>
      <w:r w:rsidRPr="00106310">
        <w:rPr>
          <w:b/>
          <w:i/>
          <w:sz w:val="24"/>
          <w:szCs w:val="24"/>
        </w:rPr>
        <w:t>. 25</w:t>
      </w:r>
      <w:proofErr w:type="gramEnd"/>
      <w:r w:rsidRPr="00106310">
        <w:rPr>
          <w:b/>
          <w:i/>
          <w:sz w:val="24"/>
          <w:szCs w:val="24"/>
        </w:rPr>
        <w:t>% пациентов;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r w:rsidRPr="00106310">
        <w:rPr>
          <w:sz w:val="24"/>
          <w:szCs w:val="24"/>
        </w:rPr>
        <w:t>с. 30% пациентов;</w:t>
      </w:r>
    </w:p>
    <w:p w:rsidR="00532342" w:rsidRPr="00532342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r w:rsidRPr="00106310">
        <w:rPr>
          <w:sz w:val="24"/>
          <w:szCs w:val="24"/>
        </w:rPr>
        <w:t>. 50</w:t>
      </w:r>
      <w:proofErr w:type="gramEnd"/>
      <w:r w:rsidRPr="00106310">
        <w:rPr>
          <w:sz w:val="24"/>
          <w:szCs w:val="24"/>
        </w:rPr>
        <w:t>% пациентов</w:t>
      </w:r>
      <w:r w:rsidRPr="00532342">
        <w:rPr>
          <w:sz w:val="24"/>
          <w:szCs w:val="24"/>
        </w:rPr>
        <w:t>;</w:t>
      </w:r>
    </w:p>
    <w:p w:rsidR="00532342" w:rsidRPr="00532342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75% пациентов</w:t>
      </w:r>
      <w:r w:rsidRPr="00532342">
        <w:rPr>
          <w:sz w:val="24"/>
          <w:szCs w:val="24"/>
        </w:rPr>
        <w:t>;</w:t>
      </w: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106310">
        <w:rPr>
          <w:sz w:val="24"/>
          <w:szCs w:val="24"/>
        </w:rPr>
        <w:t>. Стационарные отделения медицинской реабилитации относятся к этапу медицинской реабилитации: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Первому;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  <w:lang w:val="en-US"/>
        </w:rPr>
        <w:t>b</w:t>
      </w:r>
      <w:proofErr w:type="gramEnd"/>
      <w:r w:rsidRPr="00106310">
        <w:rPr>
          <w:b/>
          <w:i/>
          <w:sz w:val="24"/>
          <w:szCs w:val="24"/>
        </w:rPr>
        <w:t>. Второму;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</w:rPr>
        <w:lastRenderedPageBreak/>
        <w:t>с</w:t>
      </w:r>
      <w:proofErr w:type="gramEnd"/>
      <w:r w:rsidRPr="00106310">
        <w:rPr>
          <w:sz w:val="24"/>
          <w:szCs w:val="24"/>
        </w:rPr>
        <w:t>. Третьему;</w:t>
      </w:r>
    </w:p>
    <w:p w:rsidR="00532342" w:rsidRPr="00532342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Восстановительному</w:t>
      </w:r>
      <w:r w:rsidRPr="00532342">
        <w:rPr>
          <w:sz w:val="24"/>
          <w:szCs w:val="24"/>
        </w:rPr>
        <w:t>;</w:t>
      </w:r>
    </w:p>
    <w:p w:rsidR="00532342" w:rsidRPr="00532342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Позднему</w:t>
      </w:r>
      <w:r w:rsidRPr="00532342">
        <w:rPr>
          <w:sz w:val="24"/>
          <w:szCs w:val="24"/>
        </w:rPr>
        <w:t>:</w:t>
      </w:r>
    </w:p>
    <w:p w:rsidR="00532342" w:rsidRPr="00532342" w:rsidRDefault="00532342" w:rsidP="00532342">
      <w:pPr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Pr="00106310">
        <w:rPr>
          <w:sz w:val="24"/>
          <w:szCs w:val="24"/>
        </w:rPr>
        <w:t>. Амбулаторные центры медицинской реабилитации относятся к этапу медицинской реабилитации: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Первому;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Второму;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</w:rPr>
        <w:t>с</w:t>
      </w:r>
      <w:proofErr w:type="gramEnd"/>
      <w:r w:rsidRPr="00106310">
        <w:rPr>
          <w:b/>
          <w:i/>
          <w:sz w:val="24"/>
          <w:szCs w:val="24"/>
        </w:rPr>
        <w:t>. Третьему;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Восстановительному</w:t>
      </w:r>
      <w:r w:rsidRPr="00532342">
        <w:rPr>
          <w:sz w:val="24"/>
          <w:szCs w:val="24"/>
        </w:rPr>
        <w:t>;</w:t>
      </w:r>
    </w:p>
    <w:p w:rsidR="00532342" w:rsidRPr="00532342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Позднему</w:t>
      </w:r>
      <w:r w:rsidRPr="00532342">
        <w:rPr>
          <w:sz w:val="24"/>
          <w:szCs w:val="24"/>
        </w:rPr>
        <w:t>:</w:t>
      </w: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Pr="00106310">
        <w:rPr>
          <w:sz w:val="24"/>
          <w:szCs w:val="24"/>
        </w:rPr>
        <w:t>. Реабилитационные отделения санаторно-курортных учреждений относятся к этапу медицинской реабилитации: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Первому;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Второму;</w:t>
      </w:r>
    </w:p>
    <w:p w:rsidR="00532342" w:rsidRPr="00106310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gramStart"/>
      <w:r w:rsidRPr="00106310">
        <w:rPr>
          <w:b/>
          <w:i/>
          <w:sz w:val="24"/>
          <w:szCs w:val="24"/>
        </w:rPr>
        <w:t>с</w:t>
      </w:r>
      <w:proofErr w:type="gramEnd"/>
      <w:r w:rsidRPr="00106310">
        <w:rPr>
          <w:b/>
          <w:i/>
          <w:sz w:val="24"/>
          <w:szCs w:val="24"/>
        </w:rPr>
        <w:t>. Третьему;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Санаторно-курортному;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spellStart"/>
      <w:r w:rsidRPr="00106310">
        <w:rPr>
          <w:sz w:val="24"/>
          <w:szCs w:val="24"/>
        </w:rPr>
        <w:t>e</w:t>
      </w:r>
      <w:proofErr w:type="spellEnd"/>
      <w:r w:rsidRPr="00106310">
        <w:rPr>
          <w:sz w:val="24"/>
          <w:szCs w:val="24"/>
        </w:rPr>
        <w:t>. Восстановительному;</w:t>
      </w:r>
    </w:p>
    <w:p w:rsidR="00532342" w:rsidRPr="00106310" w:rsidRDefault="00532342" w:rsidP="00532342">
      <w:pPr>
        <w:tabs>
          <w:tab w:val="left" w:pos="2295"/>
        </w:tabs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</w:p>
    <w:p w:rsidR="00532342" w:rsidRPr="00106310" w:rsidRDefault="00532342" w:rsidP="00532342">
      <w:pPr>
        <w:pStyle w:val="afb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Pr="00106310">
        <w:rPr>
          <w:sz w:val="24"/>
          <w:szCs w:val="24"/>
        </w:rPr>
        <w:t>.Учреждения сестринского ухода относятся к этапу медицинской реабилитации: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a</w:t>
      </w:r>
      <w:proofErr w:type="gramEnd"/>
      <w:r w:rsidRPr="00106310">
        <w:rPr>
          <w:sz w:val="24"/>
          <w:szCs w:val="24"/>
        </w:rPr>
        <w:t>. Первому;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b</w:t>
      </w:r>
      <w:proofErr w:type="gramEnd"/>
      <w:r w:rsidRPr="00106310">
        <w:rPr>
          <w:sz w:val="24"/>
          <w:szCs w:val="24"/>
        </w:rPr>
        <w:t>. Второму;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</w:rPr>
        <w:t>с</w:t>
      </w:r>
      <w:proofErr w:type="gramEnd"/>
      <w:r w:rsidRPr="00106310">
        <w:rPr>
          <w:sz w:val="24"/>
          <w:szCs w:val="24"/>
        </w:rPr>
        <w:t>. Третьему;</w:t>
      </w:r>
    </w:p>
    <w:p w:rsidR="00532342" w:rsidRPr="00106310" w:rsidRDefault="00532342" w:rsidP="00532342">
      <w:pPr>
        <w:ind w:left="1069"/>
        <w:jc w:val="both"/>
        <w:rPr>
          <w:sz w:val="24"/>
          <w:szCs w:val="24"/>
        </w:rPr>
      </w:pPr>
      <w:proofErr w:type="gramStart"/>
      <w:r w:rsidRPr="00106310">
        <w:rPr>
          <w:sz w:val="24"/>
          <w:szCs w:val="24"/>
          <w:lang w:val="en-US"/>
        </w:rPr>
        <w:t>d</w:t>
      </w:r>
      <w:proofErr w:type="gramEnd"/>
      <w:r w:rsidRPr="00106310">
        <w:rPr>
          <w:sz w:val="24"/>
          <w:szCs w:val="24"/>
        </w:rPr>
        <w:t>. Амбулаторному;</w:t>
      </w:r>
    </w:p>
    <w:p w:rsidR="00532342" w:rsidRDefault="00532342" w:rsidP="00532342">
      <w:pPr>
        <w:ind w:left="1069"/>
        <w:jc w:val="both"/>
        <w:rPr>
          <w:b/>
          <w:i/>
          <w:sz w:val="24"/>
          <w:szCs w:val="24"/>
        </w:rPr>
      </w:pPr>
      <w:proofErr w:type="spellStart"/>
      <w:r w:rsidRPr="00106310">
        <w:rPr>
          <w:b/>
          <w:i/>
          <w:sz w:val="24"/>
          <w:szCs w:val="24"/>
        </w:rPr>
        <w:t>e</w:t>
      </w:r>
      <w:proofErr w:type="spellEnd"/>
      <w:r w:rsidRPr="00106310">
        <w:rPr>
          <w:b/>
          <w:i/>
          <w:sz w:val="24"/>
          <w:szCs w:val="24"/>
        </w:rPr>
        <w:t>. Не относятся к учреждениям системы медицинской реабилитации;</w:t>
      </w:r>
    </w:p>
    <w:p w:rsidR="00584460" w:rsidRDefault="00584460" w:rsidP="00532342">
      <w:pPr>
        <w:ind w:left="1069"/>
        <w:jc w:val="both"/>
        <w:rPr>
          <w:b/>
          <w:i/>
          <w:sz w:val="24"/>
          <w:szCs w:val="24"/>
        </w:rPr>
      </w:pPr>
    </w:p>
    <w:p w:rsidR="00584460" w:rsidRPr="009F2155" w:rsidRDefault="00584460" w:rsidP="00522367">
      <w:pPr>
        <w:pStyle w:val="afb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ind w:firstLine="54"/>
        <w:rPr>
          <w:sz w:val="24"/>
          <w:szCs w:val="24"/>
        </w:rPr>
      </w:pPr>
      <w:r w:rsidRPr="009F2155">
        <w:rPr>
          <w:sz w:val="24"/>
          <w:szCs w:val="24"/>
        </w:rPr>
        <w:t>Отрицательный аспект лечения положением на “здоровом” боку</w:t>
      </w:r>
    </w:p>
    <w:p w:rsidR="00584460" w:rsidRPr="009F2155" w:rsidRDefault="00584460" w:rsidP="00522367">
      <w:pPr>
        <w:pStyle w:val="afb"/>
        <w:numPr>
          <w:ilvl w:val="1"/>
          <w:numId w:val="13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Плохая респираторная функция</w:t>
      </w:r>
      <w:r w:rsidR="009F2155" w:rsidRPr="009F2155">
        <w:rPr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1"/>
          <w:numId w:val="13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Высокий риск развития пролежней</w:t>
      </w:r>
      <w:r w:rsidR="009F2155" w:rsidRPr="009F2155">
        <w:rPr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1"/>
          <w:numId w:val="13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Высокий риск аспирации</w:t>
      </w:r>
      <w:r w:rsidR="009F2155" w:rsidRPr="009F2155">
        <w:rPr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1"/>
          <w:numId w:val="13"/>
        </w:numPr>
        <w:ind w:left="1080" w:firstLine="54"/>
        <w:rPr>
          <w:b/>
          <w:i/>
          <w:sz w:val="24"/>
          <w:szCs w:val="24"/>
        </w:rPr>
      </w:pPr>
      <w:r w:rsidRPr="009F2155">
        <w:rPr>
          <w:b/>
          <w:i/>
          <w:sz w:val="24"/>
          <w:szCs w:val="24"/>
        </w:rPr>
        <w:t xml:space="preserve">Пациент «придавлен» своей </w:t>
      </w:r>
      <w:proofErr w:type="spellStart"/>
      <w:r w:rsidRPr="009F2155">
        <w:rPr>
          <w:b/>
          <w:i/>
          <w:sz w:val="24"/>
          <w:szCs w:val="24"/>
        </w:rPr>
        <w:t>паретичной</w:t>
      </w:r>
      <w:proofErr w:type="spellEnd"/>
      <w:r w:rsidRPr="009F2155">
        <w:rPr>
          <w:b/>
          <w:i/>
          <w:sz w:val="24"/>
          <w:szCs w:val="24"/>
        </w:rPr>
        <w:t xml:space="preserve"> стороной</w:t>
      </w:r>
      <w:r w:rsidR="009F2155" w:rsidRPr="009F2155">
        <w:rPr>
          <w:b/>
          <w:i/>
          <w:sz w:val="24"/>
          <w:szCs w:val="24"/>
        </w:rPr>
        <w:t>;</w:t>
      </w:r>
    </w:p>
    <w:p w:rsidR="00584460" w:rsidRPr="009F2155" w:rsidRDefault="00584460" w:rsidP="00522367">
      <w:pPr>
        <w:pStyle w:val="afb"/>
        <w:numPr>
          <w:ilvl w:val="1"/>
          <w:numId w:val="13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Высокий риск тромбоэмболии из вен нижних конечностей</w:t>
      </w:r>
      <w:r w:rsidR="009F2155" w:rsidRPr="009F2155">
        <w:rPr>
          <w:sz w:val="24"/>
          <w:szCs w:val="24"/>
        </w:rPr>
        <w:t>;</w:t>
      </w:r>
    </w:p>
    <w:p w:rsidR="00584460" w:rsidRPr="009F2155" w:rsidRDefault="00584460" w:rsidP="009F2155">
      <w:pPr>
        <w:pStyle w:val="afb"/>
        <w:ind w:left="1080" w:firstLine="54"/>
        <w:rPr>
          <w:sz w:val="24"/>
          <w:szCs w:val="24"/>
        </w:rPr>
      </w:pPr>
    </w:p>
    <w:p w:rsidR="00584460" w:rsidRPr="009F2155" w:rsidRDefault="009F2155" w:rsidP="009F2155">
      <w:pPr>
        <w:ind w:left="1080" w:firstLine="54"/>
        <w:rPr>
          <w:sz w:val="24"/>
          <w:szCs w:val="24"/>
        </w:rPr>
      </w:pPr>
      <w:r w:rsidRPr="009F2155">
        <w:rPr>
          <w:sz w:val="24"/>
          <w:szCs w:val="24"/>
          <w:lang w:val="en-US"/>
        </w:rPr>
        <w:t>60</w:t>
      </w:r>
      <w:r w:rsidRPr="009F2155">
        <w:rPr>
          <w:sz w:val="24"/>
          <w:szCs w:val="24"/>
        </w:rPr>
        <w:t>.</w:t>
      </w:r>
      <w:r w:rsidR="00584460" w:rsidRPr="009F2155">
        <w:rPr>
          <w:sz w:val="24"/>
          <w:szCs w:val="24"/>
        </w:rPr>
        <w:t xml:space="preserve"> Абсолютное противопоказание к </w:t>
      </w:r>
      <w:proofErr w:type="spellStart"/>
      <w:r w:rsidR="00584460" w:rsidRPr="009F2155">
        <w:rPr>
          <w:sz w:val="24"/>
          <w:szCs w:val="24"/>
        </w:rPr>
        <w:t>вертикализации</w:t>
      </w:r>
      <w:proofErr w:type="spellEnd"/>
    </w:p>
    <w:p w:rsidR="00584460" w:rsidRPr="009F2155" w:rsidRDefault="00584460" w:rsidP="00522367">
      <w:pPr>
        <w:pStyle w:val="afb"/>
        <w:numPr>
          <w:ilvl w:val="0"/>
          <w:numId w:val="15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Проведение искусственной вентиляции легких</w:t>
      </w:r>
      <w:r w:rsidR="009F2155">
        <w:rPr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15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Дислокационный синдром</w:t>
      </w:r>
      <w:r w:rsidR="009F2155">
        <w:rPr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15"/>
        </w:numPr>
        <w:ind w:left="1080" w:firstLine="54"/>
        <w:rPr>
          <w:b/>
          <w:i/>
          <w:sz w:val="24"/>
          <w:szCs w:val="24"/>
        </w:rPr>
      </w:pPr>
      <w:r w:rsidRPr="009F2155">
        <w:rPr>
          <w:b/>
          <w:i/>
          <w:sz w:val="24"/>
          <w:szCs w:val="24"/>
        </w:rPr>
        <w:t>Нарушение уровня сознания, сопровождающееся двигательным возбуждением</w:t>
      </w:r>
      <w:r w:rsidR="009F2155" w:rsidRPr="009F2155">
        <w:rPr>
          <w:b/>
          <w:i/>
          <w:sz w:val="24"/>
          <w:szCs w:val="24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15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Субарахноидальное кровоизлияние</w:t>
      </w:r>
      <w:r w:rsidR="009F2155">
        <w:rPr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15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Кома</w:t>
      </w:r>
      <w:r w:rsidR="009F2155">
        <w:rPr>
          <w:sz w:val="24"/>
          <w:szCs w:val="24"/>
          <w:lang w:val="en-US"/>
        </w:rPr>
        <w:t>;</w:t>
      </w:r>
    </w:p>
    <w:p w:rsidR="009F2155" w:rsidRPr="009F2155" w:rsidRDefault="009F2155" w:rsidP="009F2155">
      <w:pPr>
        <w:pStyle w:val="afb"/>
        <w:ind w:left="1080" w:firstLine="54"/>
        <w:rPr>
          <w:sz w:val="24"/>
          <w:szCs w:val="24"/>
        </w:rPr>
      </w:pPr>
    </w:p>
    <w:p w:rsidR="00584460" w:rsidRPr="009F2155" w:rsidRDefault="009F2155" w:rsidP="009F2155">
      <w:p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 xml:space="preserve">61. </w:t>
      </w:r>
      <w:r w:rsidR="00584460" w:rsidRPr="009F2155">
        <w:rPr>
          <w:sz w:val="24"/>
          <w:szCs w:val="24"/>
        </w:rPr>
        <w:t xml:space="preserve"> К осложнениям гиподинамии не относится</w:t>
      </w:r>
    </w:p>
    <w:p w:rsidR="00584460" w:rsidRPr="009F2155" w:rsidRDefault="00584460" w:rsidP="00522367">
      <w:pPr>
        <w:pStyle w:val="afb"/>
        <w:numPr>
          <w:ilvl w:val="0"/>
          <w:numId w:val="16"/>
        </w:numPr>
        <w:ind w:left="1080" w:firstLine="54"/>
        <w:rPr>
          <w:b/>
          <w:i/>
          <w:sz w:val="24"/>
          <w:szCs w:val="24"/>
        </w:rPr>
      </w:pPr>
      <w:r w:rsidRPr="009F2155">
        <w:rPr>
          <w:b/>
          <w:i/>
          <w:sz w:val="24"/>
          <w:szCs w:val="24"/>
        </w:rPr>
        <w:t>Острый коронарный синдром</w:t>
      </w:r>
      <w:r w:rsidR="009F2155">
        <w:rPr>
          <w:b/>
          <w:i/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16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Пролежни</w:t>
      </w:r>
      <w:r w:rsidR="009F2155">
        <w:rPr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16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Формирование контрактуры</w:t>
      </w:r>
      <w:r w:rsidR="009F2155">
        <w:rPr>
          <w:sz w:val="24"/>
          <w:szCs w:val="24"/>
          <w:lang w:val="en-US"/>
        </w:rPr>
        <w:t>;</w:t>
      </w:r>
      <w:r w:rsidRPr="009F2155">
        <w:rPr>
          <w:sz w:val="24"/>
          <w:szCs w:val="24"/>
        </w:rPr>
        <w:t xml:space="preserve"> </w:t>
      </w:r>
    </w:p>
    <w:p w:rsidR="00584460" w:rsidRPr="009F2155" w:rsidRDefault="00584460" w:rsidP="00522367">
      <w:pPr>
        <w:pStyle w:val="afb"/>
        <w:numPr>
          <w:ilvl w:val="0"/>
          <w:numId w:val="16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Тромбоэмболия из вен нижних конечностей</w:t>
      </w:r>
      <w:r w:rsidR="009F2155" w:rsidRPr="009F2155">
        <w:rPr>
          <w:sz w:val="24"/>
          <w:szCs w:val="24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16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Застойная пневмония</w:t>
      </w:r>
      <w:r w:rsidR="009F2155">
        <w:rPr>
          <w:sz w:val="24"/>
          <w:szCs w:val="24"/>
          <w:lang w:val="en-US"/>
        </w:rPr>
        <w:t>;</w:t>
      </w:r>
    </w:p>
    <w:p w:rsidR="009F2155" w:rsidRPr="009F2155" w:rsidRDefault="009F2155" w:rsidP="009F2155">
      <w:pPr>
        <w:pStyle w:val="afb"/>
        <w:ind w:left="1080" w:firstLine="54"/>
        <w:rPr>
          <w:sz w:val="24"/>
          <w:szCs w:val="24"/>
        </w:rPr>
      </w:pPr>
    </w:p>
    <w:p w:rsidR="00584460" w:rsidRPr="009F2155" w:rsidRDefault="009F2155" w:rsidP="009F2155">
      <w:p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62.</w:t>
      </w:r>
      <w:r w:rsidR="00584460" w:rsidRPr="009F2155">
        <w:rPr>
          <w:sz w:val="24"/>
          <w:szCs w:val="24"/>
        </w:rPr>
        <w:t xml:space="preserve"> Оценку </w:t>
      </w:r>
      <w:proofErr w:type="spellStart"/>
      <w:r w:rsidR="00584460" w:rsidRPr="009F2155">
        <w:rPr>
          <w:sz w:val="24"/>
          <w:szCs w:val="24"/>
        </w:rPr>
        <w:t>спастичности</w:t>
      </w:r>
      <w:proofErr w:type="spellEnd"/>
      <w:r w:rsidR="00584460" w:rsidRPr="009F2155">
        <w:rPr>
          <w:sz w:val="24"/>
          <w:szCs w:val="24"/>
        </w:rPr>
        <w:t xml:space="preserve"> проводят по шкале</w:t>
      </w:r>
    </w:p>
    <w:p w:rsidR="00584460" w:rsidRPr="009F2155" w:rsidRDefault="00584460" w:rsidP="00522367">
      <w:pPr>
        <w:pStyle w:val="afb"/>
        <w:numPr>
          <w:ilvl w:val="0"/>
          <w:numId w:val="17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lastRenderedPageBreak/>
        <w:t>Бека</w:t>
      </w:r>
      <w:r w:rsidR="009F2155">
        <w:rPr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17"/>
        </w:numPr>
        <w:ind w:left="1080" w:firstLine="54"/>
        <w:rPr>
          <w:b/>
          <w:i/>
          <w:sz w:val="24"/>
          <w:szCs w:val="24"/>
        </w:rPr>
      </w:pPr>
      <w:proofErr w:type="spellStart"/>
      <w:r w:rsidRPr="009F2155">
        <w:rPr>
          <w:b/>
          <w:i/>
          <w:sz w:val="24"/>
          <w:szCs w:val="24"/>
        </w:rPr>
        <w:t>Эшворта</w:t>
      </w:r>
      <w:proofErr w:type="spellEnd"/>
      <w:r w:rsidR="009F2155">
        <w:rPr>
          <w:b/>
          <w:i/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17"/>
        </w:numPr>
        <w:ind w:left="1080" w:firstLine="54"/>
        <w:rPr>
          <w:sz w:val="24"/>
          <w:szCs w:val="24"/>
        </w:rPr>
      </w:pPr>
      <w:proofErr w:type="spellStart"/>
      <w:r w:rsidRPr="009F2155">
        <w:rPr>
          <w:sz w:val="24"/>
          <w:szCs w:val="24"/>
        </w:rPr>
        <w:t>Ловетта</w:t>
      </w:r>
      <w:proofErr w:type="spellEnd"/>
      <w:r w:rsidR="009F2155">
        <w:rPr>
          <w:sz w:val="24"/>
          <w:szCs w:val="24"/>
          <w:lang w:val="en-US"/>
        </w:rPr>
        <w:t>;</w:t>
      </w:r>
      <w:r w:rsidRPr="009F2155">
        <w:rPr>
          <w:sz w:val="24"/>
          <w:szCs w:val="24"/>
        </w:rPr>
        <w:t xml:space="preserve"> </w:t>
      </w:r>
    </w:p>
    <w:p w:rsidR="009F2155" w:rsidRPr="009F2155" w:rsidRDefault="00584460" w:rsidP="00522367">
      <w:pPr>
        <w:pStyle w:val="afb"/>
        <w:numPr>
          <w:ilvl w:val="0"/>
          <w:numId w:val="17"/>
        </w:numPr>
        <w:ind w:left="1080" w:firstLine="54"/>
        <w:rPr>
          <w:sz w:val="24"/>
          <w:szCs w:val="24"/>
        </w:rPr>
      </w:pPr>
      <w:proofErr w:type="spellStart"/>
      <w:r w:rsidRPr="009F2155">
        <w:rPr>
          <w:sz w:val="24"/>
          <w:szCs w:val="24"/>
        </w:rPr>
        <w:t>Ренкина</w:t>
      </w:r>
      <w:proofErr w:type="spellEnd"/>
      <w:r w:rsidR="009F2155">
        <w:rPr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17"/>
        </w:numPr>
        <w:ind w:left="1080" w:firstLine="54"/>
        <w:rPr>
          <w:sz w:val="24"/>
          <w:szCs w:val="24"/>
        </w:rPr>
      </w:pPr>
      <w:proofErr w:type="spellStart"/>
      <w:r w:rsidRPr="009F2155">
        <w:rPr>
          <w:sz w:val="24"/>
          <w:szCs w:val="24"/>
        </w:rPr>
        <w:t>Ривермид</w:t>
      </w:r>
      <w:proofErr w:type="spellEnd"/>
      <w:r w:rsidR="009F2155">
        <w:rPr>
          <w:sz w:val="24"/>
          <w:szCs w:val="24"/>
          <w:lang w:val="en-US"/>
        </w:rPr>
        <w:t>;</w:t>
      </w:r>
    </w:p>
    <w:p w:rsidR="009F2155" w:rsidRPr="009F2155" w:rsidRDefault="009F2155" w:rsidP="009F2155">
      <w:pPr>
        <w:pStyle w:val="afb"/>
        <w:ind w:left="1080" w:firstLine="54"/>
        <w:rPr>
          <w:sz w:val="24"/>
          <w:szCs w:val="24"/>
        </w:rPr>
      </w:pPr>
    </w:p>
    <w:p w:rsidR="00584460" w:rsidRPr="009F2155" w:rsidRDefault="009F2155" w:rsidP="009F2155">
      <w:p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63.</w:t>
      </w:r>
      <w:r w:rsidR="00584460" w:rsidRPr="009F2155">
        <w:rPr>
          <w:sz w:val="24"/>
          <w:szCs w:val="24"/>
        </w:rPr>
        <w:t xml:space="preserve"> Относительное противопоказание к </w:t>
      </w:r>
      <w:proofErr w:type="spellStart"/>
      <w:r w:rsidR="00584460" w:rsidRPr="009F2155">
        <w:rPr>
          <w:sz w:val="24"/>
          <w:szCs w:val="24"/>
        </w:rPr>
        <w:t>вертикализации</w:t>
      </w:r>
      <w:proofErr w:type="spellEnd"/>
    </w:p>
    <w:p w:rsidR="00584460" w:rsidRPr="009F2155" w:rsidRDefault="00584460" w:rsidP="00522367">
      <w:pPr>
        <w:pStyle w:val="afb"/>
        <w:numPr>
          <w:ilvl w:val="0"/>
          <w:numId w:val="18"/>
        </w:numPr>
        <w:ind w:left="1080" w:firstLine="54"/>
        <w:jc w:val="both"/>
        <w:rPr>
          <w:sz w:val="24"/>
          <w:szCs w:val="24"/>
        </w:rPr>
      </w:pPr>
      <w:r w:rsidRPr="009F2155">
        <w:rPr>
          <w:sz w:val="24"/>
          <w:szCs w:val="24"/>
        </w:rPr>
        <w:t xml:space="preserve">Тромбоэмболия легочной артерии, нарастающий тромбоз или наличие </w:t>
      </w:r>
      <w:proofErr w:type="spellStart"/>
      <w:r w:rsidRPr="009F2155">
        <w:rPr>
          <w:sz w:val="24"/>
          <w:szCs w:val="24"/>
        </w:rPr>
        <w:t>флотирующего</w:t>
      </w:r>
      <w:proofErr w:type="spellEnd"/>
      <w:r w:rsidRPr="009F2155">
        <w:rPr>
          <w:sz w:val="24"/>
          <w:szCs w:val="24"/>
        </w:rPr>
        <w:t xml:space="preserve"> тромба</w:t>
      </w:r>
      <w:r w:rsidR="009F2155" w:rsidRPr="009F2155">
        <w:rPr>
          <w:sz w:val="24"/>
          <w:szCs w:val="24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18"/>
        </w:numPr>
        <w:ind w:left="1080" w:firstLine="54"/>
        <w:jc w:val="both"/>
        <w:rPr>
          <w:sz w:val="24"/>
          <w:szCs w:val="24"/>
        </w:rPr>
      </w:pPr>
      <w:r w:rsidRPr="009F2155">
        <w:rPr>
          <w:sz w:val="24"/>
          <w:szCs w:val="24"/>
        </w:rPr>
        <w:t xml:space="preserve">Проведение </w:t>
      </w:r>
      <w:proofErr w:type="spellStart"/>
      <w:r w:rsidRPr="009F2155">
        <w:rPr>
          <w:sz w:val="24"/>
          <w:szCs w:val="24"/>
        </w:rPr>
        <w:t>инотропной</w:t>
      </w:r>
      <w:proofErr w:type="spellEnd"/>
      <w:r w:rsidRPr="009F2155">
        <w:rPr>
          <w:sz w:val="24"/>
          <w:szCs w:val="24"/>
        </w:rPr>
        <w:t xml:space="preserve"> поддержки</w:t>
      </w:r>
      <w:r w:rsidR="009F2155">
        <w:rPr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18"/>
        </w:numPr>
        <w:ind w:left="1080" w:firstLine="54"/>
        <w:jc w:val="both"/>
        <w:rPr>
          <w:b/>
          <w:i/>
          <w:sz w:val="24"/>
          <w:szCs w:val="24"/>
        </w:rPr>
      </w:pPr>
      <w:r w:rsidRPr="009F2155">
        <w:rPr>
          <w:b/>
          <w:i/>
          <w:sz w:val="24"/>
          <w:szCs w:val="24"/>
        </w:rPr>
        <w:t>Субарахноидальное кровоизлияние</w:t>
      </w:r>
      <w:r w:rsidR="009F2155">
        <w:rPr>
          <w:b/>
          <w:i/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18"/>
        </w:numPr>
        <w:ind w:left="1080" w:firstLine="54"/>
        <w:jc w:val="both"/>
        <w:rPr>
          <w:sz w:val="24"/>
          <w:szCs w:val="24"/>
        </w:rPr>
      </w:pPr>
      <w:r w:rsidRPr="009F2155">
        <w:rPr>
          <w:sz w:val="24"/>
          <w:szCs w:val="24"/>
        </w:rPr>
        <w:t>Нестабильность неврологического статуса (</w:t>
      </w:r>
      <w:proofErr w:type="spellStart"/>
      <w:r w:rsidRPr="009F2155">
        <w:rPr>
          <w:sz w:val="24"/>
          <w:szCs w:val="24"/>
        </w:rPr>
        <w:t>прогредиентное</w:t>
      </w:r>
      <w:proofErr w:type="spellEnd"/>
      <w:r w:rsidRPr="009F2155">
        <w:rPr>
          <w:sz w:val="24"/>
          <w:szCs w:val="24"/>
        </w:rPr>
        <w:t xml:space="preserve"> течение инсульта)</w:t>
      </w:r>
      <w:r w:rsidR="009F2155" w:rsidRPr="009F2155">
        <w:rPr>
          <w:sz w:val="24"/>
          <w:szCs w:val="24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18"/>
        </w:numPr>
        <w:ind w:left="1080" w:firstLine="54"/>
        <w:jc w:val="both"/>
        <w:rPr>
          <w:sz w:val="24"/>
          <w:szCs w:val="24"/>
        </w:rPr>
      </w:pPr>
      <w:r w:rsidRPr="009F2155">
        <w:rPr>
          <w:sz w:val="24"/>
          <w:szCs w:val="24"/>
        </w:rPr>
        <w:t>Нарушение уровня сознания, сопровождающееся двигательным возбуждением</w:t>
      </w:r>
      <w:r w:rsidR="009F2155" w:rsidRPr="009F2155">
        <w:rPr>
          <w:sz w:val="24"/>
          <w:szCs w:val="24"/>
        </w:rPr>
        <w:t>;</w:t>
      </w:r>
    </w:p>
    <w:p w:rsidR="009F2155" w:rsidRPr="009F2155" w:rsidRDefault="009F2155" w:rsidP="009F2155">
      <w:pPr>
        <w:pStyle w:val="afb"/>
        <w:ind w:left="1080" w:firstLine="54"/>
        <w:jc w:val="both"/>
        <w:rPr>
          <w:sz w:val="24"/>
          <w:szCs w:val="24"/>
        </w:rPr>
      </w:pPr>
    </w:p>
    <w:p w:rsidR="00584460" w:rsidRPr="009F2155" w:rsidRDefault="009F2155" w:rsidP="009F2155">
      <w:p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64.</w:t>
      </w:r>
      <w:r w:rsidR="00584460" w:rsidRPr="009F2155">
        <w:rPr>
          <w:sz w:val="24"/>
          <w:szCs w:val="24"/>
        </w:rPr>
        <w:t xml:space="preserve"> При </w:t>
      </w:r>
      <w:proofErr w:type="spellStart"/>
      <w:r w:rsidR="00584460" w:rsidRPr="009F2155">
        <w:rPr>
          <w:sz w:val="24"/>
          <w:szCs w:val="24"/>
        </w:rPr>
        <w:t>прогредиентном</w:t>
      </w:r>
      <w:proofErr w:type="spellEnd"/>
      <w:r w:rsidR="00584460" w:rsidRPr="009F2155">
        <w:rPr>
          <w:sz w:val="24"/>
          <w:szCs w:val="24"/>
        </w:rPr>
        <w:t xml:space="preserve"> течение инсульта (инсульт в ходу)</w:t>
      </w:r>
    </w:p>
    <w:p w:rsidR="00584460" w:rsidRPr="009F2155" w:rsidRDefault="00584460" w:rsidP="00522367">
      <w:pPr>
        <w:pStyle w:val="afb"/>
        <w:numPr>
          <w:ilvl w:val="0"/>
          <w:numId w:val="19"/>
        </w:numPr>
        <w:ind w:left="1080" w:firstLine="54"/>
        <w:rPr>
          <w:sz w:val="24"/>
          <w:szCs w:val="24"/>
        </w:rPr>
      </w:pPr>
      <w:proofErr w:type="spellStart"/>
      <w:r w:rsidRPr="009F2155">
        <w:rPr>
          <w:sz w:val="24"/>
          <w:szCs w:val="24"/>
        </w:rPr>
        <w:t>Вертикализация</w:t>
      </w:r>
      <w:proofErr w:type="spellEnd"/>
      <w:r w:rsidRPr="009F2155">
        <w:rPr>
          <w:sz w:val="24"/>
          <w:szCs w:val="24"/>
        </w:rPr>
        <w:t xml:space="preserve"> проводится согласно стандартному протоколу</w:t>
      </w:r>
      <w:r w:rsidR="009F2155" w:rsidRPr="009F2155">
        <w:rPr>
          <w:sz w:val="24"/>
          <w:szCs w:val="24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19"/>
        </w:numPr>
        <w:ind w:left="1080" w:firstLine="54"/>
        <w:rPr>
          <w:sz w:val="24"/>
          <w:szCs w:val="24"/>
        </w:rPr>
      </w:pPr>
      <w:proofErr w:type="spellStart"/>
      <w:r w:rsidRPr="009F2155">
        <w:rPr>
          <w:sz w:val="24"/>
          <w:szCs w:val="24"/>
        </w:rPr>
        <w:t>Вертикализация</w:t>
      </w:r>
      <w:proofErr w:type="spellEnd"/>
      <w:r w:rsidRPr="009F2155">
        <w:rPr>
          <w:sz w:val="24"/>
          <w:szCs w:val="24"/>
        </w:rPr>
        <w:t xml:space="preserve"> проводится под ультразвуковым контролем церебральн</w:t>
      </w:r>
      <w:r w:rsidR="009F2155">
        <w:rPr>
          <w:sz w:val="24"/>
          <w:szCs w:val="24"/>
        </w:rPr>
        <w:t>ой гемодинамики</w:t>
      </w:r>
      <w:r w:rsidR="009F2155" w:rsidRPr="009F2155">
        <w:rPr>
          <w:sz w:val="24"/>
          <w:szCs w:val="24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19"/>
        </w:numPr>
        <w:ind w:left="1080" w:firstLine="54"/>
        <w:rPr>
          <w:b/>
          <w:i/>
          <w:sz w:val="24"/>
          <w:szCs w:val="24"/>
        </w:rPr>
      </w:pPr>
      <w:proofErr w:type="spellStart"/>
      <w:r w:rsidRPr="009F2155">
        <w:rPr>
          <w:b/>
          <w:i/>
          <w:sz w:val="24"/>
          <w:szCs w:val="24"/>
        </w:rPr>
        <w:t>Вертикализация</w:t>
      </w:r>
      <w:proofErr w:type="spellEnd"/>
      <w:r w:rsidRPr="009F2155">
        <w:rPr>
          <w:b/>
          <w:i/>
          <w:sz w:val="24"/>
          <w:szCs w:val="24"/>
        </w:rPr>
        <w:t xml:space="preserve"> не проводится</w:t>
      </w:r>
      <w:r w:rsidR="009F2155">
        <w:rPr>
          <w:b/>
          <w:i/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19"/>
        </w:numPr>
        <w:ind w:left="1080" w:firstLine="54"/>
        <w:rPr>
          <w:sz w:val="24"/>
          <w:szCs w:val="24"/>
        </w:rPr>
      </w:pPr>
      <w:proofErr w:type="spellStart"/>
      <w:r w:rsidRPr="009F2155">
        <w:rPr>
          <w:sz w:val="24"/>
          <w:szCs w:val="24"/>
        </w:rPr>
        <w:t>Вертикализация</w:t>
      </w:r>
      <w:proofErr w:type="spellEnd"/>
      <w:r w:rsidRPr="009F2155">
        <w:rPr>
          <w:sz w:val="24"/>
          <w:szCs w:val="24"/>
        </w:rPr>
        <w:t xml:space="preserve"> проводится на угол не более 40 градусов</w:t>
      </w:r>
      <w:r w:rsidR="009F2155" w:rsidRPr="009F2155">
        <w:rPr>
          <w:sz w:val="24"/>
          <w:szCs w:val="24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19"/>
        </w:numPr>
        <w:ind w:left="1080" w:firstLine="54"/>
        <w:rPr>
          <w:sz w:val="24"/>
          <w:szCs w:val="24"/>
        </w:rPr>
      </w:pPr>
      <w:proofErr w:type="spellStart"/>
      <w:r w:rsidRPr="009F2155">
        <w:rPr>
          <w:sz w:val="24"/>
          <w:szCs w:val="24"/>
        </w:rPr>
        <w:t>Вертикализация</w:t>
      </w:r>
      <w:proofErr w:type="spellEnd"/>
      <w:r w:rsidRPr="009F2155">
        <w:rPr>
          <w:sz w:val="24"/>
          <w:szCs w:val="24"/>
        </w:rPr>
        <w:t xml:space="preserve"> проводится на угол не более 20 градусов</w:t>
      </w:r>
      <w:r w:rsidR="009F2155" w:rsidRPr="009F2155">
        <w:rPr>
          <w:sz w:val="24"/>
          <w:szCs w:val="24"/>
        </w:rPr>
        <w:t>;</w:t>
      </w:r>
    </w:p>
    <w:p w:rsidR="009F2155" w:rsidRPr="009F2155" w:rsidRDefault="009F2155" w:rsidP="009F2155">
      <w:pPr>
        <w:pStyle w:val="afb"/>
        <w:ind w:left="1080" w:firstLine="54"/>
        <w:rPr>
          <w:sz w:val="24"/>
          <w:szCs w:val="24"/>
        </w:rPr>
      </w:pPr>
    </w:p>
    <w:p w:rsidR="00584460" w:rsidRPr="009F2155" w:rsidRDefault="009F2155" w:rsidP="009F2155">
      <w:p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65.</w:t>
      </w:r>
      <w:r w:rsidR="00584460" w:rsidRPr="009F2155">
        <w:rPr>
          <w:sz w:val="24"/>
          <w:szCs w:val="24"/>
        </w:rPr>
        <w:t xml:space="preserve"> Абсолютное противопоказание к </w:t>
      </w:r>
      <w:proofErr w:type="spellStart"/>
      <w:r w:rsidR="00584460" w:rsidRPr="009F2155">
        <w:rPr>
          <w:sz w:val="24"/>
          <w:szCs w:val="24"/>
        </w:rPr>
        <w:t>вертикализации</w:t>
      </w:r>
      <w:proofErr w:type="spellEnd"/>
    </w:p>
    <w:p w:rsidR="00584460" w:rsidRPr="009F2155" w:rsidRDefault="00584460" w:rsidP="00522367">
      <w:pPr>
        <w:pStyle w:val="afb"/>
        <w:numPr>
          <w:ilvl w:val="0"/>
          <w:numId w:val="20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Проведение искусственной вентиляции легких</w:t>
      </w:r>
      <w:r w:rsidR="009F2155">
        <w:rPr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20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Дислокационный синдром</w:t>
      </w:r>
      <w:r w:rsidR="009F2155">
        <w:rPr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20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Гипертермия выше 37,5</w:t>
      </w:r>
      <w:proofErr w:type="gramStart"/>
      <w:r w:rsidRPr="009F2155">
        <w:rPr>
          <w:sz w:val="24"/>
          <w:szCs w:val="24"/>
        </w:rPr>
        <w:t>°С</w:t>
      </w:r>
      <w:proofErr w:type="gramEnd"/>
      <w:r w:rsidR="009F2155">
        <w:rPr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20"/>
        </w:numPr>
        <w:ind w:left="1080" w:firstLine="54"/>
        <w:rPr>
          <w:b/>
          <w:i/>
          <w:sz w:val="24"/>
          <w:szCs w:val="24"/>
        </w:rPr>
      </w:pPr>
      <w:r w:rsidRPr="009F2155">
        <w:rPr>
          <w:b/>
          <w:i/>
          <w:sz w:val="24"/>
          <w:szCs w:val="24"/>
        </w:rPr>
        <w:t>Острая хирургическая патология</w:t>
      </w:r>
      <w:r w:rsidR="009F2155">
        <w:rPr>
          <w:b/>
          <w:i/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20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 xml:space="preserve">Артериальная гипертензия с цифрами систолического артериального давления выше 180-200 мм </w:t>
      </w:r>
      <w:proofErr w:type="spellStart"/>
      <w:r w:rsidRPr="009F2155">
        <w:rPr>
          <w:sz w:val="24"/>
          <w:szCs w:val="24"/>
        </w:rPr>
        <w:t>рт.ст</w:t>
      </w:r>
      <w:proofErr w:type="spellEnd"/>
      <w:r w:rsidRPr="009F2155">
        <w:rPr>
          <w:sz w:val="24"/>
          <w:szCs w:val="24"/>
        </w:rPr>
        <w:t>.</w:t>
      </w:r>
      <w:r w:rsidR="009F2155" w:rsidRPr="009F2155">
        <w:rPr>
          <w:sz w:val="24"/>
          <w:szCs w:val="24"/>
        </w:rPr>
        <w:t>;</w:t>
      </w:r>
    </w:p>
    <w:p w:rsidR="009F2155" w:rsidRPr="009F2155" w:rsidRDefault="009F2155" w:rsidP="009F2155">
      <w:pPr>
        <w:pStyle w:val="afb"/>
        <w:ind w:left="1080" w:firstLine="54"/>
        <w:rPr>
          <w:sz w:val="24"/>
          <w:szCs w:val="24"/>
        </w:rPr>
      </w:pPr>
    </w:p>
    <w:p w:rsidR="00584460" w:rsidRPr="009F2155" w:rsidRDefault="009F2155" w:rsidP="009F2155">
      <w:p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66.</w:t>
      </w:r>
      <w:r w:rsidR="00584460" w:rsidRPr="009F2155">
        <w:rPr>
          <w:sz w:val="24"/>
          <w:szCs w:val="24"/>
        </w:rPr>
        <w:t xml:space="preserve"> Интервал отдыха пациента после </w:t>
      </w:r>
      <w:proofErr w:type="spellStart"/>
      <w:r w:rsidR="00584460" w:rsidRPr="009F2155">
        <w:rPr>
          <w:sz w:val="24"/>
          <w:szCs w:val="24"/>
        </w:rPr>
        <w:t>вертикализации</w:t>
      </w:r>
      <w:proofErr w:type="spellEnd"/>
      <w:r w:rsidR="00584460" w:rsidRPr="009F2155">
        <w:rPr>
          <w:sz w:val="24"/>
          <w:szCs w:val="24"/>
        </w:rPr>
        <w:t xml:space="preserve"> перед последующими реабилитационными процедурами должен составлять</w:t>
      </w:r>
    </w:p>
    <w:p w:rsidR="00584460" w:rsidRPr="009F2155" w:rsidRDefault="00584460" w:rsidP="00522367">
      <w:pPr>
        <w:pStyle w:val="afb"/>
        <w:numPr>
          <w:ilvl w:val="0"/>
          <w:numId w:val="21"/>
        </w:numPr>
        <w:ind w:left="1080" w:firstLine="54"/>
        <w:rPr>
          <w:b/>
          <w:i/>
          <w:sz w:val="24"/>
          <w:szCs w:val="24"/>
        </w:rPr>
      </w:pPr>
      <w:r w:rsidRPr="009F2155">
        <w:rPr>
          <w:b/>
          <w:i/>
          <w:sz w:val="24"/>
          <w:szCs w:val="24"/>
        </w:rPr>
        <w:t>Не менее 60 мин</w:t>
      </w:r>
      <w:r w:rsidR="009F2155">
        <w:rPr>
          <w:b/>
          <w:i/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21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10 мин.</w:t>
      </w:r>
      <w:r w:rsidR="009F2155">
        <w:rPr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21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30 мин.</w:t>
      </w:r>
      <w:r w:rsidR="009F2155">
        <w:rPr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21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2 ч.</w:t>
      </w:r>
      <w:r w:rsidR="009F2155">
        <w:rPr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21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20 мин.</w:t>
      </w:r>
      <w:r w:rsidR="009F2155">
        <w:rPr>
          <w:sz w:val="24"/>
          <w:szCs w:val="24"/>
          <w:lang w:val="en-US"/>
        </w:rPr>
        <w:t>;</w:t>
      </w:r>
    </w:p>
    <w:p w:rsidR="00584460" w:rsidRPr="009F2155" w:rsidRDefault="00584460" w:rsidP="009F2155">
      <w:pPr>
        <w:pStyle w:val="afb"/>
        <w:ind w:left="1080" w:firstLine="54"/>
        <w:rPr>
          <w:sz w:val="24"/>
          <w:szCs w:val="24"/>
        </w:rPr>
      </w:pPr>
    </w:p>
    <w:p w:rsidR="00584460" w:rsidRPr="009F2155" w:rsidRDefault="009F2155" w:rsidP="009F2155">
      <w:pPr>
        <w:pStyle w:val="afb"/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67.</w:t>
      </w:r>
      <w:r w:rsidR="00584460" w:rsidRPr="009F2155">
        <w:rPr>
          <w:sz w:val="24"/>
          <w:szCs w:val="24"/>
        </w:rPr>
        <w:t xml:space="preserve"> Отрицательный аспект лечения положением на “больном” боку</w:t>
      </w:r>
    </w:p>
    <w:p w:rsidR="00584460" w:rsidRPr="009F2155" w:rsidRDefault="00584460" w:rsidP="00522367">
      <w:pPr>
        <w:pStyle w:val="afb"/>
        <w:numPr>
          <w:ilvl w:val="0"/>
          <w:numId w:val="22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Плохая респираторная функция</w:t>
      </w:r>
      <w:r w:rsidR="009F2155">
        <w:rPr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22"/>
        </w:numPr>
        <w:ind w:left="1080" w:firstLine="54"/>
        <w:rPr>
          <w:b/>
          <w:i/>
          <w:sz w:val="24"/>
          <w:szCs w:val="24"/>
        </w:rPr>
      </w:pPr>
      <w:r w:rsidRPr="009F2155">
        <w:rPr>
          <w:b/>
          <w:i/>
          <w:sz w:val="24"/>
          <w:szCs w:val="24"/>
        </w:rPr>
        <w:t>Высокий риск развития пролежней</w:t>
      </w:r>
      <w:r w:rsidR="009F2155">
        <w:rPr>
          <w:b/>
          <w:i/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22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Высокий риск аспирации</w:t>
      </w:r>
      <w:r w:rsidR="009F2155">
        <w:rPr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22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Влияние шейных тонических рефлексов</w:t>
      </w:r>
      <w:r w:rsidR="009F2155">
        <w:rPr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0"/>
          <w:numId w:val="22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Высокий риск тромбоэмболии из вен нижних конечностей</w:t>
      </w:r>
      <w:r w:rsidR="009F2155" w:rsidRPr="009F2155">
        <w:rPr>
          <w:sz w:val="24"/>
          <w:szCs w:val="24"/>
        </w:rPr>
        <w:t>;</w:t>
      </w:r>
    </w:p>
    <w:p w:rsidR="00584460" w:rsidRPr="009F2155" w:rsidRDefault="00584460" w:rsidP="009F2155">
      <w:pPr>
        <w:pStyle w:val="afb"/>
        <w:ind w:left="1080" w:firstLine="54"/>
        <w:rPr>
          <w:sz w:val="24"/>
          <w:szCs w:val="24"/>
        </w:rPr>
      </w:pPr>
    </w:p>
    <w:p w:rsidR="00584460" w:rsidRPr="009F2155" w:rsidRDefault="009F2155" w:rsidP="009F2155">
      <w:pPr>
        <w:pStyle w:val="afb"/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68.</w:t>
      </w:r>
      <w:r w:rsidR="00584460" w:rsidRPr="009F2155">
        <w:rPr>
          <w:sz w:val="24"/>
          <w:szCs w:val="24"/>
        </w:rPr>
        <w:t xml:space="preserve"> </w:t>
      </w:r>
      <w:proofErr w:type="spellStart"/>
      <w:r w:rsidR="00584460" w:rsidRPr="009F2155">
        <w:rPr>
          <w:sz w:val="24"/>
          <w:szCs w:val="24"/>
        </w:rPr>
        <w:t>Фаулерово</w:t>
      </w:r>
      <w:proofErr w:type="spellEnd"/>
      <w:r w:rsidR="00584460" w:rsidRPr="009F2155">
        <w:rPr>
          <w:sz w:val="24"/>
          <w:szCs w:val="24"/>
        </w:rPr>
        <w:t xml:space="preserve"> положение это </w:t>
      </w:r>
    </w:p>
    <w:p w:rsidR="00584460" w:rsidRPr="009F2155" w:rsidRDefault="00584460" w:rsidP="00522367">
      <w:pPr>
        <w:pStyle w:val="afb"/>
        <w:numPr>
          <w:ilvl w:val="1"/>
          <w:numId w:val="23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Положение на “больном” боку</w:t>
      </w:r>
      <w:r w:rsidR="009F2155">
        <w:rPr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1"/>
          <w:numId w:val="23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t>Положение на “здоровом” боку</w:t>
      </w:r>
      <w:r w:rsidR="009F2155">
        <w:rPr>
          <w:sz w:val="24"/>
          <w:szCs w:val="24"/>
          <w:lang w:val="en-US"/>
        </w:rPr>
        <w:t>;</w:t>
      </w:r>
    </w:p>
    <w:p w:rsidR="00584460" w:rsidRPr="009F2155" w:rsidRDefault="00584460" w:rsidP="00522367">
      <w:pPr>
        <w:pStyle w:val="afb"/>
        <w:numPr>
          <w:ilvl w:val="1"/>
          <w:numId w:val="23"/>
        </w:numPr>
        <w:ind w:left="1080" w:firstLine="54"/>
        <w:rPr>
          <w:b/>
          <w:i/>
          <w:sz w:val="24"/>
          <w:szCs w:val="24"/>
        </w:rPr>
      </w:pPr>
      <w:r w:rsidRPr="009F2155">
        <w:rPr>
          <w:b/>
          <w:bCs/>
          <w:i/>
          <w:sz w:val="24"/>
          <w:szCs w:val="24"/>
        </w:rPr>
        <w:t>Положение на спине в постели с приподнятым изголовьем</w:t>
      </w:r>
      <w:r w:rsidR="009F2155" w:rsidRPr="009F2155">
        <w:rPr>
          <w:b/>
          <w:bCs/>
          <w:i/>
          <w:sz w:val="24"/>
          <w:szCs w:val="24"/>
        </w:rPr>
        <w:t>;</w:t>
      </w:r>
    </w:p>
    <w:p w:rsidR="00584460" w:rsidRPr="009F2155" w:rsidRDefault="00584460" w:rsidP="00522367">
      <w:pPr>
        <w:pStyle w:val="afb"/>
        <w:numPr>
          <w:ilvl w:val="1"/>
          <w:numId w:val="23"/>
        </w:numPr>
        <w:ind w:left="1080" w:firstLine="54"/>
        <w:rPr>
          <w:sz w:val="24"/>
          <w:szCs w:val="24"/>
        </w:rPr>
      </w:pPr>
      <w:r w:rsidRPr="009F2155">
        <w:rPr>
          <w:bCs/>
          <w:sz w:val="24"/>
          <w:szCs w:val="24"/>
        </w:rPr>
        <w:t>Положение на спине в постели без приподнятого изголовья</w:t>
      </w:r>
      <w:r w:rsidR="009F2155" w:rsidRPr="009F2155">
        <w:rPr>
          <w:bCs/>
          <w:sz w:val="24"/>
          <w:szCs w:val="24"/>
        </w:rPr>
        <w:t>;</w:t>
      </w:r>
    </w:p>
    <w:p w:rsidR="00584460" w:rsidRPr="009F2155" w:rsidRDefault="00584460" w:rsidP="00522367">
      <w:pPr>
        <w:pStyle w:val="afb"/>
        <w:numPr>
          <w:ilvl w:val="1"/>
          <w:numId w:val="23"/>
        </w:numPr>
        <w:ind w:left="1080" w:firstLine="54"/>
        <w:rPr>
          <w:sz w:val="24"/>
          <w:szCs w:val="24"/>
        </w:rPr>
      </w:pPr>
      <w:r w:rsidRPr="009F2155">
        <w:rPr>
          <w:sz w:val="24"/>
          <w:szCs w:val="24"/>
        </w:rPr>
        <w:lastRenderedPageBreak/>
        <w:t>Положение в кресле с высокой спинкой</w:t>
      </w:r>
      <w:r w:rsidR="009F2155" w:rsidRPr="009F2155">
        <w:rPr>
          <w:sz w:val="24"/>
          <w:szCs w:val="24"/>
        </w:rPr>
        <w:t>;</w:t>
      </w:r>
    </w:p>
    <w:p w:rsidR="009F2155" w:rsidRPr="00E0162C" w:rsidRDefault="009F2155" w:rsidP="009F2155">
      <w:pPr>
        <w:pStyle w:val="afb"/>
        <w:ind w:left="1134"/>
        <w:rPr>
          <w:sz w:val="24"/>
          <w:szCs w:val="24"/>
        </w:rPr>
      </w:pPr>
    </w:p>
    <w:p w:rsidR="009F2155" w:rsidRPr="009F2155" w:rsidRDefault="009F2155" w:rsidP="009F2155">
      <w:pPr>
        <w:pStyle w:val="afb"/>
        <w:ind w:left="1134"/>
        <w:rPr>
          <w:sz w:val="24"/>
          <w:szCs w:val="24"/>
        </w:rPr>
      </w:pPr>
    </w:p>
    <w:p w:rsidR="009F2155" w:rsidRPr="00C2134B" w:rsidRDefault="009F2155" w:rsidP="00C2134B">
      <w:pPr>
        <w:pStyle w:val="14"/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69. О</w:t>
      </w:r>
      <w:r w:rsidR="00C2134B" w:rsidRPr="00C2134B">
        <w:rPr>
          <w:caps w:val="0"/>
          <w:sz w:val="24"/>
          <w:szCs w:val="24"/>
        </w:rPr>
        <w:t>ценку степени пареза мимической мускулатуры проводят по шкале</w:t>
      </w:r>
    </w:p>
    <w:p w:rsidR="009F2155" w:rsidRPr="00C2134B" w:rsidRDefault="009F2155" w:rsidP="00522367">
      <w:pPr>
        <w:pStyle w:val="1-2"/>
        <w:numPr>
          <w:ilvl w:val="0"/>
          <w:numId w:val="24"/>
        </w:numPr>
        <w:ind w:left="1134" w:firstLine="0"/>
        <w:rPr>
          <w:sz w:val="24"/>
          <w:szCs w:val="24"/>
        </w:rPr>
      </w:pPr>
      <w:proofErr w:type="spellStart"/>
      <w:r w:rsidRPr="00C2134B">
        <w:rPr>
          <w:sz w:val="24"/>
          <w:szCs w:val="24"/>
        </w:rPr>
        <w:t>Эшворта</w:t>
      </w:r>
      <w:proofErr w:type="spellEnd"/>
      <w:r w:rsidR="00C2134B">
        <w:rPr>
          <w:sz w:val="24"/>
          <w:szCs w:val="24"/>
          <w:lang w:val="en-US"/>
        </w:rPr>
        <w:t>;</w:t>
      </w:r>
    </w:p>
    <w:p w:rsidR="009F2155" w:rsidRPr="00C2134B" w:rsidRDefault="009F2155" w:rsidP="00522367">
      <w:pPr>
        <w:pStyle w:val="1-2"/>
        <w:numPr>
          <w:ilvl w:val="0"/>
          <w:numId w:val="24"/>
        </w:numPr>
        <w:ind w:left="1134" w:firstLine="0"/>
        <w:rPr>
          <w:b/>
          <w:i/>
          <w:sz w:val="24"/>
          <w:szCs w:val="24"/>
        </w:rPr>
      </w:pPr>
      <w:proofErr w:type="spellStart"/>
      <w:r w:rsidRPr="00C2134B">
        <w:rPr>
          <w:b/>
          <w:i/>
          <w:sz w:val="24"/>
          <w:szCs w:val="24"/>
        </w:rPr>
        <w:t>Хауса-Бракманна</w:t>
      </w:r>
      <w:proofErr w:type="spellEnd"/>
      <w:r w:rsidR="00C2134B">
        <w:rPr>
          <w:b/>
          <w:i/>
          <w:sz w:val="24"/>
          <w:szCs w:val="24"/>
          <w:lang w:val="en-US"/>
        </w:rPr>
        <w:t>;</w:t>
      </w:r>
    </w:p>
    <w:p w:rsidR="009F2155" w:rsidRPr="00C2134B" w:rsidRDefault="00C2134B" w:rsidP="00522367">
      <w:pPr>
        <w:pStyle w:val="1-2"/>
        <w:numPr>
          <w:ilvl w:val="0"/>
          <w:numId w:val="24"/>
        </w:numPr>
        <w:ind w:left="1134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Ловетта</w:t>
      </w:r>
      <w:proofErr w:type="spellEnd"/>
      <w:r>
        <w:rPr>
          <w:sz w:val="24"/>
          <w:szCs w:val="24"/>
          <w:lang w:val="en-US"/>
        </w:rPr>
        <w:t>;</w:t>
      </w:r>
    </w:p>
    <w:p w:rsidR="009F2155" w:rsidRPr="00C2134B" w:rsidRDefault="009F2155" w:rsidP="00522367">
      <w:pPr>
        <w:pStyle w:val="1-2"/>
        <w:numPr>
          <w:ilvl w:val="0"/>
          <w:numId w:val="24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  <w:lang w:val="en-US"/>
        </w:rPr>
        <w:t>EDSS</w:t>
      </w:r>
      <w:r w:rsidR="00C2134B">
        <w:rPr>
          <w:sz w:val="24"/>
          <w:szCs w:val="24"/>
          <w:lang w:val="en-US"/>
        </w:rPr>
        <w:t>;</w:t>
      </w:r>
    </w:p>
    <w:p w:rsidR="00C2134B" w:rsidRPr="00C2134B" w:rsidRDefault="00C2134B" w:rsidP="00C2134B">
      <w:pPr>
        <w:pStyle w:val="1-2"/>
        <w:ind w:left="1134" w:firstLine="0"/>
        <w:rPr>
          <w:sz w:val="24"/>
          <w:szCs w:val="24"/>
        </w:rPr>
      </w:pPr>
    </w:p>
    <w:p w:rsidR="009F2155" w:rsidRPr="00C2134B" w:rsidRDefault="009F2155" w:rsidP="00C2134B">
      <w:pPr>
        <w:pStyle w:val="14"/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 xml:space="preserve">70. В </w:t>
      </w:r>
      <w:r w:rsidR="00C2134B" w:rsidRPr="00C2134B">
        <w:rPr>
          <w:caps w:val="0"/>
          <w:sz w:val="24"/>
          <w:szCs w:val="24"/>
        </w:rPr>
        <w:t>течение невропатии лицевого нерва выделяют</w:t>
      </w:r>
    </w:p>
    <w:p w:rsidR="009F2155" w:rsidRPr="00C2134B" w:rsidRDefault="009F2155" w:rsidP="00522367">
      <w:pPr>
        <w:pStyle w:val="1-2"/>
        <w:numPr>
          <w:ilvl w:val="0"/>
          <w:numId w:val="25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четыре периода</w:t>
      </w:r>
      <w:r w:rsidR="00C2134B">
        <w:rPr>
          <w:sz w:val="24"/>
          <w:szCs w:val="24"/>
          <w:lang w:val="en-US"/>
        </w:rPr>
        <w:t>;</w:t>
      </w:r>
    </w:p>
    <w:p w:rsidR="009F2155" w:rsidRPr="00C2134B" w:rsidRDefault="009F2155" w:rsidP="00522367">
      <w:pPr>
        <w:pStyle w:val="1-2"/>
        <w:numPr>
          <w:ilvl w:val="0"/>
          <w:numId w:val="25"/>
        </w:numPr>
        <w:ind w:left="1134" w:firstLine="0"/>
        <w:rPr>
          <w:b/>
          <w:i/>
          <w:sz w:val="24"/>
          <w:szCs w:val="24"/>
        </w:rPr>
      </w:pPr>
      <w:r w:rsidRPr="00C2134B">
        <w:rPr>
          <w:b/>
          <w:i/>
          <w:sz w:val="24"/>
          <w:szCs w:val="24"/>
        </w:rPr>
        <w:t xml:space="preserve">острый и </w:t>
      </w:r>
      <w:proofErr w:type="spellStart"/>
      <w:r w:rsidRPr="00C2134B">
        <w:rPr>
          <w:b/>
          <w:i/>
          <w:sz w:val="24"/>
          <w:szCs w:val="24"/>
        </w:rPr>
        <w:t>подострый</w:t>
      </w:r>
      <w:proofErr w:type="spellEnd"/>
      <w:r w:rsidRPr="00C2134B">
        <w:rPr>
          <w:b/>
          <w:i/>
          <w:sz w:val="24"/>
          <w:szCs w:val="24"/>
        </w:rPr>
        <w:t xml:space="preserve"> период</w:t>
      </w:r>
      <w:proofErr w:type="gramStart"/>
      <w:r w:rsidR="00C2134B">
        <w:rPr>
          <w:b/>
          <w:i/>
          <w:sz w:val="24"/>
          <w:szCs w:val="24"/>
          <w:lang w:val="en-US"/>
        </w:rPr>
        <w:t>;;</w:t>
      </w:r>
      <w:proofErr w:type="gramEnd"/>
    </w:p>
    <w:p w:rsidR="009F2155" w:rsidRPr="00C2134B" w:rsidRDefault="009F2155" w:rsidP="00522367">
      <w:pPr>
        <w:pStyle w:val="1-2"/>
        <w:numPr>
          <w:ilvl w:val="0"/>
          <w:numId w:val="25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острый, ранний и поздний восстановительный периоды</w:t>
      </w:r>
      <w:r w:rsidR="00C2134B" w:rsidRPr="00C2134B">
        <w:rPr>
          <w:sz w:val="24"/>
          <w:szCs w:val="24"/>
        </w:rPr>
        <w:t>;</w:t>
      </w:r>
    </w:p>
    <w:p w:rsidR="009F2155" w:rsidRPr="00C2134B" w:rsidRDefault="009F2155" w:rsidP="00522367">
      <w:pPr>
        <w:pStyle w:val="1-2"/>
        <w:numPr>
          <w:ilvl w:val="0"/>
          <w:numId w:val="25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три периода</w:t>
      </w:r>
      <w:r w:rsidR="00C2134B">
        <w:rPr>
          <w:sz w:val="24"/>
          <w:szCs w:val="24"/>
          <w:lang w:val="en-US"/>
        </w:rPr>
        <w:t>;</w:t>
      </w:r>
    </w:p>
    <w:p w:rsidR="00C2134B" w:rsidRPr="00C2134B" w:rsidRDefault="00C2134B" w:rsidP="00C2134B">
      <w:pPr>
        <w:pStyle w:val="1-2"/>
        <w:ind w:left="1134" w:firstLine="0"/>
        <w:rPr>
          <w:sz w:val="24"/>
          <w:szCs w:val="24"/>
        </w:rPr>
      </w:pPr>
    </w:p>
    <w:p w:rsidR="009F2155" w:rsidRPr="00C2134B" w:rsidRDefault="009F2155" w:rsidP="00C2134B">
      <w:pPr>
        <w:pStyle w:val="14"/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71.</w:t>
      </w:r>
      <w:r w:rsidRPr="00C2134B">
        <w:rPr>
          <w:sz w:val="24"/>
          <w:szCs w:val="24"/>
        </w:rPr>
        <w:tab/>
        <w:t>Л</w:t>
      </w:r>
      <w:r w:rsidR="00C2134B" w:rsidRPr="00C2134B">
        <w:rPr>
          <w:caps w:val="0"/>
          <w:sz w:val="24"/>
          <w:szCs w:val="24"/>
        </w:rPr>
        <w:t>ечение положением в раннем периоде невропатии лицевого нерва включает рекомендацию</w:t>
      </w:r>
    </w:p>
    <w:p w:rsidR="009F2155" w:rsidRPr="00C2134B" w:rsidRDefault="009F2155" w:rsidP="00522367">
      <w:pPr>
        <w:pStyle w:val="1-2"/>
        <w:numPr>
          <w:ilvl w:val="0"/>
          <w:numId w:val="26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спать на боку (на «здоровой» стороне)</w:t>
      </w:r>
      <w:r w:rsidR="00C2134B" w:rsidRPr="00C2134B">
        <w:rPr>
          <w:sz w:val="24"/>
          <w:szCs w:val="24"/>
        </w:rPr>
        <w:t>;</w:t>
      </w:r>
    </w:p>
    <w:p w:rsidR="009F2155" w:rsidRPr="00C2134B" w:rsidRDefault="009F2155" w:rsidP="00522367">
      <w:pPr>
        <w:pStyle w:val="1-2"/>
        <w:numPr>
          <w:ilvl w:val="0"/>
          <w:numId w:val="26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 xml:space="preserve">принимать </w:t>
      </w:r>
      <w:proofErr w:type="spellStart"/>
      <w:r w:rsidRPr="00C2134B">
        <w:rPr>
          <w:sz w:val="24"/>
          <w:szCs w:val="24"/>
        </w:rPr>
        <w:t>Фаулерово</w:t>
      </w:r>
      <w:proofErr w:type="spellEnd"/>
      <w:r w:rsidRPr="00C2134B">
        <w:rPr>
          <w:sz w:val="24"/>
          <w:szCs w:val="24"/>
        </w:rPr>
        <w:t xml:space="preserve"> положение</w:t>
      </w:r>
      <w:r w:rsidR="00C2134B">
        <w:rPr>
          <w:sz w:val="24"/>
          <w:szCs w:val="24"/>
          <w:lang w:val="en-US"/>
        </w:rPr>
        <w:t>;</w:t>
      </w:r>
    </w:p>
    <w:p w:rsidR="009F2155" w:rsidRPr="00C2134B" w:rsidRDefault="009F2155" w:rsidP="00522367">
      <w:pPr>
        <w:pStyle w:val="1-2"/>
        <w:numPr>
          <w:ilvl w:val="0"/>
          <w:numId w:val="26"/>
        </w:numPr>
        <w:ind w:left="1134" w:firstLine="0"/>
        <w:rPr>
          <w:b/>
          <w:i/>
          <w:sz w:val="24"/>
          <w:szCs w:val="24"/>
        </w:rPr>
      </w:pPr>
      <w:r w:rsidRPr="00C2134B">
        <w:rPr>
          <w:b/>
          <w:i/>
          <w:sz w:val="24"/>
          <w:szCs w:val="24"/>
        </w:rPr>
        <w:t>спать на боку (на стороне поражения)</w:t>
      </w:r>
      <w:r w:rsidR="00C2134B" w:rsidRPr="00C2134B">
        <w:rPr>
          <w:b/>
          <w:i/>
          <w:sz w:val="24"/>
          <w:szCs w:val="24"/>
        </w:rPr>
        <w:t>;</w:t>
      </w:r>
    </w:p>
    <w:p w:rsidR="009F2155" w:rsidRDefault="009F2155" w:rsidP="00522367">
      <w:pPr>
        <w:pStyle w:val="1-2"/>
        <w:numPr>
          <w:ilvl w:val="0"/>
          <w:numId w:val="26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спать на высоком изголовье не ниже 40°</w:t>
      </w:r>
      <w:r w:rsidR="00C2134B" w:rsidRPr="00C2134B">
        <w:rPr>
          <w:sz w:val="24"/>
          <w:szCs w:val="24"/>
        </w:rPr>
        <w:t>;</w:t>
      </w:r>
    </w:p>
    <w:p w:rsidR="00C2134B" w:rsidRPr="00C2134B" w:rsidRDefault="00C2134B" w:rsidP="00C2134B">
      <w:pPr>
        <w:pStyle w:val="1-2"/>
        <w:ind w:left="1134" w:firstLine="0"/>
        <w:rPr>
          <w:sz w:val="24"/>
          <w:szCs w:val="24"/>
        </w:rPr>
      </w:pPr>
    </w:p>
    <w:p w:rsidR="009F2155" w:rsidRPr="00C2134B" w:rsidRDefault="009F2155" w:rsidP="00C2134B">
      <w:pPr>
        <w:pStyle w:val="14"/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72. М</w:t>
      </w:r>
      <w:r w:rsidR="00C2134B" w:rsidRPr="00C2134B">
        <w:rPr>
          <w:caps w:val="0"/>
          <w:sz w:val="24"/>
          <w:szCs w:val="24"/>
        </w:rPr>
        <w:t>ассаж при невропатии лицевого нерва</w:t>
      </w:r>
    </w:p>
    <w:p w:rsidR="009F2155" w:rsidRPr="00C2134B" w:rsidRDefault="009F2155" w:rsidP="00522367">
      <w:pPr>
        <w:pStyle w:val="1-2"/>
        <w:numPr>
          <w:ilvl w:val="0"/>
          <w:numId w:val="27"/>
        </w:numPr>
        <w:ind w:left="1134" w:firstLine="0"/>
        <w:rPr>
          <w:b/>
          <w:i/>
          <w:sz w:val="24"/>
          <w:szCs w:val="24"/>
        </w:rPr>
      </w:pPr>
      <w:r w:rsidRPr="00C2134B">
        <w:rPr>
          <w:b/>
          <w:i/>
          <w:sz w:val="24"/>
          <w:szCs w:val="24"/>
        </w:rPr>
        <w:t>массаж начинают через неделю сначала здоровой стороны и воротниковой зоны</w:t>
      </w:r>
      <w:r w:rsidR="00C2134B" w:rsidRPr="00C2134B">
        <w:rPr>
          <w:b/>
          <w:i/>
          <w:sz w:val="24"/>
          <w:szCs w:val="24"/>
        </w:rPr>
        <w:t>;</w:t>
      </w:r>
    </w:p>
    <w:p w:rsidR="009F2155" w:rsidRPr="00C2134B" w:rsidRDefault="009F2155" w:rsidP="00522367">
      <w:pPr>
        <w:pStyle w:val="1-2"/>
        <w:numPr>
          <w:ilvl w:val="0"/>
          <w:numId w:val="27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массаж начинают с первых суток</w:t>
      </w:r>
      <w:r w:rsidR="00C2134B" w:rsidRPr="00C2134B">
        <w:rPr>
          <w:sz w:val="24"/>
          <w:szCs w:val="24"/>
        </w:rPr>
        <w:t>;</w:t>
      </w:r>
    </w:p>
    <w:p w:rsidR="009F2155" w:rsidRPr="00C2134B" w:rsidRDefault="009F2155" w:rsidP="00522367">
      <w:pPr>
        <w:pStyle w:val="1-2"/>
        <w:numPr>
          <w:ilvl w:val="0"/>
          <w:numId w:val="27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массаж начинают с 7-х суток, как здоровой, так и пораженной стороны</w:t>
      </w:r>
      <w:r w:rsidR="00C2134B" w:rsidRPr="00C2134B">
        <w:rPr>
          <w:sz w:val="24"/>
          <w:szCs w:val="24"/>
        </w:rPr>
        <w:t>;</w:t>
      </w:r>
    </w:p>
    <w:p w:rsidR="009F2155" w:rsidRDefault="009F2155" w:rsidP="00522367">
      <w:pPr>
        <w:pStyle w:val="1-2"/>
        <w:numPr>
          <w:ilvl w:val="0"/>
          <w:numId w:val="27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массаж противопоказан</w:t>
      </w:r>
      <w:r w:rsidR="00C2134B">
        <w:rPr>
          <w:sz w:val="24"/>
          <w:szCs w:val="24"/>
          <w:lang w:val="en-US"/>
        </w:rPr>
        <w:t>;</w:t>
      </w:r>
    </w:p>
    <w:p w:rsidR="00C2134B" w:rsidRPr="00C2134B" w:rsidRDefault="00C2134B" w:rsidP="00C2134B">
      <w:pPr>
        <w:pStyle w:val="1-2"/>
        <w:ind w:left="1134" w:firstLine="0"/>
        <w:rPr>
          <w:sz w:val="24"/>
          <w:szCs w:val="24"/>
        </w:rPr>
      </w:pPr>
    </w:p>
    <w:p w:rsidR="009F2155" w:rsidRPr="00C2134B" w:rsidRDefault="009F2155" w:rsidP="00C2134B">
      <w:pPr>
        <w:pStyle w:val="14"/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73.</w:t>
      </w:r>
      <w:r w:rsidRPr="00C2134B">
        <w:rPr>
          <w:sz w:val="24"/>
          <w:szCs w:val="24"/>
        </w:rPr>
        <w:tab/>
      </w:r>
      <w:proofErr w:type="spellStart"/>
      <w:r w:rsidRPr="00C2134B">
        <w:rPr>
          <w:sz w:val="24"/>
          <w:szCs w:val="24"/>
        </w:rPr>
        <w:t>Э</w:t>
      </w:r>
      <w:r w:rsidR="00C2134B" w:rsidRPr="00C2134B">
        <w:rPr>
          <w:caps w:val="0"/>
          <w:sz w:val="24"/>
          <w:szCs w:val="24"/>
        </w:rPr>
        <w:t>лектронейромиографию</w:t>
      </w:r>
      <w:proofErr w:type="spellEnd"/>
      <w:r w:rsidR="00C2134B" w:rsidRPr="00C2134B">
        <w:rPr>
          <w:caps w:val="0"/>
          <w:sz w:val="24"/>
          <w:szCs w:val="24"/>
        </w:rPr>
        <w:t xml:space="preserve"> при периферическом парезе мимической мускулатуры следует выполнять</w:t>
      </w:r>
    </w:p>
    <w:p w:rsidR="009F2155" w:rsidRPr="00C2134B" w:rsidRDefault="009F2155" w:rsidP="00522367">
      <w:pPr>
        <w:pStyle w:val="1-2"/>
        <w:numPr>
          <w:ilvl w:val="0"/>
          <w:numId w:val="28"/>
        </w:numPr>
        <w:ind w:left="1134" w:firstLine="0"/>
        <w:rPr>
          <w:b/>
          <w:i/>
          <w:sz w:val="24"/>
          <w:szCs w:val="24"/>
        </w:rPr>
      </w:pPr>
      <w:r w:rsidRPr="00C2134B">
        <w:rPr>
          <w:b/>
          <w:i/>
          <w:sz w:val="24"/>
          <w:szCs w:val="24"/>
        </w:rPr>
        <w:t xml:space="preserve">первое ЭНМГ – в первые 4 дня после парализации, второе через 10–15 дней от парализации, третье через 1,5–2 </w:t>
      </w:r>
      <w:proofErr w:type="spellStart"/>
      <w:proofErr w:type="gramStart"/>
      <w:r w:rsidRPr="00C2134B">
        <w:rPr>
          <w:b/>
          <w:i/>
          <w:sz w:val="24"/>
          <w:szCs w:val="24"/>
        </w:rPr>
        <w:t>мес</w:t>
      </w:r>
      <w:proofErr w:type="spellEnd"/>
      <w:proofErr w:type="gramEnd"/>
      <w:r w:rsidRPr="00C2134B">
        <w:rPr>
          <w:b/>
          <w:i/>
          <w:sz w:val="24"/>
          <w:szCs w:val="24"/>
        </w:rPr>
        <w:t xml:space="preserve"> от парализации</w:t>
      </w:r>
      <w:r w:rsidR="00C2134B" w:rsidRPr="00C2134B">
        <w:rPr>
          <w:b/>
          <w:i/>
          <w:sz w:val="24"/>
          <w:szCs w:val="24"/>
        </w:rPr>
        <w:t>;</w:t>
      </w:r>
    </w:p>
    <w:p w:rsidR="009F2155" w:rsidRPr="00C2134B" w:rsidRDefault="009F2155" w:rsidP="00522367">
      <w:pPr>
        <w:pStyle w:val="1-2"/>
        <w:numPr>
          <w:ilvl w:val="0"/>
          <w:numId w:val="28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 xml:space="preserve">первое ЭНМГ – в течение первых 7 </w:t>
      </w:r>
      <w:proofErr w:type="spellStart"/>
      <w:r w:rsidRPr="00C2134B">
        <w:rPr>
          <w:sz w:val="24"/>
          <w:szCs w:val="24"/>
        </w:rPr>
        <w:t>сут</w:t>
      </w:r>
      <w:proofErr w:type="spellEnd"/>
      <w:r w:rsidRPr="00C2134B">
        <w:rPr>
          <w:sz w:val="24"/>
          <w:szCs w:val="24"/>
        </w:rPr>
        <w:t xml:space="preserve"> от парализации, второе – в течение первых 14 </w:t>
      </w:r>
      <w:proofErr w:type="spellStart"/>
      <w:r w:rsidRPr="00C2134B">
        <w:rPr>
          <w:sz w:val="24"/>
          <w:szCs w:val="24"/>
        </w:rPr>
        <w:t>сут</w:t>
      </w:r>
      <w:proofErr w:type="spellEnd"/>
      <w:r w:rsidRPr="00C2134B">
        <w:rPr>
          <w:sz w:val="24"/>
          <w:szCs w:val="24"/>
        </w:rPr>
        <w:t xml:space="preserve"> от парализации, третье через 21 день от парализации</w:t>
      </w:r>
      <w:r w:rsidR="00C2134B" w:rsidRPr="00C2134B">
        <w:rPr>
          <w:sz w:val="24"/>
          <w:szCs w:val="24"/>
        </w:rPr>
        <w:t>;</w:t>
      </w:r>
    </w:p>
    <w:p w:rsidR="009F2155" w:rsidRPr="00C2134B" w:rsidRDefault="009F2155" w:rsidP="00522367">
      <w:pPr>
        <w:pStyle w:val="1-2"/>
        <w:numPr>
          <w:ilvl w:val="0"/>
          <w:numId w:val="28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 xml:space="preserve">первое ЭНМГ – через 21 день, второе через 3 </w:t>
      </w:r>
      <w:proofErr w:type="spellStart"/>
      <w:proofErr w:type="gramStart"/>
      <w:r w:rsidRPr="00C2134B">
        <w:rPr>
          <w:sz w:val="24"/>
          <w:szCs w:val="24"/>
        </w:rPr>
        <w:t>мес</w:t>
      </w:r>
      <w:proofErr w:type="spellEnd"/>
      <w:proofErr w:type="gramEnd"/>
      <w:r w:rsidRPr="00C2134B">
        <w:rPr>
          <w:sz w:val="24"/>
          <w:szCs w:val="24"/>
        </w:rPr>
        <w:t xml:space="preserve"> от парализации</w:t>
      </w:r>
      <w:r w:rsidR="00C2134B" w:rsidRPr="00C2134B">
        <w:rPr>
          <w:sz w:val="24"/>
          <w:szCs w:val="24"/>
        </w:rPr>
        <w:t>;</w:t>
      </w:r>
    </w:p>
    <w:p w:rsidR="009F2155" w:rsidRDefault="009F2155" w:rsidP="00522367">
      <w:pPr>
        <w:pStyle w:val="1-2"/>
        <w:numPr>
          <w:ilvl w:val="0"/>
          <w:numId w:val="28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однократно при выявлении пареза</w:t>
      </w:r>
      <w:r w:rsidR="00C2134B">
        <w:rPr>
          <w:sz w:val="24"/>
          <w:szCs w:val="24"/>
          <w:lang w:val="en-US"/>
        </w:rPr>
        <w:t>;</w:t>
      </w:r>
    </w:p>
    <w:p w:rsidR="00C2134B" w:rsidRPr="00C2134B" w:rsidRDefault="00C2134B" w:rsidP="00C2134B">
      <w:pPr>
        <w:pStyle w:val="1-2"/>
        <w:ind w:left="1134" w:firstLine="0"/>
        <w:rPr>
          <w:sz w:val="24"/>
          <w:szCs w:val="24"/>
        </w:rPr>
      </w:pPr>
    </w:p>
    <w:p w:rsidR="009F2155" w:rsidRPr="00C2134B" w:rsidRDefault="009F2155" w:rsidP="00C2134B">
      <w:pPr>
        <w:pStyle w:val="14"/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74.</w:t>
      </w:r>
      <w:r w:rsidRPr="00C2134B">
        <w:rPr>
          <w:sz w:val="24"/>
          <w:szCs w:val="24"/>
        </w:rPr>
        <w:tab/>
        <w:t>К</w:t>
      </w:r>
      <w:r w:rsidR="00C2134B" w:rsidRPr="00C2134B">
        <w:rPr>
          <w:caps w:val="0"/>
          <w:sz w:val="24"/>
          <w:szCs w:val="24"/>
        </w:rPr>
        <w:t xml:space="preserve">омплекс лечебной гимнастики для пациента с парезом мимической мускулатуры начинается </w:t>
      </w:r>
      <w:proofErr w:type="gramStart"/>
      <w:r w:rsidR="00C2134B" w:rsidRPr="00C2134B">
        <w:rPr>
          <w:caps w:val="0"/>
          <w:sz w:val="24"/>
          <w:szCs w:val="24"/>
        </w:rPr>
        <w:t>с</w:t>
      </w:r>
      <w:proofErr w:type="gramEnd"/>
    </w:p>
    <w:p w:rsidR="009F2155" w:rsidRPr="00C2134B" w:rsidRDefault="009F2155" w:rsidP="00522367">
      <w:pPr>
        <w:pStyle w:val="1-2"/>
        <w:numPr>
          <w:ilvl w:val="0"/>
          <w:numId w:val="29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 xml:space="preserve">дыхательной </w:t>
      </w:r>
      <w:r w:rsidR="00C2134B">
        <w:rPr>
          <w:sz w:val="24"/>
          <w:szCs w:val="24"/>
        </w:rPr>
        <w:t>гимнастики</w:t>
      </w:r>
      <w:r w:rsidR="00C2134B">
        <w:rPr>
          <w:sz w:val="24"/>
          <w:szCs w:val="24"/>
          <w:lang w:val="en-US"/>
        </w:rPr>
        <w:t>;</w:t>
      </w:r>
    </w:p>
    <w:p w:rsidR="009F2155" w:rsidRPr="00C2134B" w:rsidRDefault="009F2155" w:rsidP="00522367">
      <w:pPr>
        <w:pStyle w:val="1-2"/>
        <w:numPr>
          <w:ilvl w:val="0"/>
          <w:numId w:val="29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массажа здоровой стороны</w:t>
      </w:r>
      <w:r w:rsidR="00C2134B">
        <w:rPr>
          <w:sz w:val="24"/>
          <w:szCs w:val="24"/>
          <w:lang w:val="en-US"/>
        </w:rPr>
        <w:t>;</w:t>
      </w:r>
    </w:p>
    <w:p w:rsidR="009F2155" w:rsidRPr="00C2134B" w:rsidRDefault="009F2155" w:rsidP="00522367">
      <w:pPr>
        <w:pStyle w:val="1-2"/>
        <w:numPr>
          <w:ilvl w:val="0"/>
          <w:numId w:val="29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массажа пораженной стороны</w:t>
      </w:r>
      <w:r w:rsidR="00C2134B">
        <w:rPr>
          <w:sz w:val="24"/>
          <w:szCs w:val="24"/>
          <w:lang w:val="en-US"/>
        </w:rPr>
        <w:t>;</w:t>
      </w:r>
    </w:p>
    <w:p w:rsidR="009F2155" w:rsidRPr="00C2134B" w:rsidRDefault="009F2155" w:rsidP="00522367">
      <w:pPr>
        <w:pStyle w:val="1-2"/>
        <w:numPr>
          <w:ilvl w:val="0"/>
          <w:numId w:val="29"/>
        </w:numPr>
        <w:ind w:left="1134" w:firstLine="0"/>
        <w:rPr>
          <w:sz w:val="24"/>
          <w:szCs w:val="24"/>
        </w:rPr>
      </w:pPr>
      <w:r w:rsidRPr="00C2134B">
        <w:rPr>
          <w:b/>
          <w:i/>
          <w:sz w:val="24"/>
          <w:szCs w:val="24"/>
        </w:rPr>
        <w:t>упражнений на повороты и наклоны головы</w:t>
      </w:r>
      <w:r w:rsidR="00C2134B" w:rsidRPr="00C2134B">
        <w:rPr>
          <w:b/>
          <w:i/>
          <w:sz w:val="24"/>
          <w:szCs w:val="24"/>
        </w:rPr>
        <w:t>;</w:t>
      </w:r>
    </w:p>
    <w:p w:rsidR="00C2134B" w:rsidRPr="00C2134B" w:rsidRDefault="00C2134B" w:rsidP="00C2134B">
      <w:pPr>
        <w:pStyle w:val="1-2"/>
        <w:ind w:left="1134" w:firstLine="0"/>
        <w:rPr>
          <w:sz w:val="24"/>
          <w:szCs w:val="24"/>
        </w:rPr>
      </w:pPr>
    </w:p>
    <w:p w:rsidR="009F2155" w:rsidRPr="00C2134B" w:rsidRDefault="009F2155" w:rsidP="00C2134B">
      <w:pPr>
        <w:pStyle w:val="14"/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75. Ш</w:t>
      </w:r>
      <w:r w:rsidR="00C2134B" w:rsidRPr="00C2134B">
        <w:rPr>
          <w:caps w:val="0"/>
          <w:sz w:val="24"/>
          <w:szCs w:val="24"/>
        </w:rPr>
        <w:t>кала для определения степени</w:t>
      </w:r>
      <w:r w:rsidR="00C2134B">
        <w:rPr>
          <w:caps w:val="0"/>
          <w:sz w:val="24"/>
          <w:szCs w:val="24"/>
        </w:rPr>
        <w:t xml:space="preserve"> пареза мимической мускулатуры </w:t>
      </w:r>
      <w:proofErr w:type="spellStart"/>
      <w:r w:rsidR="00C2134B">
        <w:rPr>
          <w:caps w:val="0"/>
          <w:sz w:val="24"/>
          <w:szCs w:val="24"/>
        </w:rPr>
        <w:t>Хауса-Б</w:t>
      </w:r>
      <w:r w:rsidR="00C2134B" w:rsidRPr="00C2134B">
        <w:rPr>
          <w:caps w:val="0"/>
          <w:sz w:val="24"/>
          <w:szCs w:val="24"/>
        </w:rPr>
        <w:t>ракманна</w:t>
      </w:r>
      <w:proofErr w:type="spellEnd"/>
    </w:p>
    <w:p w:rsidR="009F2155" w:rsidRPr="00C2134B" w:rsidRDefault="009F2155" w:rsidP="00522367">
      <w:pPr>
        <w:pStyle w:val="1-2"/>
        <w:numPr>
          <w:ilvl w:val="0"/>
          <w:numId w:val="30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выделяет 3 степени пареза</w:t>
      </w:r>
      <w:r w:rsidR="00C2134B">
        <w:rPr>
          <w:sz w:val="24"/>
          <w:szCs w:val="24"/>
          <w:lang w:val="en-US"/>
        </w:rPr>
        <w:t>;</w:t>
      </w:r>
    </w:p>
    <w:p w:rsidR="009F2155" w:rsidRPr="00C2134B" w:rsidRDefault="009F2155" w:rsidP="00522367">
      <w:pPr>
        <w:pStyle w:val="1-2"/>
        <w:numPr>
          <w:ilvl w:val="0"/>
          <w:numId w:val="30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выделяет 4 степени пареза</w:t>
      </w:r>
      <w:r w:rsidR="00C2134B">
        <w:rPr>
          <w:sz w:val="24"/>
          <w:szCs w:val="24"/>
          <w:lang w:val="en-US"/>
        </w:rPr>
        <w:t>;</w:t>
      </w:r>
    </w:p>
    <w:p w:rsidR="009F2155" w:rsidRPr="00C2134B" w:rsidRDefault="009F2155" w:rsidP="00522367">
      <w:pPr>
        <w:pStyle w:val="1-2"/>
        <w:numPr>
          <w:ilvl w:val="0"/>
          <w:numId w:val="30"/>
        </w:numPr>
        <w:ind w:left="1134" w:firstLine="0"/>
        <w:rPr>
          <w:sz w:val="24"/>
          <w:szCs w:val="24"/>
        </w:rPr>
      </w:pPr>
      <w:r w:rsidRPr="00C2134B">
        <w:rPr>
          <w:b/>
          <w:i/>
          <w:sz w:val="24"/>
          <w:szCs w:val="24"/>
        </w:rPr>
        <w:t>выделяет 6 степеней пареза</w:t>
      </w:r>
      <w:r w:rsidR="00C2134B">
        <w:rPr>
          <w:b/>
          <w:i/>
          <w:sz w:val="24"/>
          <w:szCs w:val="24"/>
          <w:lang w:val="en-US"/>
        </w:rPr>
        <w:t>;</w:t>
      </w:r>
    </w:p>
    <w:p w:rsidR="009F2155" w:rsidRDefault="009F2155" w:rsidP="00522367">
      <w:pPr>
        <w:pStyle w:val="1-2"/>
        <w:numPr>
          <w:ilvl w:val="0"/>
          <w:numId w:val="30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выделяет легкую, среднюю и выраженную степени пареза</w:t>
      </w:r>
      <w:r w:rsidR="00C2134B" w:rsidRPr="00C2134B">
        <w:rPr>
          <w:sz w:val="24"/>
          <w:szCs w:val="24"/>
        </w:rPr>
        <w:t>;</w:t>
      </w:r>
    </w:p>
    <w:p w:rsidR="00C2134B" w:rsidRPr="00C2134B" w:rsidRDefault="00C2134B" w:rsidP="00C2134B">
      <w:pPr>
        <w:pStyle w:val="1-2"/>
        <w:ind w:left="1134" w:firstLine="0"/>
        <w:rPr>
          <w:sz w:val="24"/>
          <w:szCs w:val="24"/>
        </w:rPr>
      </w:pPr>
    </w:p>
    <w:p w:rsidR="009F2155" w:rsidRPr="00C2134B" w:rsidRDefault="009F2155" w:rsidP="00C2134B">
      <w:pPr>
        <w:pStyle w:val="14"/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76. Д</w:t>
      </w:r>
      <w:r w:rsidR="00C2134B" w:rsidRPr="00C2134B">
        <w:rPr>
          <w:caps w:val="0"/>
          <w:sz w:val="24"/>
          <w:szCs w:val="24"/>
        </w:rPr>
        <w:t>ля устранения асимметрии лица проводится</w:t>
      </w:r>
    </w:p>
    <w:p w:rsidR="009F2155" w:rsidRPr="00C2134B" w:rsidRDefault="009F2155" w:rsidP="00522367">
      <w:pPr>
        <w:pStyle w:val="1-2"/>
        <w:numPr>
          <w:ilvl w:val="0"/>
          <w:numId w:val="33"/>
        </w:numPr>
        <w:rPr>
          <w:sz w:val="24"/>
          <w:szCs w:val="24"/>
        </w:rPr>
      </w:pPr>
      <w:r w:rsidRPr="00C2134B">
        <w:rPr>
          <w:sz w:val="24"/>
          <w:szCs w:val="24"/>
        </w:rPr>
        <w:t>лейкопластырное натяжение только верхней порции мимической мускулатуры на стороне поражения</w:t>
      </w:r>
      <w:r w:rsidR="00C2134B" w:rsidRPr="00C2134B">
        <w:rPr>
          <w:sz w:val="24"/>
          <w:szCs w:val="24"/>
        </w:rPr>
        <w:t>;</w:t>
      </w:r>
    </w:p>
    <w:p w:rsidR="009F2155" w:rsidRPr="00C2134B" w:rsidRDefault="009F2155" w:rsidP="00522367">
      <w:pPr>
        <w:pStyle w:val="1-2"/>
        <w:numPr>
          <w:ilvl w:val="0"/>
          <w:numId w:val="33"/>
        </w:numPr>
        <w:rPr>
          <w:sz w:val="24"/>
          <w:szCs w:val="24"/>
        </w:rPr>
      </w:pPr>
      <w:r w:rsidRPr="00C2134B">
        <w:rPr>
          <w:sz w:val="24"/>
          <w:szCs w:val="24"/>
        </w:rPr>
        <w:t xml:space="preserve">лейкопластырное натяжение с пораженной стороны на </w:t>
      </w:r>
      <w:proofErr w:type="gramStart"/>
      <w:r w:rsidRPr="00C2134B">
        <w:rPr>
          <w:sz w:val="24"/>
          <w:szCs w:val="24"/>
        </w:rPr>
        <w:t>здоровую</w:t>
      </w:r>
      <w:proofErr w:type="gramEnd"/>
      <w:r w:rsidR="00C2134B" w:rsidRPr="00C2134B">
        <w:rPr>
          <w:sz w:val="24"/>
          <w:szCs w:val="24"/>
        </w:rPr>
        <w:t>;</w:t>
      </w:r>
    </w:p>
    <w:p w:rsidR="009F2155" w:rsidRPr="00C2134B" w:rsidRDefault="009F2155" w:rsidP="00522367">
      <w:pPr>
        <w:pStyle w:val="1-2"/>
        <w:numPr>
          <w:ilvl w:val="0"/>
          <w:numId w:val="33"/>
        </w:numPr>
        <w:rPr>
          <w:b/>
          <w:i/>
          <w:sz w:val="24"/>
          <w:szCs w:val="24"/>
        </w:rPr>
      </w:pPr>
      <w:r w:rsidRPr="00C2134B">
        <w:rPr>
          <w:b/>
          <w:i/>
          <w:sz w:val="24"/>
          <w:szCs w:val="24"/>
        </w:rPr>
        <w:t>лейкопластырное натяжение со здоровой стороны на больную</w:t>
      </w:r>
      <w:r w:rsidR="00C2134B" w:rsidRPr="00C2134B">
        <w:rPr>
          <w:b/>
          <w:i/>
          <w:sz w:val="24"/>
          <w:szCs w:val="24"/>
        </w:rPr>
        <w:t>;</w:t>
      </w:r>
    </w:p>
    <w:p w:rsidR="009F2155" w:rsidRDefault="009F2155" w:rsidP="00522367">
      <w:pPr>
        <w:pStyle w:val="1-2"/>
        <w:numPr>
          <w:ilvl w:val="0"/>
          <w:numId w:val="33"/>
        </w:numPr>
        <w:rPr>
          <w:sz w:val="24"/>
          <w:szCs w:val="24"/>
        </w:rPr>
      </w:pPr>
      <w:r w:rsidRPr="00C2134B">
        <w:rPr>
          <w:sz w:val="24"/>
          <w:szCs w:val="24"/>
        </w:rPr>
        <w:t>лейкопластырное натяжение только на стороне поражения</w:t>
      </w:r>
      <w:r w:rsidR="00C2134B" w:rsidRPr="00C2134B">
        <w:rPr>
          <w:sz w:val="24"/>
          <w:szCs w:val="24"/>
        </w:rPr>
        <w:t>;</w:t>
      </w:r>
    </w:p>
    <w:p w:rsidR="00C2134B" w:rsidRPr="00C2134B" w:rsidRDefault="00C2134B" w:rsidP="00C2134B">
      <w:pPr>
        <w:pStyle w:val="1-2"/>
        <w:ind w:left="1494" w:firstLine="0"/>
        <w:rPr>
          <w:sz w:val="24"/>
          <w:szCs w:val="24"/>
        </w:rPr>
      </w:pPr>
    </w:p>
    <w:p w:rsidR="009F2155" w:rsidRPr="00C2134B" w:rsidRDefault="009F2155" w:rsidP="00C2134B">
      <w:pPr>
        <w:pStyle w:val="14"/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77. П</w:t>
      </w:r>
      <w:r w:rsidR="00C2134B" w:rsidRPr="00C2134B">
        <w:rPr>
          <w:caps w:val="0"/>
          <w:sz w:val="24"/>
          <w:szCs w:val="24"/>
        </w:rPr>
        <w:t>ри поражении лицевого нерва ниже отхождения стремянного нерва</w:t>
      </w:r>
    </w:p>
    <w:p w:rsidR="009F2155" w:rsidRPr="00C2134B" w:rsidRDefault="009F2155" w:rsidP="00522367">
      <w:pPr>
        <w:pStyle w:val="1-2"/>
        <w:numPr>
          <w:ilvl w:val="0"/>
          <w:numId w:val="31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 xml:space="preserve">развивается </w:t>
      </w:r>
      <w:proofErr w:type="spellStart"/>
      <w:r w:rsidRPr="00C2134B">
        <w:rPr>
          <w:sz w:val="24"/>
          <w:szCs w:val="24"/>
        </w:rPr>
        <w:t>гиперакузия</w:t>
      </w:r>
      <w:proofErr w:type="spellEnd"/>
      <w:r w:rsidR="00C2134B">
        <w:rPr>
          <w:sz w:val="24"/>
          <w:szCs w:val="24"/>
          <w:lang w:val="en-US"/>
        </w:rPr>
        <w:t>;</w:t>
      </w:r>
    </w:p>
    <w:p w:rsidR="009F2155" w:rsidRPr="00C2134B" w:rsidRDefault="009F2155" w:rsidP="00522367">
      <w:pPr>
        <w:pStyle w:val="1-2"/>
        <w:numPr>
          <w:ilvl w:val="0"/>
          <w:numId w:val="31"/>
        </w:numPr>
        <w:ind w:left="1134" w:firstLine="0"/>
        <w:rPr>
          <w:sz w:val="24"/>
          <w:szCs w:val="24"/>
        </w:rPr>
      </w:pPr>
      <w:proofErr w:type="spellStart"/>
      <w:r w:rsidRPr="00C2134B">
        <w:rPr>
          <w:b/>
          <w:i/>
          <w:sz w:val="24"/>
          <w:szCs w:val="24"/>
        </w:rPr>
        <w:t>гиперакузия</w:t>
      </w:r>
      <w:proofErr w:type="spellEnd"/>
      <w:r w:rsidRPr="00C2134B">
        <w:rPr>
          <w:b/>
          <w:i/>
          <w:sz w:val="24"/>
          <w:szCs w:val="24"/>
        </w:rPr>
        <w:t xml:space="preserve"> не развивается</w:t>
      </w:r>
      <w:r w:rsidR="00C2134B">
        <w:rPr>
          <w:b/>
          <w:i/>
          <w:sz w:val="24"/>
          <w:szCs w:val="24"/>
          <w:lang w:val="en-US"/>
        </w:rPr>
        <w:t>;</w:t>
      </w:r>
    </w:p>
    <w:p w:rsidR="009F2155" w:rsidRPr="00C2134B" w:rsidRDefault="009F2155" w:rsidP="00522367">
      <w:pPr>
        <w:pStyle w:val="1-2"/>
        <w:numPr>
          <w:ilvl w:val="0"/>
          <w:numId w:val="31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 xml:space="preserve">развивается синдром </w:t>
      </w:r>
      <w:proofErr w:type="spellStart"/>
      <w:r w:rsidRPr="00C2134B">
        <w:rPr>
          <w:sz w:val="24"/>
          <w:szCs w:val="24"/>
        </w:rPr>
        <w:t>Фовилля</w:t>
      </w:r>
      <w:proofErr w:type="spellEnd"/>
      <w:r w:rsidR="00C2134B">
        <w:rPr>
          <w:sz w:val="24"/>
          <w:szCs w:val="24"/>
          <w:lang w:val="en-US"/>
        </w:rPr>
        <w:t>;</w:t>
      </w:r>
    </w:p>
    <w:p w:rsidR="009F2155" w:rsidRDefault="009F2155" w:rsidP="00522367">
      <w:pPr>
        <w:pStyle w:val="1-2"/>
        <w:numPr>
          <w:ilvl w:val="0"/>
          <w:numId w:val="31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наблюдается снижение слуха на пораженной стороне</w:t>
      </w:r>
      <w:r w:rsidR="00C2134B" w:rsidRPr="00C2134B">
        <w:rPr>
          <w:sz w:val="24"/>
          <w:szCs w:val="24"/>
        </w:rPr>
        <w:t>;</w:t>
      </w:r>
    </w:p>
    <w:p w:rsidR="00C2134B" w:rsidRPr="00C2134B" w:rsidRDefault="00C2134B" w:rsidP="00C2134B">
      <w:pPr>
        <w:pStyle w:val="1-2"/>
        <w:ind w:left="1134" w:firstLine="0"/>
        <w:rPr>
          <w:sz w:val="24"/>
          <w:szCs w:val="24"/>
        </w:rPr>
      </w:pPr>
    </w:p>
    <w:p w:rsidR="009F2155" w:rsidRPr="00C2134B" w:rsidRDefault="009F2155" w:rsidP="00C2134B">
      <w:pPr>
        <w:pStyle w:val="20"/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78. Р</w:t>
      </w:r>
      <w:r w:rsidR="00C2134B" w:rsidRPr="00C2134B">
        <w:rPr>
          <w:caps w:val="0"/>
          <w:sz w:val="24"/>
          <w:szCs w:val="24"/>
        </w:rPr>
        <w:t>ефлексотерапию при невропатии лицевого нерва обычно начинают</w:t>
      </w:r>
    </w:p>
    <w:p w:rsidR="009F2155" w:rsidRPr="00C2134B" w:rsidRDefault="009F2155" w:rsidP="00522367">
      <w:pPr>
        <w:pStyle w:val="2-2"/>
        <w:numPr>
          <w:ilvl w:val="0"/>
          <w:numId w:val="32"/>
        </w:numPr>
        <w:ind w:left="1134" w:firstLine="0"/>
        <w:rPr>
          <w:b/>
          <w:i/>
          <w:sz w:val="24"/>
          <w:szCs w:val="24"/>
        </w:rPr>
      </w:pPr>
      <w:r w:rsidRPr="00C2134B">
        <w:rPr>
          <w:b/>
          <w:i/>
          <w:sz w:val="24"/>
          <w:szCs w:val="24"/>
        </w:rPr>
        <w:t>через 7–10 дней от начала заболевания</w:t>
      </w:r>
      <w:r w:rsidR="00C2134B" w:rsidRPr="00C2134B">
        <w:rPr>
          <w:b/>
          <w:i/>
          <w:sz w:val="24"/>
          <w:szCs w:val="24"/>
        </w:rPr>
        <w:t>;</w:t>
      </w:r>
    </w:p>
    <w:p w:rsidR="009F2155" w:rsidRPr="00C2134B" w:rsidRDefault="009F2155" w:rsidP="00522367">
      <w:pPr>
        <w:pStyle w:val="2-2"/>
        <w:numPr>
          <w:ilvl w:val="0"/>
          <w:numId w:val="32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через 21 день от начала заболевания</w:t>
      </w:r>
      <w:r w:rsidR="00C2134B" w:rsidRPr="00C2134B">
        <w:rPr>
          <w:sz w:val="24"/>
          <w:szCs w:val="24"/>
        </w:rPr>
        <w:t>;</w:t>
      </w:r>
    </w:p>
    <w:p w:rsidR="009F2155" w:rsidRPr="00C2134B" w:rsidRDefault="009F2155" w:rsidP="00522367">
      <w:pPr>
        <w:pStyle w:val="2-2"/>
        <w:numPr>
          <w:ilvl w:val="0"/>
          <w:numId w:val="32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>с первых суток начала заболевания</w:t>
      </w:r>
      <w:r w:rsidR="00C2134B" w:rsidRPr="00C2134B">
        <w:rPr>
          <w:sz w:val="24"/>
          <w:szCs w:val="24"/>
        </w:rPr>
        <w:t>;</w:t>
      </w:r>
    </w:p>
    <w:p w:rsidR="009F2155" w:rsidRPr="00C2134B" w:rsidRDefault="009F2155" w:rsidP="00522367">
      <w:pPr>
        <w:pStyle w:val="2-2"/>
        <w:numPr>
          <w:ilvl w:val="0"/>
          <w:numId w:val="32"/>
        </w:numPr>
        <w:ind w:left="1134" w:firstLine="0"/>
        <w:rPr>
          <w:sz w:val="24"/>
          <w:szCs w:val="24"/>
        </w:rPr>
      </w:pPr>
      <w:r w:rsidRPr="00C2134B">
        <w:rPr>
          <w:sz w:val="24"/>
          <w:szCs w:val="24"/>
        </w:rPr>
        <w:t xml:space="preserve">не ранее 3 </w:t>
      </w:r>
      <w:proofErr w:type="spellStart"/>
      <w:proofErr w:type="gramStart"/>
      <w:r w:rsidRPr="00C2134B">
        <w:rPr>
          <w:sz w:val="24"/>
          <w:szCs w:val="24"/>
        </w:rPr>
        <w:t>мес</w:t>
      </w:r>
      <w:proofErr w:type="spellEnd"/>
      <w:proofErr w:type="gramEnd"/>
      <w:r w:rsidRPr="00C2134B">
        <w:rPr>
          <w:sz w:val="24"/>
          <w:szCs w:val="24"/>
        </w:rPr>
        <w:t xml:space="preserve"> от начала заболевания</w:t>
      </w:r>
      <w:r w:rsidR="00C2134B" w:rsidRPr="00C2134B">
        <w:rPr>
          <w:sz w:val="24"/>
          <w:szCs w:val="24"/>
        </w:rPr>
        <w:t>;</w:t>
      </w:r>
    </w:p>
    <w:p w:rsidR="00532342" w:rsidRDefault="00532342" w:rsidP="00F12836">
      <w:pPr>
        <w:pStyle w:val="af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D2544" w:rsidRPr="00ED4404" w:rsidRDefault="008D2544" w:rsidP="008D2544">
      <w:pPr>
        <w:jc w:val="both"/>
        <w:rPr>
          <w:color w:val="000000"/>
        </w:rPr>
      </w:pPr>
      <w:r w:rsidRPr="00ED4404">
        <w:rPr>
          <w:b/>
          <w:bCs/>
          <w:color w:val="000000"/>
        </w:rPr>
        <w:t>Задача 1</w:t>
      </w:r>
    </w:p>
    <w:p w:rsidR="008D2544" w:rsidRPr="00F22201" w:rsidRDefault="008D2544" w:rsidP="008D2544">
      <w:pPr>
        <w:jc w:val="both"/>
        <w:rPr>
          <w:color w:val="000000"/>
        </w:rPr>
      </w:pPr>
      <w:r w:rsidRPr="00ED4404">
        <w:rPr>
          <w:color w:val="000000"/>
        </w:rPr>
        <w:t xml:space="preserve">Мужчина 65 лет доставлен в больницу в связи с возникшей утром, за 2 часа до госпитализации, слабостью в левых конечностях. Из анамнеза известно, что пациент длительное время страдает стенокардией напряжения, в течение последнего года отмечаются эпизоды повышения артериального давления до 180/100 мм </w:t>
      </w:r>
      <w:proofErr w:type="spellStart"/>
      <w:r w:rsidRPr="00ED4404">
        <w:rPr>
          <w:color w:val="000000"/>
        </w:rPr>
        <w:t>рт</w:t>
      </w:r>
      <w:proofErr w:type="spellEnd"/>
      <w:r w:rsidRPr="00ED4404">
        <w:rPr>
          <w:color w:val="000000"/>
        </w:rPr>
        <w:t xml:space="preserve">. ст. В течение последних трёх месяцев было несколько кратковременных (до 10 минут) эпизодов преходящей слепоты на правый глаз. При обследовании: сознание ясное, артериальное давление 180/100 мм </w:t>
      </w:r>
      <w:proofErr w:type="spellStart"/>
      <w:r w:rsidRPr="00ED4404">
        <w:rPr>
          <w:color w:val="000000"/>
        </w:rPr>
        <w:t>рт</w:t>
      </w:r>
      <w:proofErr w:type="spellEnd"/>
      <w:r w:rsidRPr="00ED4404">
        <w:rPr>
          <w:color w:val="000000"/>
        </w:rPr>
        <w:t xml:space="preserve">. ст., пульс – 80 в минуту, ритм правильный, ослаблена пульсация на общей сонной артерии справа, но усилена пульсация височной артерии. В неврологическом статусе: </w:t>
      </w:r>
      <w:proofErr w:type="spellStart"/>
      <w:r w:rsidRPr="00ED4404">
        <w:rPr>
          <w:color w:val="000000"/>
        </w:rPr>
        <w:t>менингеальных</w:t>
      </w:r>
      <w:proofErr w:type="spellEnd"/>
      <w:r w:rsidRPr="00ED4404">
        <w:rPr>
          <w:color w:val="000000"/>
        </w:rPr>
        <w:t xml:space="preserve"> симптомов нет, слабость нижней части мимической мускулатуры слева, при высовывании язык отклоняется влево, снижение силы в левой руке до 1-го балла, в ноге до 4-х баллов, оживление сухожильных рефлексов слева, рефлекс </w:t>
      </w:r>
      <w:proofErr w:type="spellStart"/>
      <w:r w:rsidRPr="00ED4404">
        <w:rPr>
          <w:color w:val="000000"/>
        </w:rPr>
        <w:t>Бабинского</w:t>
      </w:r>
      <w:proofErr w:type="spellEnd"/>
      <w:r w:rsidRPr="00ED4404">
        <w:rPr>
          <w:color w:val="000000"/>
        </w:rPr>
        <w:t xml:space="preserve"> слева.</w:t>
      </w:r>
      <w:r w:rsidRPr="00F22201">
        <w:rPr>
          <w:color w:val="000000"/>
        </w:rPr>
        <w:t xml:space="preserve"> </w:t>
      </w:r>
      <w:r>
        <w:rPr>
          <w:color w:val="000000"/>
        </w:rPr>
        <w:t xml:space="preserve">По данным МРТ – признаки ишемического инсульта в правом каротидном бассейне. </w:t>
      </w:r>
    </w:p>
    <w:p w:rsidR="008D2544" w:rsidRDefault="008D2544" w:rsidP="00522367">
      <w:pPr>
        <w:widowControl/>
        <w:numPr>
          <w:ilvl w:val="0"/>
          <w:numId w:val="7"/>
        </w:numPr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>Варианты лечебного позиционирования</w:t>
      </w:r>
      <w:r w:rsidRPr="00ED4404">
        <w:rPr>
          <w:color w:val="000000"/>
        </w:rPr>
        <w:t>?</w:t>
      </w:r>
    </w:p>
    <w:p w:rsidR="008D2544" w:rsidRDefault="008D2544" w:rsidP="00522367">
      <w:pPr>
        <w:widowControl/>
        <w:numPr>
          <w:ilvl w:val="0"/>
          <w:numId w:val="7"/>
        </w:numPr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>Ключевые точки и их выравнивание при проведении манипуляций лечебного позиционирования?</w:t>
      </w:r>
    </w:p>
    <w:p w:rsidR="008D2544" w:rsidRPr="00ED4404" w:rsidRDefault="008D2544" w:rsidP="00522367">
      <w:pPr>
        <w:widowControl/>
        <w:numPr>
          <w:ilvl w:val="0"/>
          <w:numId w:val="7"/>
        </w:numPr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>Отрицательные факторы позиционирования на левом боку в данном случае?</w:t>
      </w:r>
    </w:p>
    <w:p w:rsidR="008D2544" w:rsidRPr="00ED4404" w:rsidRDefault="008D2544" w:rsidP="00522367">
      <w:pPr>
        <w:widowControl/>
        <w:numPr>
          <w:ilvl w:val="0"/>
          <w:numId w:val="7"/>
        </w:numPr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 xml:space="preserve">Показания и противопоказания к </w:t>
      </w:r>
      <w:proofErr w:type="spellStart"/>
      <w:r>
        <w:rPr>
          <w:color w:val="000000"/>
        </w:rPr>
        <w:t>вертикализации</w:t>
      </w:r>
      <w:proofErr w:type="spellEnd"/>
      <w:r w:rsidRPr="00ED4404">
        <w:rPr>
          <w:color w:val="000000"/>
        </w:rPr>
        <w:t>?</w:t>
      </w:r>
    </w:p>
    <w:p w:rsidR="008D2544" w:rsidRDefault="008D2544" w:rsidP="008D2544">
      <w:pPr>
        <w:jc w:val="both"/>
        <w:rPr>
          <w:color w:val="000000"/>
        </w:rPr>
      </w:pPr>
    </w:p>
    <w:p w:rsidR="008D2544" w:rsidRPr="00ED4404" w:rsidRDefault="008D2544" w:rsidP="008D2544">
      <w:pPr>
        <w:jc w:val="both"/>
        <w:rPr>
          <w:color w:val="000000"/>
        </w:rPr>
      </w:pPr>
      <w:r w:rsidRPr="00ED4404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2</w:t>
      </w:r>
    </w:p>
    <w:p w:rsidR="008D2544" w:rsidRPr="00F22201" w:rsidRDefault="008D2544" w:rsidP="008D2544">
      <w:pPr>
        <w:jc w:val="both"/>
        <w:rPr>
          <w:color w:val="000000"/>
        </w:rPr>
      </w:pPr>
      <w:r w:rsidRPr="00F22201">
        <w:rPr>
          <w:color w:val="000000"/>
        </w:rPr>
        <w:t xml:space="preserve">Женщина 60 лет доставлена в больницу в связи с интенсивной головной болью и слабостью в левых конечностях, которые возникли при уборке квартиры. В течение длительного времени наблюдается кардиологом с диагнозом: «Гипертоническая болезнь». При обследовании: спутанное состояние сознания, гиперемия лица, артериальное давление – 210/120 мм </w:t>
      </w:r>
      <w:proofErr w:type="spellStart"/>
      <w:r w:rsidRPr="00F22201">
        <w:rPr>
          <w:color w:val="000000"/>
        </w:rPr>
        <w:t>рт.ст</w:t>
      </w:r>
      <w:proofErr w:type="spellEnd"/>
      <w:r w:rsidRPr="00F22201">
        <w:rPr>
          <w:color w:val="000000"/>
        </w:rPr>
        <w:t xml:space="preserve">., пульс – 90 ударов в минуту, ритм правильный. Неврологический статус: ригидность шейных мышц, выпадение левых полей зрения, парез нижней части мимических мышц слева, отсутствие движений в левых конечностях, оживление сухожильных рефлексов и симптом </w:t>
      </w:r>
      <w:proofErr w:type="spellStart"/>
      <w:r w:rsidRPr="00F22201">
        <w:rPr>
          <w:color w:val="000000"/>
        </w:rPr>
        <w:t>Бабинского</w:t>
      </w:r>
      <w:proofErr w:type="spellEnd"/>
      <w:r w:rsidRPr="00F22201">
        <w:rPr>
          <w:color w:val="000000"/>
        </w:rPr>
        <w:t xml:space="preserve"> слева, снижение всех видов чувствительности на левой половине лица, туловища и в левых конечностях. В дальнейшем состояние больной ухудшилось, появились сонливость и расходящееся косоглазие.</w:t>
      </w:r>
      <w:r>
        <w:rPr>
          <w:color w:val="000000"/>
        </w:rPr>
        <w:t xml:space="preserve"> По данным КТ – признаки субарахноидального кровоизлияния.</w:t>
      </w:r>
    </w:p>
    <w:p w:rsidR="008D2544" w:rsidRDefault="008D2544" w:rsidP="00522367">
      <w:pPr>
        <w:pStyle w:val="afb"/>
        <w:widowControl/>
        <w:numPr>
          <w:ilvl w:val="0"/>
          <w:numId w:val="9"/>
        </w:numPr>
        <w:autoSpaceDE/>
        <w:autoSpaceDN/>
        <w:adjustRightInd/>
        <w:ind w:left="567" w:hanging="141"/>
        <w:jc w:val="both"/>
        <w:rPr>
          <w:color w:val="000000"/>
        </w:rPr>
      </w:pPr>
      <w:r>
        <w:rPr>
          <w:color w:val="000000"/>
        </w:rPr>
        <w:t xml:space="preserve">Какие показатели следует учесть при принятии решения о проведении </w:t>
      </w:r>
      <w:proofErr w:type="spellStart"/>
      <w:r>
        <w:rPr>
          <w:color w:val="000000"/>
        </w:rPr>
        <w:t>вертикализации</w:t>
      </w:r>
      <w:proofErr w:type="spellEnd"/>
      <w:r>
        <w:rPr>
          <w:color w:val="000000"/>
        </w:rPr>
        <w:t>?</w:t>
      </w:r>
    </w:p>
    <w:p w:rsidR="008D2544" w:rsidRDefault="008D2544" w:rsidP="00522367">
      <w:pPr>
        <w:pStyle w:val="afb"/>
        <w:widowControl/>
        <w:numPr>
          <w:ilvl w:val="0"/>
          <w:numId w:val="9"/>
        </w:numPr>
        <w:autoSpaceDE/>
        <w:autoSpaceDN/>
        <w:adjustRightInd/>
        <w:ind w:left="567" w:hanging="141"/>
        <w:jc w:val="both"/>
        <w:rPr>
          <w:color w:val="000000"/>
        </w:rPr>
      </w:pPr>
      <w:r>
        <w:rPr>
          <w:color w:val="000000"/>
        </w:rPr>
        <w:t xml:space="preserve">Относительные и абсолютные противопоказания к </w:t>
      </w:r>
      <w:proofErr w:type="spellStart"/>
      <w:r>
        <w:rPr>
          <w:color w:val="000000"/>
        </w:rPr>
        <w:t>вертикализации</w:t>
      </w:r>
      <w:proofErr w:type="spellEnd"/>
      <w:r>
        <w:rPr>
          <w:color w:val="000000"/>
        </w:rPr>
        <w:t>?</w:t>
      </w:r>
    </w:p>
    <w:p w:rsidR="008D2544" w:rsidRDefault="008D2544" w:rsidP="00522367">
      <w:pPr>
        <w:pStyle w:val="afb"/>
        <w:widowControl/>
        <w:numPr>
          <w:ilvl w:val="0"/>
          <w:numId w:val="9"/>
        </w:numPr>
        <w:autoSpaceDE/>
        <w:autoSpaceDN/>
        <w:adjustRightInd/>
        <w:ind w:left="567" w:hanging="141"/>
        <w:jc w:val="both"/>
        <w:rPr>
          <w:color w:val="000000"/>
        </w:rPr>
      </w:pPr>
      <w:r>
        <w:rPr>
          <w:color w:val="000000"/>
        </w:rPr>
        <w:t xml:space="preserve">Ключевые моменты алгоритма </w:t>
      </w:r>
      <w:proofErr w:type="spellStart"/>
      <w:r>
        <w:rPr>
          <w:color w:val="000000"/>
        </w:rPr>
        <w:t>вертикализации</w:t>
      </w:r>
      <w:proofErr w:type="spellEnd"/>
      <w:r>
        <w:rPr>
          <w:color w:val="000000"/>
        </w:rPr>
        <w:t>?</w:t>
      </w:r>
    </w:p>
    <w:p w:rsidR="008D2544" w:rsidRDefault="008D2544" w:rsidP="00522367">
      <w:pPr>
        <w:pStyle w:val="afb"/>
        <w:widowControl/>
        <w:numPr>
          <w:ilvl w:val="0"/>
          <w:numId w:val="9"/>
        </w:numPr>
        <w:autoSpaceDE/>
        <w:autoSpaceDN/>
        <w:adjustRightInd/>
        <w:ind w:left="567" w:hanging="141"/>
        <w:jc w:val="both"/>
        <w:rPr>
          <w:color w:val="000000"/>
        </w:rPr>
      </w:pPr>
      <w:r>
        <w:rPr>
          <w:color w:val="000000"/>
        </w:rPr>
        <w:t xml:space="preserve">Нежелательные признаки ортостатической гипотензии и </w:t>
      </w:r>
      <w:proofErr w:type="spellStart"/>
      <w:r>
        <w:rPr>
          <w:color w:val="000000"/>
        </w:rPr>
        <w:t>дисавтономии</w:t>
      </w:r>
      <w:proofErr w:type="spellEnd"/>
      <w:r>
        <w:rPr>
          <w:color w:val="000000"/>
        </w:rPr>
        <w:t xml:space="preserve"> при проведении </w:t>
      </w:r>
      <w:proofErr w:type="spellStart"/>
      <w:r>
        <w:rPr>
          <w:color w:val="000000"/>
        </w:rPr>
        <w:t>вертикализации</w:t>
      </w:r>
      <w:proofErr w:type="spellEnd"/>
      <w:r>
        <w:rPr>
          <w:color w:val="000000"/>
        </w:rPr>
        <w:t>?</w:t>
      </w:r>
    </w:p>
    <w:p w:rsidR="008D2544" w:rsidRPr="00F22201" w:rsidRDefault="008D2544" w:rsidP="008D2544">
      <w:pPr>
        <w:pStyle w:val="afb"/>
        <w:ind w:left="567"/>
        <w:jc w:val="both"/>
        <w:rPr>
          <w:color w:val="000000"/>
        </w:rPr>
      </w:pPr>
    </w:p>
    <w:p w:rsidR="008D2544" w:rsidRPr="00ED4404" w:rsidRDefault="008D2544" w:rsidP="008D2544">
      <w:pPr>
        <w:jc w:val="both"/>
        <w:rPr>
          <w:color w:val="000000"/>
        </w:rPr>
      </w:pPr>
      <w:r w:rsidRPr="00ED4404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3</w:t>
      </w:r>
    </w:p>
    <w:p w:rsidR="008D2544" w:rsidRPr="00ED4404" w:rsidRDefault="008D2544" w:rsidP="008D2544">
      <w:pPr>
        <w:jc w:val="both"/>
        <w:rPr>
          <w:color w:val="000000"/>
        </w:rPr>
      </w:pPr>
      <w:r w:rsidRPr="00ED4404">
        <w:rPr>
          <w:color w:val="000000"/>
        </w:rPr>
        <w:t xml:space="preserve">Мужчина 45 лет во время физической работы на даче ощутил боль в поясничном отделе позвоночника, с иррадиацией по </w:t>
      </w:r>
      <w:proofErr w:type="spellStart"/>
      <w:r w:rsidRPr="00ED4404">
        <w:rPr>
          <w:color w:val="000000"/>
        </w:rPr>
        <w:t>задненаружной</w:t>
      </w:r>
      <w:proofErr w:type="spellEnd"/>
      <w:r w:rsidRPr="00ED4404">
        <w:rPr>
          <w:color w:val="000000"/>
        </w:rPr>
        <w:t xml:space="preserve"> поверхности правой ноги. Боль сохранилась в течение последующих трех дней, что послужило поводом для обращения к врачу. При опросе больной отметил, что боль усиливается при движении в поясничном отделе, кашле или чихании. При обследовании обнаружены выраженное напряжение мышц спины, сколиоз выпуклостью вправо в поясничном отделе, сглаженность поясничного </w:t>
      </w:r>
      <w:r w:rsidRPr="00ED4404">
        <w:rPr>
          <w:color w:val="000000"/>
        </w:rPr>
        <w:lastRenderedPageBreak/>
        <w:t xml:space="preserve">отдела позвоночника. Движения в поясничном отделе резко ограничены, наклон туловища вперед, сгибание вправо не возможны из-за резкого усиления болей. Отмечаются слабость большого разгибателя пальцев правой стопы, болевая гипестезия по наружной поверхности правой голени и наружному краю стопы; ахиллов рефлекс отсутствует справа, симптом </w:t>
      </w:r>
      <w:proofErr w:type="spellStart"/>
      <w:r w:rsidRPr="00ED4404">
        <w:rPr>
          <w:color w:val="000000"/>
        </w:rPr>
        <w:t>Ласега</w:t>
      </w:r>
      <w:proofErr w:type="spellEnd"/>
      <w:r w:rsidRPr="00ED4404">
        <w:rPr>
          <w:color w:val="000000"/>
        </w:rPr>
        <w:t xml:space="preserve"> положителен справа под углом 30</w:t>
      </w:r>
      <w:r w:rsidRPr="00ED4404">
        <w:rPr>
          <w:color w:val="000000"/>
        </w:rPr>
        <w:sym w:font="Symbol" w:char="F0B0"/>
      </w:r>
      <w:r w:rsidRPr="00ED4404">
        <w:rPr>
          <w:color w:val="000000"/>
        </w:rPr>
        <w:t>.</w:t>
      </w:r>
    </w:p>
    <w:p w:rsidR="008D2544" w:rsidRPr="00ED4404" w:rsidRDefault="008D2544" w:rsidP="00522367">
      <w:pPr>
        <w:pStyle w:val="afb"/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>Рекомендации по двигательному режиму и лечебному позиционированию</w:t>
      </w:r>
      <w:r w:rsidRPr="00ED4404">
        <w:rPr>
          <w:color w:val="000000"/>
        </w:rPr>
        <w:t>?</w:t>
      </w:r>
    </w:p>
    <w:p w:rsidR="008D2544" w:rsidRPr="00ED4404" w:rsidRDefault="008D2544" w:rsidP="00522367">
      <w:pPr>
        <w:pStyle w:val="afb"/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 xml:space="preserve">Выбор методики </w:t>
      </w:r>
      <w:proofErr w:type="spellStart"/>
      <w:r>
        <w:rPr>
          <w:color w:val="000000"/>
        </w:rPr>
        <w:t>корсетирования</w:t>
      </w:r>
      <w:proofErr w:type="spellEnd"/>
      <w:r w:rsidRPr="00ED4404">
        <w:rPr>
          <w:color w:val="000000"/>
        </w:rPr>
        <w:t>?</w:t>
      </w:r>
    </w:p>
    <w:p w:rsidR="008D2544" w:rsidRDefault="008D2544" w:rsidP="00522367">
      <w:pPr>
        <w:pStyle w:val="afb"/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</w:rPr>
      </w:pPr>
      <w:r>
        <w:rPr>
          <w:color w:val="000000"/>
        </w:rPr>
        <w:t>Вопрос назначения лечебного массажа</w:t>
      </w:r>
      <w:r w:rsidRPr="00ED4404">
        <w:rPr>
          <w:color w:val="000000"/>
        </w:rPr>
        <w:t>?</w:t>
      </w:r>
    </w:p>
    <w:p w:rsidR="008D2544" w:rsidRPr="00ED4404" w:rsidRDefault="008D2544" w:rsidP="00522367">
      <w:pPr>
        <w:pStyle w:val="afb"/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</w:rPr>
      </w:pPr>
      <w:proofErr w:type="gramStart"/>
      <w:r>
        <w:rPr>
          <w:color w:val="000000"/>
        </w:rPr>
        <w:t xml:space="preserve">Примерный комплекс лечебной гимнастики на момент обращения, в </w:t>
      </w:r>
      <w:proofErr w:type="spellStart"/>
      <w:r>
        <w:rPr>
          <w:color w:val="000000"/>
        </w:rPr>
        <w:t>подострый</w:t>
      </w:r>
      <w:proofErr w:type="spellEnd"/>
      <w:r>
        <w:rPr>
          <w:color w:val="000000"/>
        </w:rPr>
        <w:t xml:space="preserve"> период, в ранний и поздний восстановительные периоды?</w:t>
      </w:r>
      <w:proofErr w:type="gramEnd"/>
    </w:p>
    <w:p w:rsidR="008D2544" w:rsidRDefault="008D2544" w:rsidP="008D2544">
      <w:pPr>
        <w:jc w:val="both"/>
        <w:rPr>
          <w:b/>
          <w:bCs/>
          <w:color w:val="000000"/>
        </w:rPr>
      </w:pPr>
    </w:p>
    <w:p w:rsidR="008D2544" w:rsidRPr="00584460" w:rsidRDefault="008D2544" w:rsidP="008D2544">
      <w:pPr>
        <w:jc w:val="both"/>
        <w:rPr>
          <w:b/>
          <w:bCs/>
          <w:color w:val="000000"/>
        </w:rPr>
      </w:pPr>
      <w:r w:rsidRPr="00584460">
        <w:rPr>
          <w:b/>
          <w:bCs/>
          <w:color w:val="000000"/>
        </w:rPr>
        <w:t>Задача 4</w:t>
      </w:r>
    </w:p>
    <w:p w:rsidR="008D2544" w:rsidRPr="00584460" w:rsidRDefault="008D2544" w:rsidP="008D2544">
      <w:pPr>
        <w:jc w:val="both"/>
        <w:rPr>
          <w:color w:val="000000"/>
        </w:rPr>
      </w:pPr>
      <w:r w:rsidRPr="00584460">
        <w:t xml:space="preserve">Мужчина, 52 года, госпитализирован в стационар с диагнозом острое нарушение мозгового кровообращения по типу ишемии в бассейне левой внутренней сонной артерии с геморрагическим пропитыванием. 1-е сутки госпитализации, пациент находится на ИВЛ, по данным КТ головного мозга – срединные структуры без смещения, АД 180/110 </w:t>
      </w:r>
      <w:proofErr w:type="spellStart"/>
      <w:r w:rsidRPr="00584460">
        <w:t>мм</w:t>
      </w:r>
      <w:proofErr w:type="gramStart"/>
      <w:r w:rsidRPr="00584460">
        <w:t>.р</w:t>
      </w:r>
      <w:proofErr w:type="gramEnd"/>
      <w:r w:rsidRPr="00584460">
        <w:t>т.ст</w:t>
      </w:r>
      <w:proofErr w:type="spellEnd"/>
      <w:r w:rsidRPr="00584460">
        <w:t>. В неврологическом статусе – умеренная кома, психомоторное возбуждение, правосторонний глубокий гемипарез. Гипертермия до 37,8С.</w:t>
      </w:r>
    </w:p>
    <w:p w:rsidR="00532342" w:rsidRPr="00584460" w:rsidRDefault="008D2544" w:rsidP="008D2544">
      <w:pPr>
        <w:pStyle w:val="af"/>
        <w:jc w:val="both"/>
        <w:rPr>
          <w:rFonts w:ascii="Times New Roman" w:hAnsi="Times New Roman" w:cs="Times New Roman"/>
        </w:rPr>
      </w:pPr>
      <w:r w:rsidRPr="00584460">
        <w:rPr>
          <w:rFonts w:ascii="Times New Roman" w:hAnsi="Times New Roman" w:cs="Times New Roman"/>
        </w:rPr>
        <w:t xml:space="preserve">При междисциплинарном осмотре врачом-неврологом, реаниматологом, врачом лечебной физкультуры обсуждается вопрос о проведении </w:t>
      </w:r>
      <w:proofErr w:type="spellStart"/>
      <w:r w:rsidRPr="00584460">
        <w:rPr>
          <w:rFonts w:ascii="Times New Roman" w:hAnsi="Times New Roman" w:cs="Times New Roman"/>
        </w:rPr>
        <w:t>вертикализации</w:t>
      </w:r>
      <w:proofErr w:type="spellEnd"/>
      <w:r w:rsidRPr="00584460">
        <w:rPr>
          <w:rFonts w:ascii="Times New Roman" w:hAnsi="Times New Roman" w:cs="Times New Roman"/>
        </w:rPr>
        <w:t xml:space="preserve"> с использованием поворотного стола.</w:t>
      </w:r>
    </w:p>
    <w:p w:rsidR="008D2544" w:rsidRPr="00584460" w:rsidRDefault="008D2544" w:rsidP="00522367">
      <w:pPr>
        <w:pStyle w:val="af"/>
        <w:numPr>
          <w:ilvl w:val="0"/>
          <w:numId w:val="10"/>
        </w:numPr>
        <w:ind w:hanging="11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584460">
        <w:rPr>
          <w:rFonts w:ascii="Times New Roman" w:hAnsi="Times New Roman" w:cs="Times New Roman"/>
        </w:rPr>
        <w:t xml:space="preserve">Сформулируйте имеющиеся абсолютные и относительные противопоказания к </w:t>
      </w:r>
      <w:proofErr w:type="spellStart"/>
      <w:r w:rsidRPr="00584460">
        <w:rPr>
          <w:rFonts w:ascii="Times New Roman" w:hAnsi="Times New Roman" w:cs="Times New Roman"/>
        </w:rPr>
        <w:t>вертикализации</w:t>
      </w:r>
      <w:proofErr w:type="spellEnd"/>
      <w:r w:rsidRPr="00584460">
        <w:rPr>
          <w:rFonts w:ascii="Times New Roman" w:hAnsi="Times New Roman" w:cs="Times New Roman"/>
        </w:rPr>
        <w:t xml:space="preserve"> у данного пациента. Целесообразно ли проведение </w:t>
      </w:r>
      <w:proofErr w:type="spellStart"/>
      <w:r w:rsidRPr="00584460">
        <w:rPr>
          <w:rFonts w:ascii="Times New Roman" w:hAnsi="Times New Roman" w:cs="Times New Roman"/>
        </w:rPr>
        <w:t>вертикализации</w:t>
      </w:r>
      <w:proofErr w:type="spellEnd"/>
      <w:r w:rsidRPr="00584460">
        <w:rPr>
          <w:rFonts w:ascii="Times New Roman" w:hAnsi="Times New Roman" w:cs="Times New Roman"/>
        </w:rPr>
        <w:t>? Какова тактика лечебной физкультуры?</w:t>
      </w:r>
    </w:p>
    <w:p w:rsidR="008D2544" w:rsidRPr="00584460" w:rsidRDefault="008D2544" w:rsidP="00522367">
      <w:pPr>
        <w:pStyle w:val="af"/>
        <w:numPr>
          <w:ilvl w:val="0"/>
          <w:numId w:val="10"/>
        </w:numPr>
        <w:ind w:hanging="11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584460">
        <w:rPr>
          <w:rFonts w:ascii="Times New Roman" w:hAnsi="Times New Roman" w:cs="Times New Roman"/>
        </w:rPr>
        <w:t xml:space="preserve">Обоснуйте характер выделенных противопоказаний, обоснуйте выбранную тактику. </w:t>
      </w:r>
    </w:p>
    <w:p w:rsidR="008D2544" w:rsidRPr="00584460" w:rsidRDefault="008D2544" w:rsidP="00522367">
      <w:pPr>
        <w:pStyle w:val="af"/>
        <w:numPr>
          <w:ilvl w:val="0"/>
          <w:numId w:val="10"/>
        </w:numPr>
        <w:ind w:hanging="11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584460">
        <w:rPr>
          <w:rFonts w:ascii="Times New Roman" w:hAnsi="Times New Roman" w:cs="Times New Roman"/>
        </w:rPr>
        <w:t>Какова тактика дальнейшего расширения двигательного режима для данного пациента.</w:t>
      </w:r>
    </w:p>
    <w:p w:rsidR="008D2544" w:rsidRPr="00584460" w:rsidRDefault="008D2544" w:rsidP="00522367">
      <w:pPr>
        <w:pStyle w:val="af"/>
        <w:numPr>
          <w:ilvl w:val="0"/>
          <w:numId w:val="10"/>
        </w:numPr>
        <w:ind w:hanging="11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584460">
        <w:rPr>
          <w:rFonts w:ascii="Times New Roman" w:hAnsi="Times New Roman" w:cs="Times New Roman"/>
          <w:bCs/>
          <w:iCs/>
        </w:rPr>
        <w:t xml:space="preserve">При склонности у пациента к </w:t>
      </w:r>
      <w:proofErr w:type="spellStart"/>
      <w:r w:rsidRPr="00584460">
        <w:rPr>
          <w:rFonts w:ascii="Times New Roman" w:hAnsi="Times New Roman" w:cs="Times New Roman"/>
          <w:bCs/>
          <w:iCs/>
        </w:rPr>
        <w:t>эпилептиформной</w:t>
      </w:r>
      <w:proofErr w:type="spellEnd"/>
      <w:r w:rsidRPr="00584460">
        <w:rPr>
          <w:rFonts w:ascii="Times New Roman" w:hAnsi="Times New Roman" w:cs="Times New Roman"/>
          <w:bCs/>
          <w:iCs/>
        </w:rPr>
        <w:t xml:space="preserve"> активности по данным </w:t>
      </w:r>
      <w:proofErr w:type="gramStart"/>
      <w:r w:rsidRPr="00584460">
        <w:rPr>
          <w:rFonts w:ascii="Times New Roman" w:hAnsi="Times New Roman" w:cs="Times New Roman"/>
          <w:bCs/>
          <w:iCs/>
        </w:rPr>
        <w:t>ЭЭГ</w:t>
      </w:r>
      <w:proofErr w:type="gramEnd"/>
      <w:r w:rsidRPr="00584460">
        <w:rPr>
          <w:rFonts w:ascii="Times New Roman" w:hAnsi="Times New Roman" w:cs="Times New Roman"/>
          <w:bCs/>
          <w:iCs/>
        </w:rPr>
        <w:t xml:space="preserve"> какие методы лечебной физкультуры из вышеописанных будут противопоказаны, либо следует применять с особой осторожностью.</w:t>
      </w:r>
    </w:p>
    <w:p w:rsidR="00584460" w:rsidRPr="00584460" w:rsidRDefault="00584460" w:rsidP="00522367">
      <w:pPr>
        <w:pStyle w:val="af"/>
        <w:numPr>
          <w:ilvl w:val="0"/>
          <w:numId w:val="10"/>
        </w:numPr>
        <w:ind w:hanging="11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584460">
        <w:rPr>
          <w:rFonts w:ascii="Times New Roman" w:hAnsi="Times New Roman" w:cs="Times New Roman"/>
        </w:rPr>
        <w:t>Какой индекс следует оценивать у пациента с острым нарушением мозгового кровообращения для определения дальнейшего реабилитационного маршрута, какое значение он имеет при направлении пациента на III этап реабилитации.</w:t>
      </w:r>
    </w:p>
    <w:p w:rsidR="00584460" w:rsidRPr="00584460" w:rsidRDefault="00584460" w:rsidP="00584460">
      <w:pPr>
        <w:pStyle w:val="af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584460" w:rsidRPr="00584460" w:rsidRDefault="00584460" w:rsidP="00584460">
      <w:pPr>
        <w:jc w:val="both"/>
        <w:rPr>
          <w:b/>
          <w:bCs/>
          <w:color w:val="000000"/>
        </w:rPr>
      </w:pPr>
      <w:r w:rsidRPr="00584460">
        <w:rPr>
          <w:b/>
          <w:bCs/>
          <w:color w:val="000000"/>
        </w:rPr>
        <w:t>Задача 5</w:t>
      </w:r>
    </w:p>
    <w:p w:rsidR="00584460" w:rsidRPr="00584460" w:rsidRDefault="00584460" w:rsidP="00584460">
      <w:pPr>
        <w:jc w:val="both"/>
        <w:rPr>
          <w:color w:val="000000"/>
        </w:rPr>
      </w:pPr>
      <w:r w:rsidRPr="00584460">
        <w:rPr>
          <w:color w:val="000000"/>
        </w:rPr>
        <w:t xml:space="preserve">Мужчина 55 лет доставлен в больницу в связи с внезапно развившейся слабостью в левых конечностях. Из анамнеза известно, что в течение последних 10 лет периодически отмечаются повышения артериального давления до 180/110 мм </w:t>
      </w:r>
      <w:proofErr w:type="spellStart"/>
      <w:r w:rsidRPr="00584460">
        <w:rPr>
          <w:color w:val="000000"/>
        </w:rPr>
        <w:t>рт</w:t>
      </w:r>
      <w:proofErr w:type="spellEnd"/>
      <w:r w:rsidRPr="00584460">
        <w:rPr>
          <w:color w:val="000000"/>
        </w:rPr>
        <w:t xml:space="preserve">. ст. При обследовании: сознание ясное, артериальное давление – 190/115 мм </w:t>
      </w:r>
      <w:proofErr w:type="spellStart"/>
      <w:r w:rsidRPr="00584460">
        <w:rPr>
          <w:color w:val="000000"/>
        </w:rPr>
        <w:t>рт</w:t>
      </w:r>
      <w:proofErr w:type="spellEnd"/>
      <w:r w:rsidRPr="00584460">
        <w:rPr>
          <w:color w:val="000000"/>
        </w:rPr>
        <w:t xml:space="preserve">. ст., пульс – 80 в минуту, ритм правильный. В неврологическом статусе: </w:t>
      </w:r>
      <w:proofErr w:type="spellStart"/>
      <w:r w:rsidRPr="00584460">
        <w:rPr>
          <w:color w:val="000000"/>
        </w:rPr>
        <w:t>менингеальных</w:t>
      </w:r>
      <w:proofErr w:type="spellEnd"/>
      <w:r w:rsidRPr="00584460">
        <w:rPr>
          <w:color w:val="000000"/>
        </w:rPr>
        <w:t xml:space="preserve"> симптомов нет, слабость нижней части мимической мускулатуры слева, снижение силы в левых конечностях до 3-х баллов, оживление сухожильных рефлексов слева, симптом </w:t>
      </w:r>
      <w:proofErr w:type="spellStart"/>
      <w:r w:rsidRPr="00584460">
        <w:rPr>
          <w:color w:val="000000"/>
        </w:rPr>
        <w:t>Бабинского</w:t>
      </w:r>
      <w:proofErr w:type="spellEnd"/>
      <w:r w:rsidRPr="00584460">
        <w:rPr>
          <w:color w:val="000000"/>
        </w:rPr>
        <w:t xml:space="preserve"> слева.</w:t>
      </w:r>
    </w:p>
    <w:p w:rsidR="00FE3C82" w:rsidRPr="00584460" w:rsidRDefault="00584460" w:rsidP="00584460">
      <w:pPr>
        <w:shd w:val="clear" w:color="auto" w:fill="FFFFFF"/>
      </w:pPr>
      <w:r w:rsidRPr="00584460">
        <w:t xml:space="preserve">При междисциплинарном осмотре врачом-неврологом, реаниматологом, врачом лечебной физкультуры обсуждается вопрос о проведении </w:t>
      </w:r>
      <w:proofErr w:type="spellStart"/>
      <w:r w:rsidRPr="00584460">
        <w:t>вертикализации</w:t>
      </w:r>
      <w:proofErr w:type="spellEnd"/>
      <w:r w:rsidRPr="00584460">
        <w:t xml:space="preserve"> с использованием поворотного стола.</w:t>
      </w:r>
    </w:p>
    <w:p w:rsidR="00584460" w:rsidRPr="00584460" w:rsidRDefault="00584460" w:rsidP="00522367">
      <w:pPr>
        <w:pStyle w:val="afb"/>
        <w:numPr>
          <w:ilvl w:val="0"/>
          <w:numId w:val="11"/>
        </w:numPr>
        <w:shd w:val="clear" w:color="auto" w:fill="FFFFFF"/>
        <w:ind w:hanging="114"/>
      </w:pPr>
      <w:r w:rsidRPr="00584460">
        <w:t xml:space="preserve">Сформулируйте имеющиеся абсолютные и относительные противопоказания к </w:t>
      </w:r>
      <w:proofErr w:type="spellStart"/>
      <w:r w:rsidRPr="00584460">
        <w:t>вертикализации</w:t>
      </w:r>
      <w:proofErr w:type="spellEnd"/>
      <w:r w:rsidRPr="00584460">
        <w:t xml:space="preserve"> у данного пациента. Целесообразно ли проведение </w:t>
      </w:r>
      <w:proofErr w:type="spellStart"/>
      <w:r w:rsidRPr="00584460">
        <w:t>вертикализации</w:t>
      </w:r>
      <w:proofErr w:type="spellEnd"/>
      <w:r w:rsidRPr="00584460">
        <w:t>? Какова тактика лечебной физкультуры?</w:t>
      </w:r>
    </w:p>
    <w:p w:rsidR="00584460" w:rsidRPr="00584460" w:rsidRDefault="00584460" w:rsidP="00522367">
      <w:pPr>
        <w:pStyle w:val="afb"/>
        <w:numPr>
          <w:ilvl w:val="0"/>
          <w:numId w:val="11"/>
        </w:numPr>
        <w:shd w:val="clear" w:color="auto" w:fill="FFFFFF"/>
        <w:ind w:hanging="114"/>
      </w:pPr>
      <w:r w:rsidRPr="00584460">
        <w:t xml:space="preserve">Клиническими проявлениями ортостатической гипотензии в сочетании с признаками </w:t>
      </w:r>
      <w:proofErr w:type="spellStart"/>
      <w:r w:rsidRPr="00584460">
        <w:t>дисавтономии</w:t>
      </w:r>
      <w:proofErr w:type="spellEnd"/>
      <w:r w:rsidRPr="00584460">
        <w:t xml:space="preserve"> являются?</w:t>
      </w:r>
    </w:p>
    <w:p w:rsidR="00584460" w:rsidRPr="00584460" w:rsidRDefault="00584460" w:rsidP="00522367">
      <w:pPr>
        <w:pStyle w:val="afb"/>
        <w:numPr>
          <w:ilvl w:val="0"/>
          <w:numId w:val="11"/>
        </w:numPr>
        <w:shd w:val="clear" w:color="auto" w:fill="FFFFFF"/>
        <w:ind w:hanging="114"/>
      </w:pPr>
      <w:r w:rsidRPr="00584460">
        <w:t xml:space="preserve">Принципы </w:t>
      </w:r>
      <w:proofErr w:type="spellStart"/>
      <w:r w:rsidRPr="00584460">
        <w:t>вертикализации</w:t>
      </w:r>
      <w:proofErr w:type="spellEnd"/>
      <w:r w:rsidRPr="00584460">
        <w:t>?</w:t>
      </w:r>
    </w:p>
    <w:p w:rsidR="00584460" w:rsidRPr="00584460" w:rsidRDefault="00584460" w:rsidP="00522367">
      <w:pPr>
        <w:pStyle w:val="afb"/>
        <w:numPr>
          <w:ilvl w:val="0"/>
          <w:numId w:val="11"/>
        </w:numPr>
        <w:shd w:val="clear" w:color="auto" w:fill="FFFFFF"/>
        <w:ind w:hanging="114"/>
      </w:pPr>
      <w:r w:rsidRPr="00584460">
        <w:rPr>
          <w:bCs/>
          <w:iCs/>
        </w:rPr>
        <w:t xml:space="preserve">Техника </w:t>
      </w:r>
      <w:proofErr w:type="spellStart"/>
      <w:r w:rsidRPr="00584460">
        <w:rPr>
          <w:bCs/>
          <w:iCs/>
        </w:rPr>
        <w:t>полуортостатической</w:t>
      </w:r>
      <w:proofErr w:type="spellEnd"/>
      <w:r w:rsidRPr="00584460">
        <w:rPr>
          <w:bCs/>
          <w:iCs/>
        </w:rPr>
        <w:t xml:space="preserve"> пробы.</w:t>
      </w:r>
    </w:p>
    <w:p w:rsidR="00584460" w:rsidRDefault="00584460" w:rsidP="00522367">
      <w:pPr>
        <w:pStyle w:val="afb"/>
        <w:numPr>
          <w:ilvl w:val="0"/>
          <w:numId w:val="11"/>
        </w:numPr>
        <w:shd w:val="clear" w:color="auto" w:fill="FFFFFF"/>
        <w:ind w:hanging="114"/>
      </w:pPr>
      <w:r w:rsidRPr="00584460">
        <w:t xml:space="preserve">Перечислите цели </w:t>
      </w:r>
      <w:proofErr w:type="spellStart"/>
      <w:r w:rsidRPr="00584460">
        <w:t>вертикализации</w:t>
      </w:r>
      <w:proofErr w:type="spellEnd"/>
      <w:r>
        <w:t>.</w:t>
      </w:r>
    </w:p>
    <w:p w:rsidR="00E0162C" w:rsidRDefault="00E0162C" w:rsidP="00E0162C">
      <w:pPr>
        <w:shd w:val="clear" w:color="auto" w:fill="FFFFFF"/>
      </w:pPr>
    </w:p>
    <w:p w:rsidR="00E0162C" w:rsidRDefault="00E0162C" w:rsidP="00E0162C">
      <w:pPr>
        <w:shd w:val="clear" w:color="auto" w:fill="FFFFFF"/>
      </w:pPr>
    </w:p>
    <w:p w:rsidR="00E0162C" w:rsidRPr="00584460" w:rsidRDefault="00E0162C" w:rsidP="00E0162C">
      <w:pPr>
        <w:shd w:val="clear" w:color="auto" w:fill="FFFFFF"/>
      </w:pPr>
    </w:p>
    <w:p w:rsidR="007E5204" w:rsidRPr="00584460" w:rsidRDefault="007E5204" w:rsidP="008D2544">
      <w:pPr>
        <w:rPr>
          <w:b/>
        </w:rPr>
      </w:pPr>
    </w:p>
    <w:p w:rsidR="007E5204" w:rsidRDefault="007E5204" w:rsidP="005370B1">
      <w:pPr>
        <w:jc w:val="both"/>
        <w:rPr>
          <w:b/>
          <w:sz w:val="24"/>
          <w:szCs w:val="24"/>
          <w:lang w:eastAsia="en-US"/>
        </w:rPr>
      </w:pPr>
      <w:r w:rsidRPr="00F12836">
        <w:rPr>
          <w:b/>
          <w:sz w:val="24"/>
          <w:szCs w:val="24"/>
          <w:lang w:eastAsia="en-US"/>
        </w:rPr>
        <w:t>Разработчик</w:t>
      </w:r>
      <w:r w:rsidR="005370B1">
        <w:rPr>
          <w:b/>
          <w:sz w:val="24"/>
          <w:szCs w:val="24"/>
          <w:lang w:eastAsia="en-US"/>
        </w:rPr>
        <w:t>и</w:t>
      </w:r>
      <w:r w:rsidRPr="00F12836">
        <w:rPr>
          <w:b/>
          <w:sz w:val="24"/>
          <w:szCs w:val="24"/>
          <w:lang w:eastAsia="en-US"/>
        </w:rPr>
        <w:t>:</w:t>
      </w:r>
    </w:p>
    <w:p w:rsidR="005370B1" w:rsidRPr="00F12836" w:rsidRDefault="005370B1" w:rsidP="005370B1">
      <w:pPr>
        <w:jc w:val="both"/>
        <w:rPr>
          <w:b/>
          <w:sz w:val="24"/>
          <w:szCs w:val="24"/>
          <w:lang w:eastAsia="en-US"/>
        </w:rPr>
      </w:pPr>
    </w:p>
    <w:p w:rsidR="00431555" w:rsidRPr="00F12836" w:rsidRDefault="00431555" w:rsidP="005370B1">
      <w:pPr>
        <w:jc w:val="both"/>
        <w:rPr>
          <w:sz w:val="24"/>
          <w:szCs w:val="24"/>
        </w:rPr>
      </w:pPr>
      <w:r w:rsidRPr="00F12836">
        <w:rPr>
          <w:sz w:val="24"/>
          <w:szCs w:val="24"/>
        </w:rPr>
        <w:t>Заведующий кафедрой неврологии и мануальной медицины ФПО,</w:t>
      </w:r>
    </w:p>
    <w:p w:rsidR="00431555" w:rsidRPr="00F12836" w:rsidRDefault="00431555" w:rsidP="005370B1">
      <w:pPr>
        <w:jc w:val="both"/>
        <w:rPr>
          <w:sz w:val="24"/>
          <w:szCs w:val="24"/>
        </w:rPr>
      </w:pPr>
      <w:r w:rsidRPr="00F12836">
        <w:rPr>
          <w:sz w:val="24"/>
          <w:szCs w:val="24"/>
        </w:rPr>
        <w:t xml:space="preserve">д.м.н., профессор </w:t>
      </w:r>
      <w:proofErr w:type="spellStart"/>
      <w:r w:rsidRPr="00F12836">
        <w:rPr>
          <w:sz w:val="24"/>
          <w:szCs w:val="24"/>
        </w:rPr>
        <w:t>Баранцевич</w:t>
      </w:r>
      <w:proofErr w:type="spellEnd"/>
      <w:r w:rsidRPr="00F12836">
        <w:rPr>
          <w:sz w:val="24"/>
          <w:szCs w:val="24"/>
        </w:rPr>
        <w:t xml:space="preserve"> Е.Р.</w:t>
      </w:r>
    </w:p>
    <w:p w:rsidR="00431555" w:rsidRPr="00F12836" w:rsidRDefault="00431555" w:rsidP="005370B1">
      <w:pPr>
        <w:jc w:val="both"/>
        <w:rPr>
          <w:sz w:val="24"/>
          <w:szCs w:val="24"/>
        </w:rPr>
      </w:pPr>
    </w:p>
    <w:p w:rsidR="00431555" w:rsidRPr="00F12836" w:rsidRDefault="008D2544" w:rsidP="005370B1">
      <w:pPr>
        <w:jc w:val="both"/>
        <w:rPr>
          <w:sz w:val="24"/>
          <w:szCs w:val="24"/>
        </w:rPr>
      </w:pPr>
      <w:r>
        <w:rPr>
          <w:sz w:val="24"/>
          <w:szCs w:val="24"/>
        </w:rPr>
        <w:t>Доцент</w:t>
      </w:r>
      <w:r w:rsidR="00431555" w:rsidRPr="00F12836">
        <w:rPr>
          <w:sz w:val="24"/>
          <w:szCs w:val="24"/>
        </w:rPr>
        <w:t xml:space="preserve">  кафедры неврологии и мануальной медицины ФПО,</w:t>
      </w:r>
    </w:p>
    <w:p w:rsidR="00431555" w:rsidRPr="00F12836" w:rsidRDefault="00431555" w:rsidP="005370B1">
      <w:pPr>
        <w:jc w:val="both"/>
        <w:rPr>
          <w:sz w:val="24"/>
          <w:szCs w:val="24"/>
        </w:rPr>
      </w:pPr>
      <w:r w:rsidRPr="00F12836">
        <w:rPr>
          <w:sz w:val="24"/>
          <w:szCs w:val="24"/>
        </w:rPr>
        <w:t>к.м.н., Андреев В.В.</w:t>
      </w:r>
    </w:p>
    <w:p w:rsidR="00431555" w:rsidRDefault="00431555" w:rsidP="005370B1">
      <w:pPr>
        <w:jc w:val="both"/>
        <w:rPr>
          <w:sz w:val="24"/>
          <w:szCs w:val="24"/>
        </w:rPr>
      </w:pPr>
    </w:p>
    <w:p w:rsidR="005370B1" w:rsidRDefault="005370B1" w:rsidP="005370B1">
      <w:pPr>
        <w:jc w:val="both"/>
        <w:rPr>
          <w:sz w:val="24"/>
          <w:szCs w:val="24"/>
        </w:rPr>
      </w:pPr>
    </w:p>
    <w:p w:rsidR="005370B1" w:rsidRPr="00F12836" w:rsidRDefault="005370B1" w:rsidP="005370B1">
      <w:pPr>
        <w:jc w:val="both"/>
        <w:rPr>
          <w:sz w:val="24"/>
          <w:szCs w:val="24"/>
        </w:rPr>
      </w:pPr>
    </w:p>
    <w:p w:rsidR="007E5204" w:rsidRPr="00F12836" w:rsidRDefault="007E5204" w:rsidP="005370B1">
      <w:pPr>
        <w:jc w:val="both"/>
        <w:rPr>
          <w:b/>
          <w:spacing w:val="-12"/>
          <w:sz w:val="24"/>
          <w:szCs w:val="24"/>
          <w:lang w:eastAsia="en-US"/>
        </w:rPr>
      </w:pPr>
    </w:p>
    <w:p w:rsidR="007E5204" w:rsidRPr="00F12836" w:rsidRDefault="007E5204" w:rsidP="00F12836">
      <w:pPr>
        <w:rPr>
          <w:b/>
          <w:sz w:val="24"/>
          <w:szCs w:val="24"/>
        </w:rPr>
      </w:pPr>
    </w:p>
    <w:p w:rsidR="007E5204" w:rsidRPr="00F12836" w:rsidRDefault="007E5204" w:rsidP="00F12836">
      <w:pPr>
        <w:rPr>
          <w:sz w:val="24"/>
          <w:szCs w:val="24"/>
        </w:rPr>
      </w:pPr>
    </w:p>
    <w:p w:rsidR="006E4B71" w:rsidRPr="00F12836" w:rsidRDefault="006E4B71" w:rsidP="00F12836">
      <w:pPr>
        <w:rPr>
          <w:sz w:val="24"/>
          <w:szCs w:val="24"/>
        </w:rPr>
      </w:pPr>
    </w:p>
    <w:sectPr w:rsidR="006E4B71" w:rsidRPr="00F12836" w:rsidSect="00033961">
      <w:footerReference w:type="even" r:id="rId7"/>
      <w:footerReference w:type="default" r:id="rId8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C9B" w:rsidRDefault="007F7C9B">
      <w:r>
        <w:separator/>
      </w:r>
    </w:p>
  </w:endnote>
  <w:endnote w:type="continuationSeparator" w:id="0">
    <w:p w:rsidR="007F7C9B" w:rsidRDefault="007F7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io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42" w:rsidRDefault="00290AEB" w:rsidP="007E520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323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2342" w:rsidRDefault="00532342" w:rsidP="007E520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451704"/>
      <w:docPartObj>
        <w:docPartGallery w:val="Page Numbers (Bottom of Page)"/>
        <w:docPartUnique/>
      </w:docPartObj>
    </w:sdtPr>
    <w:sdtContent>
      <w:p w:rsidR="00532342" w:rsidRDefault="00290AEB">
        <w:pPr>
          <w:pStyle w:val="a4"/>
          <w:jc w:val="right"/>
        </w:pPr>
        <w:fldSimple w:instr=" PAGE   \* MERGEFORMAT ">
          <w:r w:rsidR="00C46535">
            <w:rPr>
              <w:noProof/>
            </w:rPr>
            <w:t>2</w:t>
          </w:r>
        </w:fldSimple>
      </w:p>
    </w:sdtContent>
  </w:sdt>
  <w:p w:rsidR="00532342" w:rsidRDefault="00532342" w:rsidP="007E520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C9B" w:rsidRDefault="007F7C9B">
      <w:r>
        <w:separator/>
      </w:r>
    </w:p>
  </w:footnote>
  <w:footnote w:type="continuationSeparator" w:id="0">
    <w:p w:rsidR="007F7C9B" w:rsidRDefault="007F7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D99"/>
    <w:multiLevelType w:val="hybridMultilevel"/>
    <w:tmpl w:val="295624D6"/>
    <w:lvl w:ilvl="0" w:tplc="04190019">
      <w:start w:val="1"/>
      <w:numFmt w:val="lowerLetter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">
    <w:nsid w:val="134C7C64"/>
    <w:multiLevelType w:val="hybridMultilevel"/>
    <w:tmpl w:val="51C67ADA"/>
    <w:lvl w:ilvl="0" w:tplc="04190019">
      <w:start w:val="1"/>
      <w:numFmt w:val="lowerLetter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>
    <w:nsid w:val="18785DE2"/>
    <w:multiLevelType w:val="hybridMultilevel"/>
    <w:tmpl w:val="092C3AB0"/>
    <w:lvl w:ilvl="0" w:tplc="04190019">
      <w:start w:val="1"/>
      <w:numFmt w:val="lowerLetter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>
    <w:nsid w:val="1AF42F5D"/>
    <w:multiLevelType w:val="hybridMultilevel"/>
    <w:tmpl w:val="B3A8BAAE"/>
    <w:lvl w:ilvl="0" w:tplc="F0D6C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138BB"/>
    <w:multiLevelType w:val="singleLevel"/>
    <w:tmpl w:val="189EA78C"/>
    <w:lvl w:ilvl="0">
      <w:start w:val="1"/>
      <w:numFmt w:val="decimal"/>
      <w:pStyle w:val="a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25C24723"/>
    <w:multiLevelType w:val="hybridMultilevel"/>
    <w:tmpl w:val="A06CBBDE"/>
    <w:lvl w:ilvl="0" w:tplc="04190019">
      <w:start w:val="1"/>
      <w:numFmt w:val="lowerLetter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282C6519"/>
    <w:multiLevelType w:val="hybridMultilevel"/>
    <w:tmpl w:val="E5EA026C"/>
    <w:lvl w:ilvl="0" w:tplc="E37C88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AF54190"/>
    <w:multiLevelType w:val="hybridMultilevel"/>
    <w:tmpl w:val="0728F2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078E4"/>
    <w:multiLevelType w:val="multilevel"/>
    <w:tmpl w:val="65BAF30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9">
    <w:nsid w:val="32826723"/>
    <w:multiLevelType w:val="hybridMultilevel"/>
    <w:tmpl w:val="EFEA658A"/>
    <w:lvl w:ilvl="0" w:tplc="04190019">
      <w:start w:val="1"/>
      <w:numFmt w:val="lowerLetter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0">
    <w:nsid w:val="363B2E20"/>
    <w:multiLevelType w:val="multilevel"/>
    <w:tmpl w:val="65BAF30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1">
    <w:nsid w:val="36B6296D"/>
    <w:multiLevelType w:val="hybridMultilevel"/>
    <w:tmpl w:val="C98A4860"/>
    <w:lvl w:ilvl="0" w:tplc="04190019">
      <w:start w:val="1"/>
      <w:numFmt w:val="lowerLetter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373F2BEE"/>
    <w:multiLevelType w:val="hybridMultilevel"/>
    <w:tmpl w:val="E59C2B0C"/>
    <w:lvl w:ilvl="0" w:tplc="04190019">
      <w:start w:val="1"/>
      <w:numFmt w:val="lowerLetter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3">
    <w:nsid w:val="3BF0253C"/>
    <w:multiLevelType w:val="hybridMultilevel"/>
    <w:tmpl w:val="452C1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F36909"/>
    <w:multiLevelType w:val="hybridMultilevel"/>
    <w:tmpl w:val="9FB2E80E"/>
    <w:lvl w:ilvl="0" w:tplc="04190019">
      <w:start w:val="1"/>
      <w:numFmt w:val="lowerLetter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5">
    <w:nsid w:val="4833227C"/>
    <w:multiLevelType w:val="hybridMultilevel"/>
    <w:tmpl w:val="3C945B98"/>
    <w:lvl w:ilvl="0" w:tplc="04190019">
      <w:start w:val="1"/>
      <w:numFmt w:val="lowerLetter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6">
    <w:nsid w:val="51305BDA"/>
    <w:multiLevelType w:val="hybridMultilevel"/>
    <w:tmpl w:val="1696B64A"/>
    <w:lvl w:ilvl="0" w:tplc="04190019">
      <w:start w:val="1"/>
      <w:numFmt w:val="lowerLetter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>
    <w:nsid w:val="539136ED"/>
    <w:multiLevelType w:val="hybridMultilevel"/>
    <w:tmpl w:val="D4C413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505D2"/>
    <w:multiLevelType w:val="hybridMultilevel"/>
    <w:tmpl w:val="0E84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05700"/>
    <w:multiLevelType w:val="multilevel"/>
    <w:tmpl w:val="D178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3C16FA"/>
    <w:multiLevelType w:val="hybridMultilevel"/>
    <w:tmpl w:val="6DA4A3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E02AD"/>
    <w:multiLevelType w:val="hybridMultilevel"/>
    <w:tmpl w:val="93C45E34"/>
    <w:lvl w:ilvl="0" w:tplc="04190019">
      <w:start w:val="1"/>
      <w:numFmt w:val="lowerLetter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2">
    <w:nsid w:val="6FA026EC"/>
    <w:multiLevelType w:val="hybridMultilevel"/>
    <w:tmpl w:val="B85E9FFA"/>
    <w:lvl w:ilvl="0" w:tplc="04190019">
      <w:start w:val="1"/>
      <w:numFmt w:val="lowerLetter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3">
    <w:nsid w:val="75756484"/>
    <w:multiLevelType w:val="hybridMultilevel"/>
    <w:tmpl w:val="C496254E"/>
    <w:lvl w:ilvl="0" w:tplc="04190019">
      <w:start w:val="1"/>
      <w:numFmt w:val="lowerLetter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4">
    <w:nsid w:val="75F3357A"/>
    <w:multiLevelType w:val="hybridMultilevel"/>
    <w:tmpl w:val="916A22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67254DA"/>
    <w:multiLevelType w:val="hybridMultilevel"/>
    <w:tmpl w:val="0556065A"/>
    <w:lvl w:ilvl="0" w:tplc="04190019">
      <w:start w:val="1"/>
      <w:numFmt w:val="lowerLetter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>
    <w:nsid w:val="785070E1"/>
    <w:multiLevelType w:val="hybridMultilevel"/>
    <w:tmpl w:val="5F8279FC"/>
    <w:lvl w:ilvl="0" w:tplc="04190019">
      <w:start w:val="1"/>
      <w:numFmt w:val="lowerLetter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7">
    <w:nsid w:val="787612EB"/>
    <w:multiLevelType w:val="hybridMultilevel"/>
    <w:tmpl w:val="F782D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1027F"/>
    <w:multiLevelType w:val="hybridMultilevel"/>
    <w:tmpl w:val="FE8E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87DEC"/>
    <w:multiLevelType w:val="hybridMultilevel"/>
    <w:tmpl w:val="27704B16"/>
    <w:lvl w:ilvl="0" w:tplc="A8C873F6">
      <w:start w:val="5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736C79"/>
    <w:multiLevelType w:val="hybridMultilevel"/>
    <w:tmpl w:val="739EF816"/>
    <w:lvl w:ilvl="0" w:tplc="04190019">
      <w:start w:val="1"/>
      <w:numFmt w:val="lowerLetter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1">
    <w:nsid w:val="7C4A7E03"/>
    <w:multiLevelType w:val="multilevel"/>
    <w:tmpl w:val="65BAF30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2">
    <w:nsid w:val="7DA33814"/>
    <w:multiLevelType w:val="hybridMultilevel"/>
    <w:tmpl w:val="4BB25796"/>
    <w:lvl w:ilvl="0" w:tplc="04190019">
      <w:start w:val="1"/>
      <w:numFmt w:val="lowerLetter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4"/>
  </w:num>
  <w:num w:numId="3">
    <w:abstractNumId w:val="18"/>
  </w:num>
  <w:num w:numId="4">
    <w:abstractNumId w:val="13"/>
  </w:num>
  <w:num w:numId="5">
    <w:abstractNumId w:val="10"/>
  </w:num>
  <w:num w:numId="6">
    <w:abstractNumId w:val="27"/>
  </w:num>
  <w:num w:numId="7">
    <w:abstractNumId w:val="19"/>
  </w:num>
  <w:num w:numId="8">
    <w:abstractNumId w:val="28"/>
  </w:num>
  <w:num w:numId="9">
    <w:abstractNumId w:val="3"/>
  </w:num>
  <w:num w:numId="10">
    <w:abstractNumId w:val="31"/>
  </w:num>
  <w:num w:numId="11">
    <w:abstractNumId w:val="8"/>
  </w:num>
  <w:num w:numId="12">
    <w:abstractNumId w:val="6"/>
  </w:num>
  <w:num w:numId="13">
    <w:abstractNumId w:val="17"/>
  </w:num>
  <w:num w:numId="14">
    <w:abstractNumId w:val="29"/>
  </w:num>
  <w:num w:numId="15">
    <w:abstractNumId w:val="11"/>
  </w:num>
  <w:num w:numId="16">
    <w:abstractNumId w:val="22"/>
  </w:num>
  <w:num w:numId="17">
    <w:abstractNumId w:val="21"/>
  </w:num>
  <w:num w:numId="18">
    <w:abstractNumId w:val="5"/>
  </w:num>
  <w:num w:numId="19">
    <w:abstractNumId w:val="16"/>
  </w:num>
  <w:num w:numId="20">
    <w:abstractNumId w:val="25"/>
  </w:num>
  <w:num w:numId="21">
    <w:abstractNumId w:val="26"/>
  </w:num>
  <w:num w:numId="22">
    <w:abstractNumId w:val="2"/>
  </w:num>
  <w:num w:numId="23">
    <w:abstractNumId w:val="20"/>
  </w:num>
  <w:num w:numId="24">
    <w:abstractNumId w:val="23"/>
  </w:num>
  <w:num w:numId="25">
    <w:abstractNumId w:val="9"/>
  </w:num>
  <w:num w:numId="26">
    <w:abstractNumId w:val="14"/>
  </w:num>
  <w:num w:numId="27">
    <w:abstractNumId w:val="0"/>
  </w:num>
  <w:num w:numId="28">
    <w:abstractNumId w:val="12"/>
  </w:num>
  <w:num w:numId="29">
    <w:abstractNumId w:val="30"/>
  </w:num>
  <w:num w:numId="30">
    <w:abstractNumId w:val="1"/>
  </w:num>
  <w:num w:numId="31">
    <w:abstractNumId w:val="15"/>
  </w:num>
  <w:num w:numId="32">
    <w:abstractNumId w:val="7"/>
  </w:num>
  <w:num w:numId="33">
    <w:abstractNumId w:val="3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9A6"/>
    <w:rsid w:val="000019DD"/>
    <w:rsid w:val="00023F94"/>
    <w:rsid w:val="0003365C"/>
    <w:rsid w:val="00033961"/>
    <w:rsid w:val="000400BD"/>
    <w:rsid w:val="00042D59"/>
    <w:rsid w:val="00057397"/>
    <w:rsid w:val="00060B03"/>
    <w:rsid w:val="00067EB0"/>
    <w:rsid w:val="000A7E28"/>
    <w:rsid w:val="000E7E36"/>
    <w:rsid w:val="000F746B"/>
    <w:rsid w:val="00104B92"/>
    <w:rsid w:val="00111A2E"/>
    <w:rsid w:val="00125858"/>
    <w:rsid w:val="00141D78"/>
    <w:rsid w:val="00153F2B"/>
    <w:rsid w:val="00163231"/>
    <w:rsid w:val="0017059E"/>
    <w:rsid w:val="001713E1"/>
    <w:rsid w:val="00171EC2"/>
    <w:rsid w:val="0018185B"/>
    <w:rsid w:val="00195313"/>
    <w:rsid w:val="00196A17"/>
    <w:rsid w:val="001B2E02"/>
    <w:rsid w:val="001C418B"/>
    <w:rsid w:val="001D79A6"/>
    <w:rsid w:val="001E2057"/>
    <w:rsid w:val="001E552A"/>
    <w:rsid w:val="00204FC2"/>
    <w:rsid w:val="00245605"/>
    <w:rsid w:val="00252EE1"/>
    <w:rsid w:val="0025584E"/>
    <w:rsid w:val="00275065"/>
    <w:rsid w:val="00283610"/>
    <w:rsid w:val="00290AEB"/>
    <w:rsid w:val="00297621"/>
    <w:rsid w:val="002A1415"/>
    <w:rsid w:val="002C23C3"/>
    <w:rsid w:val="002D4DD3"/>
    <w:rsid w:val="002D4FE6"/>
    <w:rsid w:val="002F0E61"/>
    <w:rsid w:val="0030093F"/>
    <w:rsid w:val="00301211"/>
    <w:rsid w:val="003056F1"/>
    <w:rsid w:val="003203FD"/>
    <w:rsid w:val="003725EA"/>
    <w:rsid w:val="003959C8"/>
    <w:rsid w:val="003C7315"/>
    <w:rsid w:val="00426EA0"/>
    <w:rsid w:val="00431555"/>
    <w:rsid w:val="004464C6"/>
    <w:rsid w:val="00452D63"/>
    <w:rsid w:val="0045583A"/>
    <w:rsid w:val="0046370D"/>
    <w:rsid w:val="00474953"/>
    <w:rsid w:val="00487FA7"/>
    <w:rsid w:val="004911AF"/>
    <w:rsid w:val="004B26EA"/>
    <w:rsid w:val="004F180A"/>
    <w:rsid w:val="004F1E26"/>
    <w:rsid w:val="005054E6"/>
    <w:rsid w:val="00522367"/>
    <w:rsid w:val="00532342"/>
    <w:rsid w:val="005370B1"/>
    <w:rsid w:val="00544637"/>
    <w:rsid w:val="00550B56"/>
    <w:rsid w:val="0056329F"/>
    <w:rsid w:val="00576083"/>
    <w:rsid w:val="00584460"/>
    <w:rsid w:val="00594BE7"/>
    <w:rsid w:val="005B7CFB"/>
    <w:rsid w:val="005C6B84"/>
    <w:rsid w:val="005D588F"/>
    <w:rsid w:val="005F64C9"/>
    <w:rsid w:val="00637F13"/>
    <w:rsid w:val="00651087"/>
    <w:rsid w:val="00653A36"/>
    <w:rsid w:val="00657137"/>
    <w:rsid w:val="00677AD2"/>
    <w:rsid w:val="00682F9A"/>
    <w:rsid w:val="00694044"/>
    <w:rsid w:val="006B4CAD"/>
    <w:rsid w:val="006C2050"/>
    <w:rsid w:val="006D6B56"/>
    <w:rsid w:val="006E325D"/>
    <w:rsid w:val="006E4B71"/>
    <w:rsid w:val="006E55FC"/>
    <w:rsid w:val="006E768D"/>
    <w:rsid w:val="00706DE4"/>
    <w:rsid w:val="00714963"/>
    <w:rsid w:val="0071634D"/>
    <w:rsid w:val="00745FCF"/>
    <w:rsid w:val="00766824"/>
    <w:rsid w:val="007D1F45"/>
    <w:rsid w:val="007E0BFC"/>
    <w:rsid w:val="007E2958"/>
    <w:rsid w:val="007E5204"/>
    <w:rsid w:val="007F7C9B"/>
    <w:rsid w:val="008033BF"/>
    <w:rsid w:val="00810B01"/>
    <w:rsid w:val="00823DCA"/>
    <w:rsid w:val="00831E40"/>
    <w:rsid w:val="00846CBA"/>
    <w:rsid w:val="008476AD"/>
    <w:rsid w:val="00847903"/>
    <w:rsid w:val="00852409"/>
    <w:rsid w:val="00857373"/>
    <w:rsid w:val="008756AE"/>
    <w:rsid w:val="00885423"/>
    <w:rsid w:val="008C52DE"/>
    <w:rsid w:val="008C567C"/>
    <w:rsid w:val="008D2544"/>
    <w:rsid w:val="008F2DF1"/>
    <w:rsid w:val="00914C2B"/>
    <w:rsid w:val="00932029"/>
    <w:rsid w:val="009401B0"/>
    <w:rsid w:val="00944B9C"/>
    <w:rsid w:val="00954035"/>
    <w:rsid w:val="0095714E"/>
    <w:rsid w:val="00965795"/>
    <w:rsid w:val="00966890"/>
    <w:rsid w:val="00985B4F"/>
    <w:rsid w:val="00991086"/>
    <w:rsid w:val="009B4534"/>
    <w:rsid w:val="009E172F"/>
    <w:rsid w:val="009E1F2A"/>
    <w:rsid w:val="009E27B1"/>
    <w:rsid w:val="009E5997"/>
    <w:rsid w:val="009F2155"/>
    <w:rsid w:val="009F2EE0"/>
    <w:rsid w:val="009F43B0"/>
    <w:rsid w:val="00A11969"/>
    <w:rsid w:val="00A17B99"/>
    <w:rsid w:val="00A54E02"/>
    <w:rsid w:val="00A67487"/>
    <w:rsid w:val="00A849FD"/>
    <w:rsid w:val="00A92EE5"/>
    <w:rsid w:val="00AA2EAD"/>
    <w:rsid w:val="00AA42F8"/>
    <w:rsid w:val="00AB1095"/>
    <w:rsid w:val="00AD13AF"/>
    <w:rsid w:val="00AD31E5"/>
    <w:rsid w:val="00B0646D"/>
    <w:rsid w:val="00B1365D"/>
    <w:rsid w:val="00B26CD9"/>
    <w:rsid w:val="00B3199C"/>
    <w:rsid w:val="00B363C7"/>
    <w:rsid w:val="00B50FF4"/>
    <w:rsid w:val="00B542F8"/>
    <w:rsid w:val="00B65942"/>
    <w:rsid w:val="00B77B93"/>
    <w:rsid w:val="00B8530A"/>
    <w:rsid w:val="00B8604D"/>
    <w:rsid w:val="00B86710"/>
    <w:rsid w:val="00BA29FF"/>
    <w:rsid w:val="00BA4DF6"/>
    <w:rsid w:val="00BB1D76"/>
    <w:rsid w:val="00BB3545"/>
    <w:rsid w:val="00BB7434"/>
    <w:rsid w:val="00BD61C5"/>
    <w:rsid w:val="00BE4266"/>
    <w:rsid w:val="00BE4A8A"/>
    <w:rsid w:val="00C13454"/>
    <w:rsid w:val="00C20C52"/>
    <w:rsid w:val="00C2134B"/>
    <w:rsid w:val="00C24197"/>
    <w:rsid w:val="00C31F3D"/>
    <w:rsid w:val="00C36C5B"/>
    <w:rsid w:val="00C37EED"/>
    <w:rsid w:val="00C40043"/>
    <w:rsid w:val="00C40625"/>
    <w:rsid w:val="00C46535"/>
    <w:rsid w:val="00C513BB"/>
    <w:rsid w:val="00C57FAE"/>
    <w:rsid w:val="00C769E0"/>
    <w:rsid w:val="00C96BAD"/>
    <w:rsid w:val="00CA1386"/>
    <w:rsid w:val="00CA68C9"/>
    <w:rsid w:val="00CB605E"/>
    <w:rsid w:val="00CC128F"/>
    <w:rsid w:val="00CC5153"/>
    <w:rsid w:val="00CD08CC"/>
    <w:rsid w:val="00CD44A2"/>
    <w:rsid w:val="00CD4F3B"/>
    <w:rsid w:val="00CE065F"/>
    <w:rsid w:val="00D14602"/>
    <w:rsid w:val="00D160B1"/>
    <w:rsid w:val="00D34392"/>
    <w:rsid w:val="00D5455E"/>
    <w:rsid w:val="00D5789A"/>
    <w:rsid w:val="00D74D4F"/>
    <w:rsid w:val="00D8344F"/>
    <w:rsid w:val="00D86820"/>
    <w:rsid w:val="00D92610"/>
    <w:rsid w:val="00DA263D"/>
    <w:rsid w:val="00DA7528"/>
    <w:rsid w:val="00DC5905"/>
    <w:rsid w:val="00DC7CD6"/>
    <w:rsid w:val="00DE3D08"/>
    <w:rsid w:val="00DE6291"/>
    <w:rsid w:val="00DE78C6"/>
    <w:rsid w:val="00DF5C46"/>
    <w:rsid w:val="00DF7662"/>
    <w:rsid w:val="00E0162C"/>
    <w:rsid w:val="00E107F8"/>
    <w:rsid w:val="00E1558D"/>
    <w:rsid w:val="00E17759"/>
    <w:rsid w:val="00E23CE8"/>
    <w:rsid w:val="00E26B85"/>
    <w:rsid w:val="00E303E8"/>
    <w:rsid w:val="00E56A07"/>
    <w:rsid w:val="00E84D76"/>
    <w:rsid w:val="00ED4D04"/>
    <w:rsid w:val="00EE1C44"/>
    <w:rsid w:val="00EE272A"/>
    <w:rsid w:val="00F01D25"/>
    <w:rsid w:val="00F04313"/>
    <w:rsid w:val="00F12836"/>
    <w:rsid w:val="00F2501C"/>
    <w:rsid w:val="00F470FE"/>
    <w:rsid w:val="00F51BBC"/>
    <w:rsid w:val="00F56365"/>
    <w:rsid w:val="00F97678"/>
    <w:rsid w:val="00FA0932"/>
    <w:rsid w:val="00FA1F6F"/>
    <w:rsid w:val="00FA23F7"/>
    <w:rsid w:val="00FA48C6"/>
    <w:rsid w:val="00FB4B35"/>
    <w:rsid w:val="00FC110F"/>
    <w:rsid w:val="00FC238F"/>
    <w:rsid w:val="00FC350C"/>
    <w:rsid w:val="00FE3C82"/>
    <w:rsid w:val="00FE50F1"/>
    <w:rsid w:val="00FF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52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7E5204"/>
    <w:pPr>
      <w:keepNext/>
      <w:widowControl/>
      <w:autoSpaceDE/>
      <w:autoSpaceDN/>
      <w:adjustRightInd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7E5204"/>
    <w:pPr>
      <w:keepNext/>
      <w:widowControl/>
      <w:autoSpaceDE/>
      <w:autoSpaceDN/>
      <w:adjustRightInd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E52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E5204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footer"/>
    <w:basedOn w:val="a0"/>
    <w:link w:val="a5"/>
    <w:uiPriority w:val="99"/>
    <w:rsid w:val="007E52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7E52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uiPriority w:val="99"/>
    <w:rsid w:val="007E5204"/>
    <w:rPr>
      <w:rFonts w:cs="Times New Roman"/>
    </w:rPr>
  </w:style>
  <w:style w:type="paragraph" w:styleId="a7">
    <w:name w:val="header"/>
    <w:basedOn w:val="a0"/>
    <w:link w:val="a8"/>
    <w:uiPriority w:val="99"/>
    <w:rsid w:val="007E5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E5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тиль"/>
    <w:uiPriority w:val="99"/>
    <w:rsid w:val="007E52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список с точками"/>
    <w:basedOn w:val="a0"/>
    <w:uiPriority w:val="99"/>
    <w:rsid w:val="007E5204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720"/>
      <w:jc w:val="both"/>
    </w:pPr>
    <w:rPr>
      <w:sz w:val="24"/>
      <w:szCs w:val="24"/>
    </w:rPr>
  </w:style>
  <w:style w:type="paragraph" w:styleId="ab">
    <w:name w:val="Body Text"/>
    <w:aliases w:val="автореф"/>
    <w:basedOn w:val="a0"/>
    <w:link w:val="ac"/>
    <w:uiPriority w:val="99"/>
    <w:rsid w:val="007E520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автореф Знак"/>
    <w:basedOn w:val="a1"/>
    <w:link w:val="ab"/>
    <w:uiPriority w:val="99"/>
    <w:rsid w:val="007E5204"/>
    <w:rPr>
      <w:rFonts w:ascii="Times New Roman" w:eastAsia="Times New Roman" w:hAnsi="Times New Roman" w:cs="Times New Roman"/>
      <w:lang w:eastAsia="ru-RU"/>
    </w:rPr>
  </w:style>
  <w:style w:type="paragraph" w:customStyle="1" w:styleId="FR2">
    <w:name w:val="FR2"/>
    <w:uiPriority w:val="99"/>
    <w:rsid w:val="007E5204"/>
    <w:pPr>
      <w:widowControl w:val="0"/>
      <w:autoSpaceDE w:val="0"/>
      <w:autoSpaceDN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Для таблиц"/>
    <w:basedOn w:val="a0"/>
    <w:uiPriority w:val="99"/>
    <w:rsid w:val="007E5204"/>
    <w:pPr>
      <w:widowControl/>
      <w:autoSpaceDE/>
      <w:autoSpaceDN/>
      <w:adjustRightInd/>
    </w:pPr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7E5204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E5204"/>
    <w:rPr>
      <w:rFonts w:ascii="Times New Roman" w:eastAsia="Times New Roman" w:hAnsi="Times New Roman" w:cs="Times New Roman"/>
      <w:sz w:val="16"/>
      <w:szCs w:val="16"/>
    </w:rPr>
  </w:style>
  <w:style w:type="paragraph" w:customStyle="1" w:styleId="ae">
    <w:name w:val="Знак"/>
    <w:basedOn w:val="a0"/>
    <w:uiPriority w:val="99"/>
    <w:rsid w:val="007E520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Plain Text"/>
    <w:basedOn w:val="a0"/>
    <w:link w:val="af0"/>
    <w:uiPriority w:val="99"/>
    <w:rsid w:val="007E5204"/>
    <w:rPr>
      <w:rFonts w:ascii="Courier New" w:hAnsi="Courier New" w:cs="Courier New"/>
    </w:rPr>
  </w:style>
  <w:style w:type="character" w:customStyle="1" w:styleId="af0">
    <w:name w:val="Текст Знак"/>
    <w:basedOn w:val="a1"/>
    <w:link w:val="af"/>
    <w:uiPriority w:val="99"/>
    <w:rsid w:val="007E52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uiPriority w:val="99"/>
    <w:rsid w:val="007E5204"/>
    <w:pPr>
      <w:widowControl w:val="0"/>
      <w:snapToGrid w:val="0"/>
      <w:spacing w:before="180" w:line="300" w:lineRule="auto"/>
      <w:ind w:left="80" w:firstLine="520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f1">
    <w:name w:val="Body Text Indent"/>
    <w:aliases w:val="текст,Основной текст 1,Body Text Indent,Основной текст с отступом Знак1 Знак,Основной текст с отступом Знак Знак Знак, Знак7 Знак Знак Знак, Знак7 Знак1 Знак, Знак7 Знак Знак1, Знак7 Знак Знак,Зна"/>
    <w:basedOn w:val="a0"/>
    <w:link w:val="af2"/>
    <w:rsid w:val="007E5204"/>
    <w:pPr>
      <w:widowControl/>
      <w:autoSpaceDE/>
      <w:autoSpaceDN/>
      <w:adjustRightInd/>
      <w:spacing w:after="120"/>
      <w:ind w:left="283"/>
    </w:pPr>
    <w:rPr>
      <w:sz w:val="24"/>
      <w:szCs w:val="24"/>
      <w:lang w:eastAsia="en-US"/>
    </w:rPr>
  </w:style>
  <w:style w:type="character" w:customStyle="1" w:styleId="af2">
    <w:name w:val="Основной текст с отступом Знак"/>
    <w:aliases w:val="текст Знак,Основной текст 1 Знак,Body Text Indent Знак,Основной текст с отступом Знак1 Знак Знак,Основной текст с отступом Знак Знак Знак Знак, Знак7 Знак Знак Знак Знак, Знак7 Знак1 Знак Знак, Знак7 Знак Знак1 Знак"/>
    <w:basedOn w:val="a1"/>
    <w:link w:val="af1"/>
    <w:rsid w:val="007E5204"/>
    <w:rPr>
      <w:rFonts w:ascii="Times New Roman" w:eastAsia="Times New Roman" w:hAnsi="Times New Roman" w:cs="Times New Roman"/>
    </w:rPr>
  </w:style>
  <w:style w:type="paragraph" w:styleId="a">
    <w:name w:val="Normal (Web)"/>
    <w:basedOn w:val="a0"/>
    <w:uiPriority w:val="99"/>
    <w:rsid w:val="007E5204"/>
    <w:pPr>
      <w:widowControl/>
      <w:numPr>
        <w:numId w:val="1"/>
      </w:num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Текст выноски Знак"/>
    <w:basedOn w:val="a1"/>
    <w:link w:val="af4"/>
    <w:uiPriority w:val="99"/>
    <w:semiHidden/>
    <w:rsid w:val="007E520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rsid w:val="007E5204"/>
    <w:pPr>
      <w:widowControl/>
      <w:autoSpaceDE/>
      <w:autoSpaceDN/>
      <w:adjustRightInd/>
      <w:jc w:val="both"/>
    </w:pPr>
    <w:rPr>
      <w:rFonts w:ascii="Tahoma" w:hAnsi="Tahoma" w:cs="Tahoma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7E5204"/>
    <w:pPr>
      <w:widowControl/>
      <w:autoSpaceDE/>
      <w:autoSpaceDN/>
      <w:adjustRightInd/>
      <w:jc w:val="both"/>
    </w:pPr>
  </w:style>
  <w:style w:type="character" w:customStyle="1" w:styleId="af6">
    <w:name w:val="Текст примечания Знак"/>
    <w:basedOn w:val="a1"/>
    <w:link w:val="af5"/>
    <w:uiPriority w:val="99"/>
    <w:semiHidden/>
    <w:rsid w:val="007E5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7E520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7E52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basedOn w:val="a1"/>
    <w:uiPriority w:val="99"/>
    <w:rsid w:val="007E5204"/>
    <w:rPr>
      <w:rFonts w:cs="Times New Roman"/>
      <w:color w:val="0000FF"/>
      <w:u w:val="single"/>
    </w:rPr>
  </w:style>
  <w:style w:type="character" w:styleId="afa">
    <w:name w:val="Strong"/>
    <w:basedOn w:val="a1"/>
    <w:uiPriority w:val="22"/>
    <w:qFormat/>
    <w:rsid w:val="007E5204"/>
    <w:rPr>
      <w:rFonts w:cs="Times New Roman"/>
      <w:b/>
    </w:rPr>
  </w:style>
  <w:style w:type="paragraph" w:customStyle="1" w:styleId="11">
    <w:name w:val="Абзац списка1"/>
    <w:basedOn w:val="a0"/>
    <w:uiPriority w:val="99"/>
    <w:rsid w:val="007E52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E520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paragraph" w:styleId="afb">
    <w:name w:val="List Paragraph"/>
    <w:basedOn w:val="a0"/>
    <w:uiPriority w:val="34"/>
    <w:qFormat/>
    <w:rsid w:val="007E5204"/>
    <w:pPr>
      <w:ind w:left="720"/>
      <w:contextualSpacing/>
    </w:pPr>
  </w:style>
  <w:style w:type="character" w:styleId="afc">
    <w:name w:val="Intense Emphasis"/>
    <w:basedOn w:val="a1"/>
    <w:uiPriority w:val="99"/>
    <w:qFormat/>
    <w:rsid w:val="007E5204"/>
    <w:rPr>
      <w:b/>
      <w:i/>
      <w:color w:val="4F81BD"/>
    </w:rPr>
  </w:style>
  <w:style w:type="paragraph" w:styleId="afd">
    <w:name w:val="Title"/>
    <w:basedOn w:val="a0"/>
    <w:link w:val="afe"/>
    <w:qFormat/>
    <w:rsid w:val="007E5204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e">
    <w:name w:val="Название Знак"/>
    <w:basedOn w:val="a1"/>
    <w:link w:val="afd"/>
    <w:rsid w:val="007E520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f">
    <w:name w:val="Emphasis"/>
    <w:basedOn w:val="a1"/>
    <w:qFormat/>
    <w:rsid w:val="007E5204"/>
    <w:rPr>
      <w:i/>
      <w:iCs/>
    </w:rPr>
  </w:style>
  <w:style w:type="character" w:customStyle="1" w:styleId="bib-domain4">
    <w:name w:val="bib-domain4"/>
    <w:rsid w:val="007E5204"/>
  </w:style>
  <w:style w:type="paragraph" w:customStyle="1" w:styleId="12">
    <w:name w:val="Обычный1"/>
    <w:uiPriority w:val="99"/>
    <w:rsid w:val="007E5204"/>
    <w:pPr>
      <w:snapToGrid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0"/>
    <w:rsid w:val="007E520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ff0">
    <w:name w:val="_"/>
    <w:basedOn w:val="a1"/>
    <w:rsid w:val="007E5204"/>
  </w:style>
  <w:style w:type="character" w:customStyle="1" w:styleId="pg-22ff2">
    <w:name w:val="pg-22ff2"/>
    <w:basedOn w:val="a1"/>
    <w:rsid w:val="007E5204"/>
  </w:style>
  <w:style w:type="character" w:customStyle="1" w:styleId="aff1">
    <w:name w:val="Схема документа Знак"/>
    <w:basedOn w:val="a1"/>
    <w:link w:val="aff2"/>
    <w:uiPriority w:val="99"/>
    <w:semiHidden/>
    <w:rsid w:val="007E5204"/>
    <w:rPr>
      <w:rFonts w:ascii="Times New Roman" w:eastAsia="Times New Roman" w:hAnsi="Times New Roman" w:cs="Times New Roman"/>
      <w:lang w:eastAsia="ru-RU"/>
    </w:rPr>
  </w:style>
  <w:style w:type="paragraph" w:styleId="aff2">
    <w:name w:val="Document Map"/>
    <w:basedOn w:val="a0"/>
    <w:link w:val="aff1"/>
    <w:uiPriority w:val="99"/>
    <w:semiHidden/>
    <w:unhideWhenUsed/>
    <w:rsid w:val="007E5204"/>
    <w:rPr>
      <w:sz w:val="24"/>
      <w:szCs w:val="24"/>
    </w:rPr>
  </w:style>
  <w:style w:type="table" w:styleId="aff3">
    <w:name w:val="Table Grid"/>
    <w:basedOn w:val="a2"/>
    <w:uiPriority w:val="99"/>
    <w:rsid w:val="0003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0"/>
    <w:rsid w:val="005D588F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Normal">
    <w:name w:val="ConsNormal"/>
    <w:uiPriority w:val="99"/>
    <w:rsid w:val="00E1775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177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ст1"/>
    <w:basedOn w:val="a0"/>
    <w:next w:val="1-2"/>
    <w:rsid w:val="009F2155"/>
    <w:pPr>
      <w:keepNext/>
      <w:widowControl/>
      <w:overflowPunct w:val="0"/>
      <w:spacing w:before="60"/>
      <w:ind w:left="198" w:hanging="198"/>
      <w:jc w:val="both"/>
      <w:textAlignment w:val="baseline"/>
    </w:pPr>
    <w:rPr>
      <w:caps/>
      <w:sz w:val="19"/>
      <w:szCs w:val="23"/>
    </w:rPr>
  </w:style>
  <w:style w:type="paragraph" w:customStyle="1" w:styleId="20">
    <w:name w:val="Тест2"/>
    <w:basedOn w:val="a0"/>
    <w:next w:val="2-2"/>
    <w:rsid w:val="009F2155"/>
    <w:pPr>
      <w:keepNext/>
      <w:widowControl/>
      <w:overflowPunct w:val="0"/>
      <w:spacing w:before="60"/>
      <w:ind w:left="312" w:hanging="312"/>
      <w:jc w:val="both"/>
      <w:textAlignment w:val="baseline"/>
    </w:pPr>
    <w:rPr>
      <w:caps/>
      <w:sz w:val="19"/>
      <w:szCs w:val="23"/>
    </w:rPr>
  </w:style>
  <w:style w:type="paragraph" w:customStyle="1" w:styleId="1-2">
    <w:name w:val="Тест1-2"/>
    <w:basedOn w:val="a0"/>
    <w:rsid w:val="009F2155"/>
    <w:pPr>
      <w:widowControl/>
      <w:overflowPunct w:val="0"/>
      <w:ind w:left="453" w:hanging="255"/>
      <w:jc w:val="both"/>
      <w:textAlignment w:val="baseline"/>
    </w:pPr>
    <w:rPr>
      <w:sz w:val="21"/>
      <w:szCs w:val="23"/>
    </w:rPr>
  </w:style>
  <w:style w:type="paragraph" w:customStyle="1" w:styleId="2-2">
    <w:name w:val="Тест2-2"/>
    <w:basedOn w:val="a0"/>
    <w:rsid w:val="009F2155"/>
    <w:pPr>
      <w:widowControl/>
      <w:overflowPunct w:val="0"/>
      <w:ind w:left="550" w:hanging="238"/>
      <w:jc w:val="both"/>
      <w:textAlignment w:val="baseline"/>
    </w:pPr>
    <w:rPr>
      <w:sz w:val="21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8158</Words>
  <Characters>46502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endoskop</cp:lastModifiedBy>
  <cp:revision>3</cp:revision>
  <cp:lastPrinted>2018-03-26T16:16:00Z</cp:lastPrinted>
  <dcterms:created xsi:type="dcterms:W3CDTF">2018-10-17T12:37:00Z</dcterms:created>
  <dcterms:modified xsi:type="dcterms:W3CDTF">2018-10-18T10:49:00Z</dcterms:modified>
</cp:coreProperties>
</file>