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="00D42DB5">
        <w:t xml:space="preserve">_____2018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7C4130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962B25">
        <w:rPr>
          <w:b/>
        </w:rPr>
        <w:t>РЕДКИЕ ЗАБОЛЕВАНИЯ ПОЧЕК</w:t>
      </w:r>
      <w:r w:rsidR="007C4130">
        <w:rPr>
          <w:b/>
        </w:rPr>
        <w:t>».</w:t>
      </w: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2B25" w:rsidRDefault="00962B2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2B25" w:rsidRDefault="00962B2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D42DB5" w:rsidRDefault="00D42DB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D42DB5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D42DB5" w:rsidRPr="00FE6BDD" w:rsidRDefault="00D42DB5" w:rsidP="00D42DB5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D42DB5">
        <w:rPr>
          <w:b/>
        </w:rPr>
        <w:t>8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2072D1" w:rsidRDefault="002072D1" w:rsidP="002072D1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33072" w:rsidRPr="003A7C1B" w:rsidRDefault="00E33072" w:rsidP="00E33072">
      <w:pPr>
        <w:jc w:val="both"/>
      </w:pPr>
      <w:r w:rsidRPr="003A7C1B">
        <w:lastRenderedPageBreak/>
        <w:t>Д</w:t>
      </w:r>
      <w:bookmarkStart w:id="0" w:name="_GoBack"/>
      <w:bookmarkEnd w:id="0"/>
      <w:r w:rsidRPr="003A7C1B">
        <w:t xml:space="preserve">ополнительная профессиональная образовательная программа (ДПОП) повышения квалификации врачей </w:t>
      </w:r>
      <w:r w:rsidR="00962B25">
        <w:t>«Редкие заболевания почек»</w:t>
      </w:r>
      <w:r w:rsidR="00B17DB3">
        <w:t xml:space="preserve"> по специальности «Нефрология», «Терапия» и «Общая врачебная практика (семейная медицина)»</w:t>
      </w:r>
      <w:r w:rsidR="00D42DB5">
        <w:t>, «Лечебное дело - 31.05.01»</w:t>
      </w:r>
      <w:r w:rsidR="00B17DB3">
        <w:t xml:space="preserve"> </w:t>
      </w:r>
      <w:r w:rsidRPr="003A7C1B">
        <w:t>(сро</w:t>
      </w:r>
      <w:r w:rsidR="00E371DE">
        <w:t>к обучения 36 академических часов</w:t>
      </w:r>
      <w:r w:rsidR="00B17DB3">
        <w:t>)</w:t>
      </w:r>
      <w:r w:rsidRPr="003A7C1B">
        <w:t xml:space="preserve">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="00D42DB5">
        <w:t>_»_________ 2018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D42DB5" w:rsidP="00E33072">
      <w:pPr>
        <w:pStyle w:val="ae"/>
        <w:tabs>
          <w:tab w:val="num" w:pos="0"/>
        </w:tabs>
        <w:spacing w:after="0"/>
        <w:ind w:firstLine="426"/>
        <w:outlineLvl w:val="0"/>
      </w:pPr>
      <w:r>
        <w:t xml:space="preserve">«___»________2018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6E5471">
        <w:t>миссии по послевузовскому</w:t>
      </w:r>
      <w:r>
        <w:t xml:space="preserve"> образованию и утверждена на Ученом с</w:t>
      </w:r>
      <w:r w:rsidR="006E5471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</w:t>
      </w:r>
      <w:r w:rsidR="00D42DB5">
        <w:t>__» ___________ 2018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последипломного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D42DB5" w:rsidRDefault="00D42DB5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962B25" w:rsidRDefault="00962B25" w:rsidP="00431A19">
      <w:pPr>
        <w:jc w:val="center"/>
      </w:pPr>
      <w:r>
        <w:t>«Редкие заболевания почек»</w:t>
      </w:r>
      <w:r w:rsidRPr="003A7C1B">
        <w:t xml:space="preserve"> </w:t>
      </w:r>
    </w:p>
    <w:p w:rsidR="00E371DE" w:rsidRPr="00083348" w:rsidRDefault="00E371DE" w:rsidP="00431A19">
      <w:pPr>
        <w:jc w:val="center"/>
      </w:pPr>
      <w:r w:rsidRPr="003A7C1B">
        <w:t>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962B25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962B25">
              <w:t>«Редкие заболевания почек».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962B25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</w:t>
            </w:r>
            <w:r w:rsidR="00962B25">
              <w:t>повышения квалификации врачей «Редкие заболевания почек».</w:t>
            </w:r>
            <w:r w:rsidRPr="00AE7B5E">
              <w:t xml:space="preserve">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962B25" w:rsidRDefault="00962B25" w:rsidP="00431A19">
      <w:pPr>
        <w:jc w:val="center"/>
        <w:rPr>
          <w:b/>
        </w:rPr>
      </w:pPr>
    </w:p>
    <w:p w:rsidR="00962B25" w:rsidRDefault="00962B25" w:rsidP="00431A19">
      <w:pPr>
        <w:jc w:val="center"/>
        <w:rPr>
          <w:b/>
        </w:rPr>
      </w:pPr>
    </w:p>
    <w:p w:rsidR="00353EEE" w:rsidRDefault="00353EEE" w:rsidP="00353EEE">
      <w:pPr>
        <w:rPr>
          <w:b/>
        </w:rPr>
      </w:pPr>
    </w:p>
    <w:p w:rsidR="00D42DB5" w:rsidRDefault="00D42DB5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962B25">
        <w:t>повышения квалификации вр</w:t>
      </w:r>
      <w:r w:rsidR="00B17DB3">
        <w:t>ачей «Редкие заболевания почек» по специальности «Нефрология», «Терапия» и «Общая врачебная практика (семейная медицина)»</w:t>
      </w:r>
      <w:r w:rsidR="00D42DB5">
        <w:t>, «Лечебное дело - 31.05.01»</w:t>
      </w:r>
      <w:r w:rsidR="00B17DB3">
        <w:t xml:space="preserve">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D42DB5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</w:t>
      </w:r>
      <w:r w:rsidR="00D42DB5" w:rsidRPr="00D42DB5">
        <w:rPr>
          <w:rFonts w:eastAsia="Calibri"/>
          <w:lang w:eastAsia="en-US"/>
        </w:rPr>
        <w:t>«</w:t>
      </w:r>
      <w:r w:rsidR="00D42DB5" w:rsidRPr="00D42DB5">
        <w:rPr>
          <w:bCs/>
          <w:kern w:val="32"/>
        </w:rPr>
        <w:t>В</w:t>
      </w:r>
      <w:r w:rsidR="00D42DB5">
        <w:rPr>
          <w:bCs/>
          <w:kern w:val="32"/>
        </w:rPr>
        <w:t xml:space="preserve">рач-нефролог», «Врач-терапевт», </w:t>
      </w:r>
      <w:r w:rsidR="00D42DB5" w:rsidRPr="00D42DB5">
        <w:rPr>
          <w:bCs/>
          <w:kern w:val="32"/>
        </w:rPr>
        <w:t>«Врач-семейной медицины», «Врач-лечебник (врач-терапевт участковый)»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7C4130" w:rsidRPr="007C4130" w:rsidRDefault="00802955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Министерства здравоохранения и социального развития РФ от 18 января </w:t>
      </w:r>
      <w:r w:rsidRPr="007C4130">
        <w:t>2012 г. N 17н "Об утверждении Порядка оказания медицинской помощи взрослому населению по профилю "нефрология".</w:t>
      </w:r>
    </w:p>
    <w:p w:rsidR="007C4130" w:rsidRPr="007C4130" w:rsidRDefault="007C4130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rPr>
          <w:bCs/>
          <w:color w:val="000000"/>
          <w:shd w:val="clear" w:color="auto" w:fill="FFFFFF"/>
        </w:rPr>
        <w:t>Приказ Министерства здравоохранения РФ от 15 ноября 2012 г. N 923н "Об утверждении Порядка оказания медицинской помощи взрослому населению по профилю "терапия".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962B25">
        <w:t>ховании в Российской Федерации".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D42DB5" w:rsidRPr="00FF65CC" w:rsidRDefault="00D42DB5" w:rsidP="00D42DB5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FF65CC" w:rsidRPr="00FF65CC" w:rsidRDefault="00FF65CC" w:rsidP="00FF65CC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962B25" w:rsidRDefault="000756F3" w:rsidP="00802955">
      <w:pPr>
        <w:tabs>
          <w:tab w:val="left" w:pos="1276"/>
        </w:tabs>
        <w:jc w:val="both"/>
        <w:rPr>
          <w:b/>
        </w:rPr>
      </w:pPr>
      <w:r w:rsidRPr="00962B25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962B25" w:rsidRPr="00962B25">
        <w:rPr>
          <w:b/>
        </w:rPr>
        <w:t xml:space="preserve"> «Редкие заболевания почек»</w:t>
      </w:r>
      <w:r w:rsidRPr="00962B25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070504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0504" w:rsidRPr="00070504" w:rsidRDefault="00070504" w:rsidP="00070504">
      <w:pPr>
        <w:pStyle w:val="a7"/>
        <w:numPr>
          <w:ilvl w:val="0"/>
          <w:numId w:val="9"/>
        </w:numPr>
        <w:jc w:val="both"/>
      </w:pPr>
      <w:r>
        <w:t xml:space="preserve">Е.М. Шилов, ред. Национальные клинические рекомендации по лечению отдельных нефропатий. – М.: “Белый ветер”.- 2015.- 312 с. 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D42DB5" w:rsidRDefault="00431A19" w:rsidP="00D42DB5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</w:t>
      </w:r>
      <w:r w:rsidR="00B17DB3">
        <w:rPr>
          <w:rFonts w:eastAsia="Calibri"/>
          <w:b/>
          <w:lang w:eastAsia="en-US"/>
        </w:rPr>
        <w:t xml:space="preserve">нная характеристика по должности </w:t>
      </w:r>
      <w:r w:rsidR="00D42DB5">
        <w:rPr>
          <w:rFonts w:eastAsia="Calibri"/>
          <w:b/>
          <w:lang w:eastAsia="en-US"/>
        </w:rPr>
        <w:t>«</w:t>
      </w:r>
      <w:r w:rsidR="00D42DB5">
        <w:rPr>
          <w:b/>
          <w:bCs/>
          <w:kern w:val="32"/>
        </w:rPr>
        <w:t>Врач-нефролог», «Врач-терапевт», «Врач-семейной медицины», «Врач-лечебник (врач-терапевт участковый)»</w:t>
      </w:r>
      <w:r w:rsidR="00D42DB5">
        <w:rPr>
          <w:rFonts w:eastAsia="Calibri"/>
          <w:b/>
          <w:lang w:eastAsia="en-US"/>
        </w:rPr>
        <w:t xml:space="preserve">.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D42DB5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7846D2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 w:rsidR="00B17DB3">
        <w:t>сертификат специалиста по специальности «Нефрология» и/или «Терапия» и/или «Общая врачебная практика (семейная медицина)»</w:t>
      </w:r>
      <w:r w:rsidR="00D42DB5">
        <w:t xml:space="preserve"> и/или «Лечебное дело - 31.05.01» </w:t>
      </w:r>
      <w:r>
        <w:t>без предъяв</w:t>
      </w:r>
      <w:r w:rsidR="007846D2">
        <w:t>л</w:t>
      </w:r>
      <w:r w:rsidR="00B17DB3">
        <w:t>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7846D2" w:rsidRPr="007846D2" w:rsidRDefault="007846D2" w:rsidP="007846D2">
      <w:pPr>
        <w:jc w:val="both"/>
      </w:pPr>
      <w:r>
        <w:rPr>
          <w:b/>
        </w:rPr>
        <w:t>Врач</w:t>
      </w:r>
      <w:r w:rsidR="00C1168B">
        <w:rPr>
          <w:b/>
        </w:rPr>
        <w:t xml:space="preserve"> д</w:t>
      </w:r>
      <w:r w:rsidR="00C1168B" w:rsidRPr="004723D0">
        <w:rPr>
          <w:b/>
        </w:rPr>
        <w:t>олжен знать:</w:t>
      </w:r>
      <w:r w:rsidR="00C1168B" w:rsidRPr="00EF296F">
        <w:t xml:space="preserve"> Конституцию Российской Федерации; законы и иные нормативные правовые акты Российской Феде</w:t>
      </w:r>
      <w:r w:rsidR="00C1168B">
        <w:t>рации в сфере здравоохранения; о</w:t>
      </w:r>
      <w:r w:rsidR="00C1168B"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 w:rsidR="00C1168B">
        <w:t>нефрологических</w:t>
      </w:r>
      <w:proofErr w:type="spellEnd"/>
      <w:r w:rsidR="00C1168B">
        <w:t xml:space="preserve"> </w:t>
      </w:r>
      <w:r w:rsidR="00C1168B"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="00C1168B">
        <w:t>нефрологической</w:t>
      </w:r>
      <w:proofErr w:type="spellEnd"/>
      <w:r w:rsidR="00C1168B" w:rsidRPr="00EF296F">
        <w:t xml:space="preserve"> клинике; основы фармакотерапии в клинике</w:t>
      </w:r>
      <w:r w:rsidR="00C1168B">
        <w:t xml:space="preserve"> нефрологии</w:t>
      </w:r>
      <w:r w:rsidR="00C1168B" w:rsidRPr="00EF296F">
        <w:t xml:space="preserve">, </w:t>
      </w:r>
      <w:proofErr w:type="spellStart"/>
      <w:r w:rsidR="00C1168B" w:rsidRPr="00EF296F">
        <w:t>фармакокинетику</w:t>
      </w:r>
      <w:proofErr w:type="spellEnd"/>
      <w:r w:rsidR="00C1168B" w:rsidRPr="00EF296F">
        <w:t xml:space="preserve"> и </w:t>
      </w:r>
      <w:proofErr w:type="spellStart"/>
      <w:r w:rsidR="00C1168B" w:rsidRPr="00EF296F">
        <w:t>фармакодинамику</w:t>
      </w:r>
      <w:proofErr w:type="spellEnd"/>
      <w:r w:rsidR="00C1168B" w:rsidRPr="00EF296F">
        <w:t xml:space="preserve"> основных групп лекарственных средств</w:t>
      </w:r>
      <w:r w:rsidR="00C1168B">
        <w:t xml:space="preserve"> в зависимости от снижения функции почек</w:t>
      </w:r>
      <w:r w:rsidR="00C1168B"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 w:rsidR="00C1168B"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="00C1168B" w:rsidRPr="00EF296F">
        <w:t xml:space="preserve"> показания и противопоказания к</w:t>
      </w:r>
      <w:r w:rsidR="00C1168B">
        <w:t xml:space="preserve"> санаторно-курортному лечению; </w:t>
      </w:r>
      <w:r w:rsidR="00C1168B" w:rsidRPr="00EF296F">
        <w:t>противоэпидемические мероприятия в случае возникновения очага инфекции</w:t>
      </w:r>
      <w:r w:rsidR="00C1168B">
        <w:t xml:space="preserve"> на отделении гемодиализа</w:t>
      </w:r>
      <w:r w:rsidR="00C1168B" w:rsidRPr="00EF296F">
        <w:t>; медико-социальную экспертизу при</w:t>
      </w:r>
      <w:r w:rsidR="00C1168B">
        <w:t xml:space="preserve"> </w:t>
      </w:r>
      <w:proofErr w:type="spellStart"/>
      <w:r w:rsidR="00C1168B">
        <w:t>нефрологических</w:t>
      </w:r>
      <w:proofErr w:type="spellEnd"/>
      <w:r w:rsidR="00C1168B">
        <w:t xml:space="preserve"> заболеваниях</w:t>
      </w:r>
      <w:r w:rsidR="00C1168B" w:rsidRPr="00EF296F">
        <w:t>;  диспансерное наблюдение за  больными</w:t>
      </w:r>
      <w:r w:rsidR="00C1168B">
        <w:t xml:space="preserve"> с заболеваниями почек</w:t>
      </w:r>
      <w:r w:rsidR="00C1168B"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D42DB5" w:rsidRDefault="00D42DB5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31A19" w:rsidRPr="00640D0C" w:rsidRDefault="00D42DB5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Характеристика профессиональных компетенций врача, подлежащих совершенствованию в результате освоения </w:t>
      </w:r>
      <w:r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962B25">
        <w:rPr>
          <w:b/>
        </w:rPr>
        <w:t>«Редкие заболевания почек»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1477D8" w:rsidRPr="007846D2">
        <w:t xml:space="preserve">квалификации врачей </w:t>
      </w:r>
      <w:r w:rsidR="00962B25">
        <w:t>«Редкие заболевания почек»</w:t>
      </w:r>
      <w:r w:rsidR="007846D2" w:rsidRPr="007846D2">
        <w:t xml:space="preserve"> </w:t>
      </w:r>
      <w:r w:rsidR="00E777AA" w:rsidRPr="007846D2">
        <w:rPr>
          <w:rFonts w:eastAsia="Calibri"/>
          <w:lang w:eastAsia="en-US"/>
        </w:rPr>
        <w:t>проводится в форме зачета</w:t>
      </w:r>
      <w:r w:rsidRPr="007846D2">
        <w:rPr>
          <w:rFonts w:eastAsia="Calibri"/>
          <w:lang w:eastAsia="en-US"/>
        </w:rPr>
        <w:t xml:space="preserve"> и должна</w:t>
      </w:r>
      <w:r w:rsidRPr="00E777AA">
        <w:rPr>
          <w:rFonts w:eastAsia="Calibri"/>
          <w:lang w:eastAsia="en-US"/>
        </w:rPr>
        <w:t xml:space="preserve"> выявлять теоретическую и практическую подготовку врача</w:t>
      </w:r>
      <w:r w:rsidR="00FD019B">
        <w:rPr>
          <w:rFonts w:eastAsia="Calibri"/>
          <w:lang w:eastAsia="en-US"/>
        </w:rPr>
        <w:t xml:space="preserve"> </w:t>
      </w:r>
      <w:r w:rsidR="00E777AA" w:rsidRPr="00E777AA">
        <w:rPr>
          <w:rFonts w:eastAsia="Calibri"/>
          <w:lang w:eastAsia="en-US"/>
        </w:rPr>
        <w:t>в соответствии с квалификационными требованиями.</w:t>
      </w:r>
    </w:p>
    <w:p w:rsidR="007846D2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>профессиональной образовательной программы повышения квалификации врачей</w:t>
      </w:r>
      <w:r w:rsidR="00962B25">
        <w:t xml:space="preserve"> «Редкие заболевания почек»</w:t>
      </w:r>
      <w:r w:rsidR="007846D2" w:rsidRPr="007846D2">
        <w:t>.</w:t>
      </w:r>
    </w:p>
    <w:p w:rsidR="00431A19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962B25">
        <w:t>«Редкие заболевания почек»</w:t>
      </w:r>
      <w:r w:rsidR="007846D2" w:rsidRPr="007846D2">
        <w:t xml:space="preserve">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 </w:t>
      </w:r>
      <w:r w:rsidR="00962B25">
        <w:rPr>
          <w:b/>
        </w:rPr>
        <w:t>«Редкие заболевания почек».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заболеваний почек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>Клинические проявления первичных и вторичных нефропатий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Алгоритмы выбора методов лечения отдельных вариантов нефропатий у конкретного пациента.</w:t>
      </w:r>
    </w:p>
    <w:p w:rsidR="00E41E46" w:rsidRPr="002F184C" w:rsidRDefault="00640D0C" w:rsidP="00E41E46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</w:t>
      </w:r>
      <w:r w:rsidR="00E41E46">
        <w:rPr>
          <w:color w:val="000000"/>
        </w:rPr>
        <w:t xml:space="preserve">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 первичных и вторичных нефропатий.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Выбирать адекватные методы и схемы лечения отдельных вариантов нефропатий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получения и анализа анамнестических и объективных данных  у пациента с конкретной патологией почек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 первичных и вторичных нефропатий.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нефропатий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назначения мер по профилактики осложнений при проведении соответствующих методов терапии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E41E46">
        <w:rPr>
          <w:b/>
        </w:rPr>
        <w:t>«Редкие заболевания почек».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Pr="00AE7B5E" w:rsidRDefault="00E41E46" w:rsidP="00E41E46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E41E46" w:rsidRPr="00424BF0" w:rsidRDefault="00E41E46" w:rsidP="00E41E46">
            <w:r w:rsidRPr="00424BF0">
              <w:rPr>
                <w:color w:val="000000"/>
              </w:rPr>
              <w:t>Амилоидоз</w:t>
            </w:r>
            <w:r>
              <w:rPr>
                <w:color w:val="000000"/>
              </w:rPr>
              <w:t>.</w:t>
            </w:r>
            <w:r w:rsidRPr="00424BF0">
              <w:rPr>
                <w:color w:val="000000"/>
              </w:rPr>
              <w:tab/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Pr="000B5C6B" w:rsidRDefault="00E41E46" w:rsidP="00E41E46">
            <w:pPr>
              <w:jc w:val="both"/>
            </w:pPr>
            <w:r>
              <w:t>1.1</w:t>
            </w:r>
          </w:p>
        </w:tc>
        <w:tc>
          <w:tcPr>
            <w:tcW w:w="8412" w:type="dxa"/>
          </w:tcPr>
          <w:p w:rsidR="00E41E46" w:rsidRPr="00424BF0" w:rsidRDefault="00E41E46" w:rsidP="00E41E46">
            <w:pPr>
              <w:jc w:val="both"/>
            </w:pPr>
            <w:r w:rsidRPr="00424BF0">
              <w:rPr>
                <w:color w:val="000000"/>
              </w:rPr>
              <w:t xml:space="preserve">Определение. Классификация: </w:t>
            </w:r>
            <w:r w:rsidRPr="00424BF0">
              <w:rPr>
                <w:color w:val="000000"/>
                <w:lang w:val="en-US"/>
              </w:rPr>
              <w:t>AL</w:t>
            </w:r>
            <w:r w:rsidRPr="00424BF0">
              <w:rPr>
                <w:color w:val="000000"/>
              </w:rPr>
              <w:t xml:space="preserve">-амилоидоз, АА-амилоидоз, семейные амилоидозы, наследственные амилоидозы. </w:t>
            </w:r>
            <w:proofErr w:type="spellStart"/>
            <w:r w:rsidRPr="00424BF0">
              <w:rPr>
                <w:color w:val="000000"/>
              </w:rPr>
              <w:t>Этиопатогенез</w:t>
            </w:r>
            <w:proofErr w:type="spellEnd"/>
            <w:r w:rsidRPr="00424BF0">
              <w:rPr>
                <w:color w:val="000000"/>
              </w:rPr>
              <w:t xml:space="preserve">: механизмы формирования амилоидных масс, протеины воспаления, легкие цепи. </w:t>
            </w:r>
            <w:proofErr w:type="spellStart"/>
            <w:r w:rsidRPr="00424BF0">
              <w:rPr>
                <w:color w:val="000000"/>
              </w:rPr>
              <w:t>Патоморфология</w:t>
            </w:r>
            <w:proofErr w:type="spellEnd"/>
            <w:r w:rsidRPr="00424BF0">
              <w:rPr>
                <w:color w:val="000000"/>
              </w:rPr>
              <w:t xml:space="preserve"> изменений в почках.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Pr="001D79F6" w:rsidRDefault="00E41E46" w:rsidP="00E41E46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E41E46" w:rsidRPr="00424BF0" w:rsidRDefault="00E41E46" w:rsidP="00E41E46">
            <w:pPr>
              <w:jc w:val="both"/>
            </w:pPr>
            <w:r w:rsidRPr="00424BF0">
              <w:rPr>
                <w:color w:val="000000"/>
              </w:rPr>
              <w:t>Клинические проявления: поражение внутренних органов (почек, сердца, печени, желудочно-кишечного тракта, сосудов, нервной системы), клинические проявления поражения почек (нефротический синдром, прогрессирующее снижение функции почек).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Pr="00EF296F" w:rsidRDefault="00E41E46" w:rsidP="00E41E46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E41E46" w:rsidRPr="00424BF0" w:rsidRDefault="00E41E46" w:rsidP="00E41E46">
            <w:pPr>
              <w:jc w:val="both"/>
            </w:pPr>
            <w:r w:rsidRPr="00424BF0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или протеин/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, мочевина, </w:t>
            </w:r>
            <w:proofErr w:type="spellStart"/>
            <w:r w:rsidRPr="00424BF0">
              <w:rPr>
                <w:color w:val="000000"/>
              </w:rPr>
              <w:t>острофазовые</w:t>
            </w:r>
            <w:proofErr w:type="spellEnd"/>
            <w:r w:rsidRPr="00424BF0">
              <w:rPr>
                <w:color w:val="000000"/>
              </w:rPr>
              <w:t xml:space="preserve"> пробы, иммунологические тесты, электрофорез, </w:t>
            </w:r>
            <w:proofErr w:type="spellStart"/>
            <w:r w:rsidRPr="00424BF0">
              <w:rPr>
                <w:color w:val="000000"/>
              </w:rPr>
              <w:t>иммуноэлектроферез</w:t>
            </w:r>
            <w:proofErr w:type="spellEnd"/>
            <w:r w:rsidRPr="00424BF0">
              <w:rPr>
                <w:color w:val="000000"/>
              </w:rPr>
              <w:t xml:space="preserve"> белков крови и мочи, легкие цепи, М-градиент, сывороточный амилоид А (</w:t>
            </w:r>
            <w:r w:rsidRPr="00424BF0">
              <w:rPr>
                <w:color w:val="000000"/>
                <w:lang w:val="en-US"/>
              </w:rPr>
              <w:t>SAA</w:t>
            </w:r>
            <w:r w:rsidRPr="00424BF0">
              <w:rPr>
                <w:color w:val="000000"/>
              </w:rPr>
              <w:t xml:space="preserve">).Функциональные пробы: проба </w:t>
            </w:r>
            <w:proofErr w:type="spellStart"/>
            <w:r w:rsidRPr="00424BF0">
              <w:rPr>
                <w:color w:val="000000"/>
              </w:rPr>
              <w:t>Реберга</w:t>
            </w:r>
            <w:proofErr w:type="spellEnd"/>
            <w:r w:rsidRPr="00424BF0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424BF0">
              <w:rPr>
                <w:color w:val="000000"/>
              </w:rPr>
              <w:t>сонография</w:t>
            </w:r>
            <w:proofErr w:type="spellEnd"/>
            <w:r w:rsidRPr="00424BF0">
              <w:rPr>
                <w:color w:val="000000"/>
              </w:rPr>
              <w:t xml:space="preserve">, допплерография, экскреторная  урография,  КТ, МРТ, радиоизотопные методы.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E41E46" w:rsidRPr="00EF296F" w:rsidRDefault="00E41E46" w:rsidP="00E41E46">
            <w:pPr>
              <w:jc w:val="both"/>
            </w:pPr>
            <w:r>
              <w:rPr>
                <w:color w:val="000000"/>
              </w:rPr>
              <w:t xml:space="preserve">Особенности показаний и противопоказаний к </w:t>
            </w:r>
            <w:proofErr w:type="spellStart"/>
            <w:r>
              <w:rPr>
                <w:color w:val="000000"/>
              </w:rPr>
              <w:t>нефробиопсии</w:t>
            </w:r>
            <w:proofErr w:type="spellEnd"/>
            <w:r>
              <w:rPr>
                <w:color w:val="000000"/>
              </w:rPr>
              <w:t xml:space="preserve"> и биопсии других органов и тканей, осложнения. Техника выполнения биопсии подслизистой десны, прямой кишки, аспирационная биопсия подкожно-жировой клетчатки брюшной стенки; показания, противопоказания, осложнения. Морфологическое исследование биоптата: световая и электронная микроскопия, </w:t>
            </w:r>
            <w:proofErr w:type="spellStart"/>
            <w:r>
              <w:rPr>
                <w:color w:val="000000"/>
              </w:rPr>
              <w:t>иммунофлюоресценция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иммуногистохимия</w:t>
            </w:r>
            <w:proofErr w:type="spellEnd"/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E41E46" w:rsidRPr="0021246C" w:rsidRDefault="00E41E46" w:rsidP="00E41E46">
            <w:pPr>
              <w:jc w:val="both"/>
            </w:pPr>
            <w:r w:rsidRPr="0021246C">
              <w:t>Лечение. Подходы к вед</w:t>
            </w:r>
            <w:r>
              <w:t>ению пациентов с АА амилоидозом: лечение, направленное на подавление активности основного заболевания (хронические  инфекции, хронические неинфекционные заболевания, включая ревматические, опухолевые, обменные); место колхицина в лечении семейной средиземноморской лихорадки и АА амилоидоза, как осложнения данного заболевания</w:t>
            </w:r>
            <w:r w:rsidRPr="00B3753F">
              <w:t xml:space="preserve">.  Современные способы лечения </w:t>
            </w:r>
            <w:r w:rsidRPr="00B3753F">
              <w:rPr>
                <w:lang w:val="en-US"/>
              </w:rPr>
              <w:t>AL</w:t>
            </w:r>
            <w:r w:rsidRPr="00B3753F">
              <w:t xml:space="preserve">-амилоидоза: </w:t>
            </w:r>
            <w:proofErr w:type="spellStart"/>
            <w:r w:rsidRPr="00B3753F">
              <w:t>иммуносупрессивная</w:t>
            </w:r>
            <w:proofErr w:type="spellEnd"/>
            <w:r w:rsidRPr="00B3753F">
              <w:t xml:space="preserve"> терапия, </w:t>
            </w:r>
            <w:proofErr w:type="spellStart"/>
            <w:r w:rsidRPr="00B3753F">
              <w:t>таргетная</w:t>
            </w:r>
            <w:proofErr w:type="spellEnd"/>
            <w:r w:rsidRPr="00B3753F">
              <w:t xml:space="preserve"> терапия, </w:t>
            </w:r>
            <w:proofErr w:type="spellStart"/>
            <w:r w:rsidRPr="00B3753F">
              <w:rPr>
                <w:shd w:val="clear" w:color="auto" w:fill="FFFFFF"/>
              </w:rPr>
              <w:t>аутологичная</w:t>
            </w:r>
            <w:proofErr w:type="spellEnd"/>
            <w:r w:rsidRPr="00B3753F">
              <w:rPr>
                <w:rStyle w:val="apple-converted-space"/>
                <w:shd w:val="clear" w:color="auto" w:fill="FFFFFF"/>
              </w:rPr>
              <w:t> </w:t>
            </w:r>
            <w:r w:rsidRPr="00B3753F">
              <w:rPr>
                <w:rStyle w:val="a9"/>
                <w:i w:val="0"/>
                <w:shd w:val="clear" w:color="auto" w:fill="FFFFFF"/>
              </w:rPr>
              <w:t>трансплантация стволовых</w:t>
            </w:r>
            <w:r w:rsidRPr="00B3753F">
              <w:rPr>
                <w:rStyle w:val="a9"/>
                <w:shd w:val="clear" w:color="auto" w:fill="FFFFFF"/>
              </w:rPr>
              <w:t xml:space="preserve"> </w:t>
            </w:r>
            <w:r w:rsidRPr="00B3753F">
              <w:rPr>
                <w:shd w:val="clear" w:color="auto" w:fill="FFFFFF"/>
              </w:rPr>
              <w:t>кроветворных</w:t>
            </w:r>
            <w:r w:rsidRPr="00B3753F">
              <w:rPr>
                <w:rStyle w:val="apple-converted-space"/>
                <w:shd w:val="clear" w:color="auto" w:fill="FFFFFF"/>
              </w:rPr>
              <w:t> </w:t>
            </w:r>
            <w:r w:rsidRPr="00B3753F">
              <w:rPr>
                <w:rStyle w:val="a9"/>
                <w:i w:val="0"/>
                <w:shd w:val="clear" w:color="auto" w:fill="FFFFFF"/>
              </w:rPr>
              <w:t>клеток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E41E46" w:rsidRPr="00553D98" w:rsidRDefault="00E41E46" w:rsidP="00E41E46">
            <w:r w:rsidRPr="00553D98">
              <w:rPr>
                <w:color w:val="000000"/>
              </w:rPr>
              <w:t>Поражение почек</w:t>
            </w:r>
            <w:r>
              <w:rPr>
                <w:color w:val="000000"/>
              </w:rPr>
              <w:t xml:space="preserve"> при плазмоклеточных </w:t>
            </w:r>
            <w:proofErr w:type="spellStart"/>
            <w:r>
              <w:rPr>
                <w:color w:val="000000"/>
              </w:rPr>
              <w:t>дискразиях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E41E46" w:rsidRPr="001E1DAA" w:rsidRDefault="00E41E46" w:rsidP="00E41E46">
            <w:pPr>
              <w:jc w:val="both"/>
              <w:rPr>
                <w:color w:val="000000"/>
              </w:rPr>
            </w:pPr>
            <w:r w:rsidRPr="001E1DAA">
              <w:rPr>
                <w:color w:val="000000"/>
              </w:rPr>
              <w:t>Определение. Классификация почечных  болезней депозитов иммуногло</w:t>
            </w:r>
            <w:r>
              <w:rPr>
                <w:color w:val="000000"/>
              </w:rPr>
              <w:t>б</w:t>
            </w:r>
            <w:r w:rsidRPr="001E1DAA">
              <w:rPr>
                <w:color w:val="000000"/>
              </w:rPr>
              <w:t xml:space="preserve">улинов. </w:t>
            </w:r>
            <w:proofErr w:type="spellStart"/>
            <w:r w:rsidRPr="001E1DAA">
              <w:rPr>
                <w:color w:val="000000"/>
              </w:rPr>
              <w:t>Патоморфология</w:t>
            </w:r>
            <w:proofErr w:type="spellEnd"/>
            <w:r w:rsidRPr="001E1DAA">
              <w:rPr>
                <w:color w:val="000000"/>
              </w:rPr>
              <w:t xml:space="preserve"> изменений в почках. </w:t>
            </w:r>
            <w:proofErr w:type="spellStart"/>
            <w:r w:rsidRPr="001E1DAA">
              <w:rPr>
                <w:color w:val="000000"/>
              </w:rPr>
              <w:t>Этиопатогенез</w:t>
            </w:r>
            <w:proofErr w:type="spellEnd"/>
            <w:r w:rsidRPr="001E1DAA">
              <w:rPr>
                <w:color w:val="000000"/>
              </w:rPr>
              <w:t xml:space="preserve">: механизмы поражения почек, легкие цепи, тяжелые цепи, амилоид. Клинические проявления: клинические проявления поражения почек (нефротический синдром, нефритический синдром), </w:t>
            </w:r>
            <w:proofErr w:type="spellStart"/>
            <w:r w:rsidRPr="001E1DAA">
              <w:rPr>
                <w:color w:val="000000"/>
              </w:rPr>
              <w:t>экстраренальные</w:t>
            </w:r>
            <w:proofErr w:type="spellEnd"/>
            <w:r w:rsidRPr="001E1DAA">
              <w:rPr>
                <w:color w:val="000000"/>
              </w:rPr>
              <w:t xml:space="preserve"> проявления (костный мозг, дыхательная система, сердечно-сосудистая система, желудочно-кишечный тракт, нервная система). противопоказания, осложнения. Морфологическое исследование биоптата: световая и электронная микроскопия, </w:t>
            </w:r>
            <w:proofErr w:type="spellStart"/>
            <w:r w:rsidRPr="001E1DAA">
              <w:rPr>
                <w:color w:val="000000"/>
              </w:rPr>
              <w:t>иммунофлюоресценция</w:t>
            </w:r>
            <w:proofErr w:type="spellEnd"/>
            <w:r w:rsidRPr="001E1DAA">
              <w:rPr>
                <w:color w:val="000000"/>
              </w:rPr>
              <w:t xml:space="preserve">, </w:t>
            </w:r>
            <w:proofErr w:type="spellStart"/>
            <w:r w:rsidRPr="001E1DAA">
              <w:rPr>
                <w:color w:val="000000"/>
              </w:rPr>
              <w:t>иммуногистохимия</w:t>
            </w:r>
            <w:proofErr w:type="spellEnd"/>
            <w:r w:rsidRPr="001E1DAA">
              <w:rPr>
                <w:color w:val="000000"/>
                <w:lang w:val="en-US"/>
              </w:rPr>
              <w:t>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2.2</w:t>
            </w:r>
          </w:p>
        </w:tc>
        <w:tc>
          <w:tcPr>
            <w:tcW w:w="8412" w:type="dxa"/>
          </w:tcPr>
          <w:p w:rsidR="00E41E46" w:rsidRPr="001E1DAA" w:rsidRDefault="00E41E46" w:rsidP="00E41E46">
            <w:pPr>
              <w:jc w:val="both"/>
            </w:pPr>
            <w:r w:rsidRPr="001E1DAA">
              <w:rPr>
                <w:color w:val="000000"/>
              </w:rPr>
              <w:t>Диагностика.</w:t>
            </w:r>
            <w:r>
              <w:rPr>
                <w:color w:val="000000"/>
              </w:rPr>
              <w:t xml:space="preserve"> </w:t>
            </w:r>
            <w:r w:rsidRPr="001E1DAA">
              <w:rPr>
                <w:color w:val="000000"/>
              </w:rPr>
              <w:t>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1E1DAA">
              <w:rPr>
                <w:color w:val="000000"/>
              </w:rPr>
              <w:t>креатинин</w:t>
            </w:r>
            <w:proofErr w:type="spellEnd"/>
            <w:r w:rsidRPr="001E1DAA">
              <w:rPr>
                <w:color w:val="000000"/>
              </w:rPr>
              <w:t xml:space="preserve"> или протеин/</w:t>
            </w:r>
            <w:proofErr w:type="spellStart"/>
            <w:r w:rsidRPr="001E1DAA">
              <w:rPr>
                <w:color w:val="000000"/>
              </w:rPr>
              <w:t>креатинин</w:t>
            </w:r>
            <w:proofErr w:type="spellEnd"/>
            <w:r w:rsidRPr="001E1DAA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1E1DAA">
              <w:rPr>
                <w:color w:val="000000"/>
              </w:rPr>
              <w:t>креатинин</w:t>
            </w:r>
            <w:proofErr w:type="spellEnd"/>
            <w:r w:rsidRPr="001E1DAA">
              <w:rPr>
                <w:color w:val="000000"/>
              </w:rPr>
              <w:t xml:space="preserve">, мочевина, </w:t>
            </w:r>
            <w:proofErr w:type="spellStart"/>
            <w:r w:rsidRPr="001E1DAA">
              <w:rPr>
                <w:color w:val="000000"/>
              </w:rPr>
              <w:t>острофазовые</w:t>
            </w:r>
            <w:proofErr w:type="spellEnd"/>
            <w:r w:rsidRPr="001E1DAA">
              <w:rPr>
                <w:color w:val="000000"/>
              </w:rPr>
              <w:t xml:space="preserve"> пробы, иммунологические тесты, электрофорез, </w:t>
            </w:r>
            <w:proofErr w:type="spellStart"/>
            <w:r w:rsidRPr="001E1DAA">
              <w:rPr>
                <w:color w:val="000000"/>
              </w:rPr>
              <w:t>иммуноэлектроферез</w:t>
            </w:r>
            <w:proofErr w:type="spellEnd"/>
            <w:r w:rsidRPr="001E1DAA">
              <w:rPr>
                <w:color w:val="000000"/>
              </w:rPr>
              <w:t xml:space="preserve"> белков крови и мочи, легкие цепи, М-градиент. Функциональные пробы: клиренс </w:t>
            </w:r>
            <w:proofErr w:type="spellStart"/>
            <w:r w:rsidRPr="001E1DAA">
              <w:rPr>
                <w:color w:val="000000"/>
              </w:rPr>
              <w:t>креатинина</w:t>
            </w:r>
            <w:proofErr w:type="spellEnd"/>
            <w:r w:rsidRPr="001E1DAA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1E1DAA">
              <w:rPr>
                <w:color w:val="000000"/>
              </w:rPr>
              <w:t>сонография</w:t>
            </w:r>
            <w:proofErr w:type="spellEnd"/>
            <w:r w:rsidRPr="001E1DAA">
              <w:rPr>
                <w:color w:val="000000"/>
              </w:rPr>
              <w:t xml:space="preserve">, допплерография, экскреторная  урография,  КТ, МРТ, радиоизотопные методы. Особенности показаний и противопоказаний к </w:t>
            </w:r>
            <w:proofErr w:type="spellStart"/>
            <w:r w:rsidRPr="001E1DAA">
              <w:rPr>
                <w:color w:val="000000"/>
              </w:rPr>
              <w:t>нефробиопсии</w:t>
            </w:r>
            <w:proofErr w:type="spellEnd"/>
            <w:r w:rsidRPr="001E1DAA">
              <w:rPr>
                <w:color w:val="000000"/>
              </w:rPr>
              <w:t xml:space="preserve">, осложнения. Стернальная пункция, </w:t>
            </w:r>
            <w:proofErr w:type="spellStart"/>
            <w:r w:rsidRPr="001E1DAA">
              <w:rPr>
                <w:color w:val="000000"/>
              </w:rPr>
              <w:t>трепанобиопсия</w:t>
            </w:r>
            <w:proofErr w:type="spellEnd"/>
            <w:r w:rsidRPr="001E1DAA">
              <w:rPr>
                <w:color w:val="000000"/>
              </w:rPr>
              <w:t>, исследование костно-мозгового материала. Техника выполнения биопсии подслизистой десны, прямой кишки, аспирационная биопсия подкожно-жировой клетчатки брюшной стенки; показания,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E41E46" w:rsidRPr="003C2880" w:rsidRDefault="00E41E46" w:rsidP="00E41E46">
            <w:pPr>
              <w:jc w:val="both"/>
              <w:rPr>
                <w:i/>
                <w:iCs/>
                <w:shd w:val="clear" w:color="auto" w:fill="FFFFFF"/>
              </w:rPr>
            </w:pPr>
            <w:r w:rsidRPr="003C2880">
              <w:t xml:space="preserve">Лечение. Современные способы лечения множественной миеломы и других </w:t>
            </w:r>
            <w:proofErr w:type="spellStart"/>
            <w:r w:rsidRPr="003C2880">
              <w:t>парапротеинозов</w:t>
            </w:r>
            <w:proofErr w:type="spellEnd"/>
            <w:r w:rsidRPr="003C2880">
              <w:t xml:space="preserve">: </w:t>
            </w:r>
            <w:proofErr w:type="spellStart"/>
            <w:r w:rsidRPr="003C2880">
              <w:t>иммуносупрессивная</w:t>
            </w:r>
            <w:proofErr w:type="spellEnd"/>
            <w:r w:rsidRPr="003C2880">
              <w:t xml:space="preserve"> терапия, </w:t>
            </w:r>
            <w:proofErr w:type="spellStart"/>
            <w:r w:rsidRPr="003C2880">
              <w:t>таргетная</w:t>
            </w:r>
            <w:proofErr w:type="spellEnd"/>
            <w:r w:rsidRPr="003C2880">
              <w:t xml:space="preserve"> терапия, </w:t>
            </w:r>
            <w:proofErr w:type="spellStart"/>
            <w:r w:rsidRPr="003C2880">
              <w:rPr>
                <w:shd w:val="clear" w:color="auto" w:fill="FFFFFF"/>
              </w:rPr>
              <w:t>аутологичная</w:t>
            </w:r>
            <w:proofErr w:type="spellEnd"/>
            <w:r w:rsidRPr="003C2880">
              <w:rPr>
                <w:rStyle w:val="apple-converted-space"/>
                <w:shd w:val="clear" w:color="auto" w:fill="FFFFFF"/>
              </w:rPr>
              <w:t> </w:t>
            </w:r>
            <w:r w:rsidRPr="00B3753F">
              <w:rPr>
                <w:rStyle w:val="a9"/>
                <w:i w:val="0"/>
                <w:shd w:val="clear" w:color="auto" w:fill="FFFFFF"/>
              </w:rPr>
              <w:t>трансплантация стволовых</w:t>
            </w:r>
            <w:r w:rsidRPr="003C2880">
              <w:rPr>
                <w:rStyle w:val="a9"/>
                <w:shd w:val="clear" w:color="auto" w:fill="FFFFFF"/>
              </w:rPr>
              <w:t xml:space="preserve"> </w:t>
            </w:r>
            <w:r w:rsidRPr="003C2880">
              <w:rPr>
                <w:shd w:val="clear" w:color="auto" w:fill="FFFFFF"/>
              </w:rPr>
              <w:t>кроветворных</w:t>
            </w:r>
            <w:r w:rsidRPr="003C2880">
              <w:rPr>
                <w:rStyle w:val="apple-converted-space"/>
                <w:shd w:val="clear" w:color="auto" w:fill="FFFFFF"/>
              </w:rPr>
              <w:t> </w:t>
            </w:r>
            <w:r w:rsidRPr="00B3753F">
              <w:rPr>
                <w:rStyle w:val="a9"/>
                <w:i w:val="0"/>
                <w:shd w:val="clear" w:color="auto" w:fill="FFFFFF"/>
              </w:rPr>
              <w:t>клеток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E41E46" w:rsidRPr="00A326FE" w:rsidRDefault="00E41E46" w:rsidP="00E41E46">
            <w:pPr>
              <w:jc w:val="both"/>
            </w:pPr>
            <w:r w:rsidRPr="00A326FE">
              <w:rPr>
                <w:color w:val="000000"/>
              </w:rPr>
              <w:t xml:space="preserve">Ревматические заболевания с поражением почек. Определение. Варианты вторичных нефропатий. </w:t>
            </w:r>
            <w:proofErr w:type="spellStart"/>
            <w:r w:rsidRPr="00A326FE">
              <w:rPr>
                <w:color w:val="000000"/>
              </w:rPr>
              <w:t>Этиопатогенез</w:t>
            </w:r>
            <w:proofErr w:type="spellEnd"/>
            <w:r w:rsidRPr="00A326FE">
              <w:rPr>
                <w:color w:val="000000"/>
              </w:rPr>
              <w:t xml:space="preserve">: иммунные и </w:t>
            </w:r>
            <w:proofErr w:type="spellStart"/>
            <w:r w:rsidRPr="00A326FE">
              <w:rPr>
                <w:color w:val="000000"/>
              </w:rPr>
              <w:t>неиммунные</w:t>
            </w:r>
            <w:proofErr w:type="spellEnd"/>
            <w:r w:rsidRPr="00A326FE">
              <w:rPr>
                <w:color w:val="000000"/>
              </w:rPr>
              <w:t xml:space="preserve"> механизмы поражения почек. </w:t>
            </w:r>
            <w:proofErr w:type="spellStart"/>
            <w:r w:rsidRPr="00A326FE">
              <w:rPr>
                <w:color w:val="000000"/>
              </w:rPr>
              <w:t>Патоморфология</w:t>
            </w:r>
            <w:proofErr w:type="spellEnd"/>
            <w:r w:rsidRPr="00A326FE">
              <w:rPr>
                <w:color w:val="000000"/>
              </w:rPr>
              <w:t xml:space="preserve"> изменений в почках.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3.1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rPr>
                <w:color w:val="000000"/>
              </w:rPr>
              <w:t xml:space="preserve">Клинические проявления: поражение суставов, поражение внутренних органов (почек, сердца, печени, желудочно-кишечного тракта, сосудов, нервной системы), клинические проявления поражения почек (нефротический синдром, быстропрогрессирующий нефритический синдром).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3.2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E64371">
              <w:rPr>
                <w:color w:val="000000"/>
              </w:rPr>
              <w:t>креатинин</w:t>
            </w:r>
            <w:proofErr w:type="spellEnd"/>
            <w:r w:rsidRPr="00E64371">
              <w:rPr>
                <w:color w:val="000000"/>
              </w:rPr>
              <w:t xml:space="preserve"> или протеин/</w:t>
            </w:r>
            <w:proofErr w:type="spellStart"/>
            <w:r w:rsidRPr="00E64371">
              <w:rPr>
                <w:color w:val="000000"/>
              </w:rPr>
              <w:t>креатинин</w:t>
            </w:r>
            <w:proofErr w:type="spellEnd"/>
            <w:r w:rsidRPr="00E64371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E64371">
              <w:rPr>
                <w:color w:val="000000"/>
              </w:rPr>
              <w:t>креатинин</w:t>
            </w:r>
            <w:proofErr w:type="spellEnd"/>
            <w:r w:rsidRPr="00E64371">
              <w:rPr>
                <w:color w:val="000000"/>
              </w:rPr>
              <w:t xml:space="preserve">, мочевина, </w:t>
            </w:r>
            <w:proofErr w:type="spellStart"/>
            <w:r w:rsidRPr="00E64371">
              <w:rPr>
                <w:color w:val="000000"/>
              </w:rPr>
              <w:t>острофазовые</w:t>
            </w:r>
            <w:proofErr w:type="spellEnd"/>
            <w:r w:rsidRPr="00E64371">
              <w:rPr>
                <w:color w:val="000000"/>
              </w:rPr>
              <w:t xml:space="preserve"> пробы, иммунологические тесты, исследование системы комплемента. Функциональные пробы: проба </w:t>
            </w:r>
            <w:proofErr w:type="spellStart"/>
            <w:r w:rsidRPr="00E64371">
              <w:rPr>
                <w:color w:val="000000"/>
              </w:rPr>
              <w:t>Реберга</w:t>
            </w:r>
            <w:proofErr w:type="spellEnd"/>
            <w:r w:rsidRPr="00E64371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E64371">
              <w:rPr>
                <w:color w:val="000000"/>
              </w:rPr>
              <w:t>сонография</w:t>
            </w:r>
            <w:proofErr w:type="spellEnd"/>
            <w:r w:rsidRPr="00E64371">
              <w:rPr>
                <w:color w:val="000000"/>
              </w:rPr>
              <w:t xml:space="preserve">, допплерография, экскреторная  урография,  КТ, МРТ, радиоизотопные методы. Особенности показаний и противопоказаний к </w:t>
            </w:r>
            <w:proofErr w:type="spellStart"/>
            <w:r w:rsidRPr="00E64371">
              <w:rPr>
                <w:color w:val="000000"/>
              </w:rPr>
              <w:t>нефробипсии</w:t>
            </w:r>
            <w:proofErr w:type="spellEnd"/>
            <w:r w:rsidRPr="00E64371">
              <w:rPr>
                <w:color w:val="000000"/>
              </w:rPr>
              <w:t xml:space="preserve">, осложнения. Морфологическое исследование </w:t>
            </w:r>
            <w:proofErr w:type="spellStart"/>
            <w:r w:rsidRPr="00E64371">
              <w:rPr>
                <w:color w:val="000000"/>
              </w:rPr>
              <w:t>нефбиоптата</w:t>
            </w:r>
            <w:proofErr w:type="spellEnd"/>
            <w:r w:rsidRPr="00E64371">
              <w:rPr>
                <w:color w:val="000000"/>
              </w:rPr>
              <w:t xml:space="preserve">: световая и электронная микроскопия, </w:t>
            </w:r>
            <w:proofErr w:type="spellStart"/>
            <w:r w:rsidRPr="00E64371">
              <w:rPr>
                <w:color w:val="000000"/>
              </w:rPr>
              <w:t>иммунофлюоресценция</w:t>
            </w:r>
            <w:proofErr w:type="spellEnd"/>
            <w:r w:rsidRPr="00E64371">
              <w:rPr>
                <w:color w:val="000000"/>
              </w:rPr>
              <w:t xml:space="preserve">, </w:t>
            </w:r>
            <w:proofErr w:type="spellStart"/>
            <w:r w:rsidRPr="00E64371">
              <w:rPr>
                <w:color w:val="000000"/>
              </w:rPr>
              <w:t>иммуногистохимия</w:t>
            </w:r>
            <w:proofErr w:type="spellEnd"/>
            <w:r w:rsidRPr="00E64371">
              <w:rPr>
                <w:color w:val="000000"/>
              </w:rPr>
              <w:t>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3.3</w:t>
            </w:r>
          </w:p>
        </w:tc>
        <w:tc>
          <w:tcPr>
            <w:tcW w:w="8412" w:type="dxa"/>
          </w:tcPr>
          <w:p w:rsidR="00E41E46" w:rsidRPr="0021246C" w:rsidRDefault="00E41E46" w:rsidP="00E41E46">
            <w:pPr>
              <w:jc w:val="both"/>
            </w:pPr>
            <w:r w:rsidRPr="0021246C">
              <w:t xml:space="preserve">Лечение. Принципы лечения СКВ, системных </w:t>
            </w:r>
            <w:proofErr w:type="spellStart"/>
            <w:r w:rsidRPr="0021246C">
              <w:t>васкулитов</w:t>
            </w:r>
            <w:proofErr w:type="spellEnd"/>
            <w:r w:rsidRPr="0021246C">
              <w:t xml:space="preserve"> с поражением почек. Особенности ведения пациентов с быстропрогрессирующим нефритическим синдромом. Показания и тактика проведения почечной заместительной терапии. Современные клинические рекомендации по ведению пациентов с ревматическими заболеваниями с поражением почек</w:t>
            </w:r>
            <w:r>
              <w:t>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t xml:space="preserve">Опухоли почек и мочевыводящих путей.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4.1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t>Опухоли почек. Распространенность и эпидемиология. Классификации. Этиология и патогенез. Пути метастазирования.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4.2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t xml:space="preserve">Клинические проявления. Диагностика опухолей почек. Лабораторные методы диагностики. Инструментальные методы диагностики. </w:t>
            </w:r>
            <w:proofErr w:type="spellStart"/>
            <w:r w:rsidRPr="00E64371">
              <w:t>Сонография</w:t>
            </w:r>
            <w:proofErr w:type="spellEnd"/>
            <w:r w:rsidRPr="00E64371">
              <w:t xml:space="preserve">: показания к применению, </w:t>
            </w:r>
            <w:proofErr w:type="spellStart"/>
            <w:r w:rsidRPr="00E64371">
              <w:t>сонографические</w:t>
            </w:r>
            <w:proofErr w:type="spellEnd"/>
            <w:r w:rsidRPr="00E64371">
              <w:t xml:space="preserve"> признаки опухоли почки. Рентгенологические методы: обзорная рентгенограмма почек, экскреторная урография, компьютерная томография, спиральная компьютерная томография. Показания к использованию конкретного рентгенологического метода в диагностике опухоли почки. Магнитно-резонансная томография: показания к применению, оценка результатов магнитно-резонансной томографии при диагностике опухоли почки. Радиологические методы исследования: изотопная </w:t>
            </w:r>
            <w:proofErr w:type="spellStart"/>
            <w:r w:rsidRPr="00E64371">
              <w:t>нефрография</w:t>
            </w:r>
            <w:proofErr w:type="spellEnd"/>
            <w:r w:rsidRPr="00E64371">
              <w:t xml:space="preserve">, показания к применению, критерии оценки. Гистологическое исследование. </w:t>
            </w:r>
            <w:r w:rsidRPr="00E64371">
              <w:rPr>
                <w:bCs/>
                <w:iCs/>
              </w:rPr>
              <w:t xml:space="preserve">Дифференциальная диагностика опухолей почки.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4.3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rPr>
                <w:bCs/>
                <w:iCs/>
              </w:rPr>
              <w:t xml:space="preserve">Современные методы лечения опухолей почек. </w:t>
            </w:r>
            <w:r w:rsidRPr="00E64371">
              <w:t xml:space="preserve">Виды хирургического лечения: варианты, основные показания и противопоказания.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4.4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t xml:space="preserve">Опухоли мочевыводящих путей. Распространенность и эпидемиология. Классификации. Этиология и патогенез. Пути метастазирования.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4.5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t xml:space="preserve">Клинические проявления. Диагностика опухолей мочевыводящих путей. Лабораторные методы диагностики. Инструментальные методы диагностики. </w:t>
            </w:r>
            <w:proofErr w:type="spellStart"/>
            <w:r w:rsidRPr="00E64371">
              <w:t>Сонография</w:t>
            </w:r>
            <w:proofErr w:type="spellEnd"/>
            <w:r w:rsidRPr="00E64371">
              <w:t xml:space="preserve">: показания к применению, </w:t>
            </w:r>
            <w:proofErr w:type="spellStart"/>
            <w:r w:rsidRPr="00E64371">
              <w:t>сонографические</w:t>
            </w:r>
            <w:proofErr w:type="spellEnd"/>
            <w:r w:rsidRPr="00E64371">
              <w:t xml:space="preserve"> признаки опухоли мочевыводящих путей. Рентгенологические методы: </w:t>
            </w:r>
            <w:proofErr w:type="spellStart"/>
            <w:r w:rsidRPr="00E64371">
              <w:t>цистограмма</w:t>
            </w:r>
            <w:proofErr w:type="spellEnd"/>
            <w:r w:rsidRPr="00E64371">
              <w:t xml:space="preserve">, </w:t>
            </w:r>
            <w:proofErr w:type="spellStart"/>
            <w:r w:rsidRPr="00E64371">
              <w:t>пневмоцистограмма</w:t>
            </w:r>
            <w:proofErr w:type="spellEnd"/>
            <w:r w:rsidRPr="00E64371">
              <w:t xml:space="preserve">, компьютерная томография, спиральная компьютерная томография. Показания к использованию конкретного рентгенологического метода в диагностике опухоли мочевыводящих путей. Магнитно-резонансная томография: показания к применению, оценка результатов магнитно-резонансной томографии при диагностике опухоли мочевыводящих путей. Цистоскопия: показания к применению, оценка результатов при диагностике опухоли мочевыводящих путей. Гистологическое исследование. </w:t>
            </w:r>
            <w:r w:rsidRPr="00E64371">
              <w:rPr>
                <w:bCs/>
                <w:iCs/>
              </w:rPr>
              <w:t xml:space="preserve">Дифференциальная диагностика опухолей </w:t>
            </w:r>
            <w:r w:rsidRPr="00E64371">
              <w:t>мочевыводящих путей</w:t>
            </w:r>
            <w:r w:rsidRPr="00E64371">
              <w:rPr>
                <w:bCs/>
                <w:iCs/>
              </w:rPr>
              <w:t>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4.6</w:t>
            </w:r>
          </w:p>
        </w:tc>
        <w:tc>
          <w:tcPr>
            <w:tcW w:w="8412" w:type="dxa"/>
          </w:tcPr>
          <w:p w:rsidR="00E41E46" w:rsidRPr="00E64371" w:rsidRDefault="00E41E46" w:rsidP="00E41E46">
            <w:pPr>
              <w:jc w:val="both"/>
            </w:pPr>
            <w:r w:rsidRPr="00E64371">
              <w:rPr>
                <w:bCs/>
                <w:iCs/>
              </w:rPr>
              <w:t xml:space="preserve">Современные методы лечения опухолей </w:t>
            </w:r>
            <w:r w:rsidRPr="00E64371">
              <w:t>мочевыводящих путей</w:t>
            </w:r>
            <w:r w:rsidRPr="00E64371">
              <w:rPr>
                <w:bCs/>
                <w:iCs/>
              </w:rPr>
              <w:t xml:space="preserve">. </w:t>
            </w:r>
            <w:r w:rsidRPr="00E64371">
              <w:t>Виды хирургического лечения: варианты, основные показания и противопоказания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rPr>
                <w:color w:val="000000"/>
              </w:rPr>
              <w:t>Туберкулез почек, мочеточников, мочевого пузыря. Определение. Эпидемиология. Патогенез. Классификация. Клинические проявления. Дифференциальная диагностика. Лабораторные методы диагностики: исследование крови, мочи, проба Манту (</w:t>
            </w:r>
            <w:r w:rsidRPr="001C44D1">
              <w:rPr>
                <w:color w:val="000000"/>
                <w:lang w:val="en-US"/>
              </w:rPr>
              <w:t>PPD</w:t>
            </w:r>
            <w:r w:rsidRPr="001C44D1"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квантифероновый</w:t>
            </w:r>
            <w:proofErr w:type="spellEnd"/>
            <w:r>
              <w:rPr>
                <w:color w:val="000000"/>
              </w:rPr>
              <w:t xml:space="preserve"> тест, </w:t>
            </w:r>
            <w:r w:rsidRPr="001C44D1">
              <w:rPr>
                <w:color w:val="000000"/>
              </w:rPr>
              <w:t xml:space="preserve">ПЦР. Методы лучевой диагностики: </w:t>
            </w:r>
            <w:proofErr w:type="spellStart"/>
            <w:r w:rsidRPr="001C44D1">
              <w:rPr>
                <w:color w:val="000000"/>
              </w:rPr>
              <w:t>инфузионная</w:t>
            </w:r>
            <w:proofErr w:type="spellEnd"/>
            <w:r w:rsidRPr="001C44D1">
              <w:rPr>
                <w:color w:val="000000"/>
              </w:rPr>
              <w:t xml:space="preserve"> урография, КТ, МРТ, УЗИ, биопсия, лапароскопия.  Лечение (медикаментозное, хирургическое). Осложнения. Профилактика.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6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t xml:space="preserve">Мочекаменная болезнь. Распространенность и эпидемиология. Определение. Классификации. Этиология и патогенез. Клинические проявления. Основные осложнения. </w:t>
            </w:r>
            <w:r w:rsidRPr="001C44D1">
              <w:rPr>
                <w:bCs/>
                <w:iCs/>
              </w:rPr>
              <w:t xml:space="preserve">Дифференциальная диагностика мочекаменной болезни.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6.1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t xml:space="preserve">Лабораторные методы диагностики. </w:t>
            </w:r>
            <w:r>
              <w:t xml:space="preserve">Исследование метаболических нарушений, способствующих образованию конкрементов (обмен мочевой кислоты, фосфорно-кальциевый гомеостаз, </w:t>
            </w:r>
            <w:proofErr w:type="spellStart"/>
            <w:r>
              <w:t>аммониегенез</w:t>
            </w:r>
            <w:proofErr w:type="spellEnd"/>
            <w:r>
              <w:t xml:space="preserve">). </w:t>
            </w:r>
            <w:r w:rsidRPr="001C44D1">
              <w:t xml:space="preserve">Инструментальные методы диагностики. </w:t>
            </w:r>
            <w:proofErr w:type="spellStart"/>
            <w:r w:rsidRPr="001C44D1">
              <w:t>Сонография</w:t>
            </w:r>
            <w:proofErr w:type="spellEnd"/>
            <w:r w:rsidRPr="001C44D1">
              <w:t xml:space="preserve">: показания к применению, </w:t>
            </w:r>
            <w:proofErr w:type="spellStart"/>
            <w:r w:rsidRPr="001C44D1">
              <w:t>сонографические</w:t>
            </w:r>
            <w:proofErr w:type="spellEnd"/>
            <w:r w:rsidRPr="001C44D1">
              <w:t xml:space="preserve"> признаки </w:t>
            </w:r>
            <w:r w:rsidRPr="001C44D1">
              <w:rPr>
                <w:bCs/>
                <w:iCs/>
              </w:rPr>
              <w:t>мочекаменной болезни</w:t>
            </w:r>
            <w:r w:rsidRPr="001C44D1">
              <w:t xml:space="preserve">. Рентгенологические методы: обзорная рентгенограмма почек, экскреторная урография, компьютерная томография, спиральная компьютерная томография. Показания к использованию конкретного рентгенологического метода в диагностике </w:t>
            </w:r>
            <w:r w:rsidRPr="001C44D1">
              <w:rPr>
                <w:bCs/>
                <w:iCs/>
              </w:rPr>
              <w:t>мочекаменной болезни</w:t>
            </w:r>
            <w:r w:rsidRPr="001C44D1">
              <w:t xml:space="preserve">. Магнитно-резонансная томография: показания к применению, оценка результатов магнитно-резонансной томографии при диагностике </w:t>
            </w:r>
            <w:r w:rsidRPr="001C44D1">
              <w:rPr>
                <w:bCs/>
                <w:iCs/>
              </w:rPr>
              <w:t>мочекаменной болезни</w:t>
            </w:r>
            <w:r w:rsidRPr="001C44D1">
              <w:t xml:space="preserve">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6.2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rPr>
                <w:bCs/>
                <w:iCs/>
              </w:rPr>
              <w:t>Современные методы лечения мочекаменной болезни</w:t>
            </w:r>
            <w:r>
              <w:rPr>
                <w:bCs/>
                <w:iCs/>
              </w:rPr>
              <w:t xml:space="preserve"> и </w:t>
            </w:r>
            <w:proofErr w:type="spellStart"/>
            <w:r>
              <w:rPr>
                <w:bCs/>
                <w:iCs/>
              </w:rPr>
              <w:t>проифлактики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комнеобразования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1C44D1">
              <w:t xml:space="preserve">Виды хирургического лечения: варианты, основные показания и противопоказания.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7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rPr>
                <w:color w:val="000000"/>
              </w:rPr>
              <w:t xml:space="preserve">Поражения почек при инфекционных заболеваниях.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7.1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rPr>
                <w:color w:val="000000"/>
              </w:rPr>
              <w:t xml:space="preserve">Поражение почек при лептоспирозе. Определение. Эпидемиология. Патогенез. Клинические проявления: поражение канальцев, </w:t>
            </w:r>
            <w:proofErr w:type="spellStart"/>
            <w:r w:rsidRPr="001C44D1">
              <w:rPr>
                <w:color w:val="000000"/>
              </w:rPr>
              <w:t>интерстиция</w:t>
            </w:r>
            <w:proofErr w:type="spellEnd"/>
            <w:r w:rsidRPr="001C44D1">
              <w:rPr>
                <w:color w:val="000000"/>
              </w:rPr>
              <w:t xml:space="preserve">, вовлечение печени, легких, сосудов, мышц. Обследование: анамнез, </w:t>
            </w:r>
            <w:proofErr w:type="spellStart"/>
            <w:r w:rsidRPr="001C44D1">
              <w:rPr>
                <w:color w:val="000000"/>
              </w:rPr>
              <w:t>физикальные</w:t>
            </w:r>
            <w:proofErr w:type="spellEnd"/>
            <w:r w:rsidRPr="001C44D1">
              <w:rPr>
                <w:color w:val="000000"/>
              </w:rPr>
              <w:t xml:space="preserve"> методы, лабораторные (серологические, иммунологические – микроскопический тест агглютинации), гистологическое исследование тканей (почки, печень). Лечение. Наблюдение. Профилактика. 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7.2</w:t>
            </w:r>
          </w:p>
        </w:tc>
        <w:tc>
          <w:tcPr>
            <w:tcW w:w="8412" w:type="dxa"/>
          </w:tcPr>
          <w:p w:rsidR="00E41E46" w:rsidRPr="001C44D1" w:rsidRDefault="00E41E46" w:rsidP="00E41E46">
            <w:pPr>
              <w:jc w:val="both"/>
            </w:pPr>
            <w:r w:rsidRPr="001C44D1">
              <w:rPr>
                <w:color w:val="000000"/>
              </w:rPr>
              <w:t>Поражение почек при геморрагической лихорадке с почечным синдромом</w:t>
            </w:r>
            <w:r>
              <w:rPr>
                <w:color w:val="000000"/>
              </w:rPr>
              <w:t xml:space="preserve"> </w:t>
            </w:r>
            <w:r w:rsidRPr="001C44D1">
              <w:rPr>
                <w:color w:val="000000"/>
              </w:rPr>
              <w:t>(ГЛПС)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хантан</w:t>
            </w:r>
            <w:proofErr w:type="spellEnd"/>
            <w:r>
              <w:rPr>
                <w:color w:val="000000"/>
              </w:rPr>
              <w:t>-вирусные инфекции</w:t>
            </w:r>
            <w:r w:rsidRPr="001C44D1">
              <w:rPr>
                <w:color w:val="000000"/>
              </w:rPr>
              <w:t xml:space="preserve">. Определение. Эпидемиология. Патогенез. Клинические проявления: триада (лихорадка, геморрагии, почечная недостаточность), головные боли, миалгии, боли в боку, тошнота, рвота, диарея. Стадии заболевания: фебрильная, гипотензивная, </w:t>
            </w:r>
            <w:proofErr w:type="spellStart"/>
            <w:r w:rsidRPr="001C44D1">
              <w:rPr>
                <w:color w:val="000000"/>
              </w:rPr>
              <w:t>олигурическая</w:t>
            </w:r>
            <w:proofErr w:type="spellEnd"/>
            <w:r w:rsidRPr="001C44D1">
              <w:rPr>
                <w:color w:val="000000"/>
              </w:rPr>
              <w:t xml:space="preserve">, </w:t>
            </w:r>
            <w:proofErr w:type="spellStart"/>
            <w:r w:rsidRPr="001C44D1">
              <w:rPr>
                <w:color w:val="000000"/>
              </w:rPr>
              <w:t>полиурическая</w:t>
            </w:r>
            <w:proofErr w:type="spellEnd"/>
            <w:r w:rsidRPr="001C44D1">
              <w:rPr>
                <w:color w:val="000000"/>
              </w:rPr>
              <w:t>, реконвалесценция</w:t>
            </w:r>
            <w:r w:rsidRPr="001C44D1">
              <w:t xml:space="preserve">. </w:t>
            </w:r>
            <w:proofErr w:type="spellStart"/>
            <w:r>
              <w:t>Хантан</w:t>
            </w:r>
            <w:proofErr w:type="spellEnd"/>
            <w:r>
              <w:t xml:space="preserve">-вирусный кардиопульмональный синдром. </w:t>
            </w:r>
            <w:r w:rsidRPr="001C44D1">
              <w:t>Лабор</w:t>
            </w:r>
            <w:r>
              <w:t>а</w:t>
            </w:r>
            <w:r w:rsidRPr="001C44D1">
              <w:t>торные методы обследования: анти-</w:t>
            </w:r>
            <w:proofErr w:type="spellStart"/>
            <w:r w:rsidRPr="001C44D1">
              <w:t>хантавирус</w:t>
            </w:r>
            <w:proofErr w:type="spellEnd"/>
            <w:r w:rsidRPr="001C44D1">
              <w:t xml:space="preserve"> специфический иммуноглобулин М – ранний признак заболевания.  Дифференциальная диагностика (острый постинфекционный </w:t>
            </w:r>
            <w:proofErr w:type="spellStart"/>
            <w:r w:rsidRPr="001C44D1">
              <w:t>гломерулонефрит</w:t>
            </w:r>
            <w:proofErr w:type="spellEnd"/>
            <w:r w:rsidRPr="001C44D1">
              <w:t>). Лечение (в зависимости от стадии заболевания). Профилактика.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8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Почки и беременность.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8.1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Функциональные сдвиги мочевыделительной системы при беременности. Почечный кровоток, клубочковая фильтрация. Методики и методология  оценок функции почек при беременности. 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8.2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Артериальная гипертензия при беременности: хроническая гипертензия, </w:t>
            </w:r>
            <w:proofErr w:type="spellStart"/>
            <w:r w:rsidRPr="000B5C6B">
              <w:t>преэклампсия</w:t>
            </w:r>
            <w:proofErr w:type="spellEnd"/>
            <w:r w:rsidRPr="000B5C6B">
              <w:t xml:space="preserve">, эклампсия, </w:t>
            </w:r>
            <w:r w:rsidRPr="000B5C6B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0B5C6B">
              <w:rPr>
                <w:rStyle w:val="a9"/>
                <w:bCs/>
                <w:i w:val="0"/>
                <w:iCs w:val="0"/>
                <w:shd w:val="clear" w:color="auto" w:fill="FFFFFF"/>
              </w:rPr>
              <w:t>HELLP</w:t>
            </w:r>
            <w:r w:rsidRPr="000B5C6B">
              <w:rPr>
                <w:shd w:val="clear" w:color="auto" w:fill="FFFFFF"/>
              </w:rPr>
              <w:t>-</w:t>
            </w:r>
            <w:r w:rsidRPr="000B5C6B">
              <w:rPr>
                <w:rStyle w:val="a9"/>
                <w:bCs/>
                <w:i w:val="0"/>
                <w:iCs w:val="0"/>
                <w:shd w:val="clear" w:color="auto" w:fill="FFFFFF"/>
              </w:rPr>
              <w:t>синдром</w:t>
            </w:r>
            <w:r w:rsidRPr="000B5C6B">
              <w:t xml:space="preserve">. Определение, патогенез, факторы риска, клинические проявления, диагностика. Подбор </w:t>
            </w:r>
            <w:proofErr w:type="spellStart"/>
            <w:r w:rsidRPr="000B5C6B">
              <w:t>антигипертензивной</w:t>
            </w:r>
            <w:proofErr w:type="spellEnd"/>
            <w:r w:rsidRPr="000B5C6B">
              <w:t xml:space="preserve"> терапии на разных сроках беременности.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8.3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Инфекции мочевых путей. Бессимптомная бактериурия. Принципы ведения при бессимптомной бактериурии. </w:t>
            </w:r>
            <w:proofErr w:type="spellStart"/>
            <w:r w:rsidRPr="000B5C6B">
              <w:t>Гестационный</w:t>
            </w:r>
            <w:proofErr w:type="spellEnd"/>
            <w:r w:rsidRPr="000B5C6B">
              <w:t xml:space="preserve"> пиелонефрит. Патогенез. Диагностика. Лабораторные методы обследования. Подбор антибактериальной терапии.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8.4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Беременность при ХБП. Рекомендации по планированию, вынашиванию, прерыванию беременности в зависимости от функционального состояния почек, от почечного заболевания. 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9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>Тромботические микроангиопатии (ТМА).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9.1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  <w:rPr>
                <w:highlight w:val="red"/>
              </w:rPr>
            </w:pPr>
            <w:r w:rsidRPr="000B5C6B">
              <w:t xml:space="preserve">Определение, варианты ТМА: тромботическая тромбоцитопеническая пурпура (ТТП), </w:t>
            </w:r>
            <w:r w:rsidRPr="000B5C6B">
              <w:rPr>
                <w:shd w:val="clear" w:color="auto" w:fill="FFFFFF"/>
              </w:rPr>
              <w:t xml:space="preserve"> </w:t>
            </w:r>
            <w:proofErr w:type="spellStart"/>
            <w:r w:rsidRPr="000B5C6B">
              <w:rPr>
                <w:shd w:val="clear" w:color="auto" w:fill="FFFFFF"/>
              </w:rPr>
              <w:t>Шига</w:t>
            </w:r>
            <w:proofErr w:type="spellEnd"/>
            <w:r w:rsidRPr="000B5C6B">
              <w:rPr>
                <w:shd w:val="clear" w:color="auto" w:fill="FFFFFF"/>
              </w:rPr>
              <w:t xml:space="preserve">-токсин ассоциированный </w:t>
            </w:r>
            <w:proofErr w:type="spellStart"/>
            <w:r w:rsidRPr="000B5C6B">
              <w:t>гемолитико</w:t>
            </w:r>
            <w:proofErr w:type="spellEnd"/>
            <w:r w:rsidRPr="000B5C6B">
              <w:t>-уремический синдром (</w:t>
            </w:r>
            <w:r w:rsidRPr="000B5C6B">
              <w:rPr>
                <w:lang w:val="en-US"/>
              </w:rPr>
              <w:t>STEC</w:t>
            </w:r>
            <w:r w:rsidRPr="000B5C6B">
              <w:t xml:space="preserve">-ГУС), атипичный ГУС. Вторичные ТМА (ВИЧ-инфекция, опухоли, катастрофический </w:t>
            </w:r>
            <w:proofErr w:type="spellStart"/>
            <w:r w:rsidRPr="000B5C6B">
              <w:t>антифоосфолипидный</w:t>
            </w:r>
            <w:proofErr w:type="spellEnd"/>
            <w:r w:rsidRPr="000B5C6B">
              <w:t xml:space="preserve"> синдром - КАФС, СКВ, беременность).  Патогенез. Система комплемента, классический и альтернативный пути активации. Классификация ТМА, диагностика и дифференциальная диагностика различных вариантов ТМА, клинические проявления.</w:t>
            </w:r>
          </w:p>
        </w:tc>
      </w:tr>
      <w:tr w:rsidR="00E41E46" w:rsidRPr="00EF296F" w:rsidTr="00F36CA1">
        <w:tc>
          <w:tcPr>
            <w:tcW w:w="1236" w:type="dxa"/>
          </w:tcPr>
          <w:p w:rsidR="00E41E46" w:rsidRDefault="00E41E46" w:rsidP="00E41E46">
            <w:pPr>
              <w:jc w:val="both"/>
            </w:pPr>
            <w:r>
              <w:t>9.2</w:t>
            </w:r>
          </w:p>
        </w:tc>
        <w:tc>
          <w:tcPr>
            <w:tcW w:w="8412" w:type="dxa"/>
          </w:tcPr>
          <w:p w:rsidR="00E41E46" w:rsidRPr="000B5C6B" w:rsidRDefault="00E41E46" w:rsidP="00E41E46">
            <w:pPr>
              <w:jc w:val="both"/>
            </w:pPr>
            <w:r w:rsidRPr="000B5C6B">
              <w:t xml:space="preserve">Лечение ТМА. Место </w:t>
            </w:r>
            <w:proofErr w:type="spellStart"/>
            <w:r w:rsidRPr="000B5C6B">
              <w:t>плазматерапии</w:t>
            </w:r>
            <w:proofErr w:type="spellEnd"/>
            <w:r w:rsidRPr="000B5C6B">
              <w:t xml:space="preserve"> в лечении различных вариантов ТМА. </w:t>
            </w:r>
            <w:proofErr w:type="spellStart"/>
            <w:r w:rsidRPr="000B5C6B">
              <w:t>Экулизумаб</w:t>
            </w:r>
            <w:proofErr w:type="spellEnd"/>
            <w:r w:rsidRPr="000B5C6B">
              <w:t xml:space="preserve"> в лечении ГУС. Показания к началу заместительной почечной терапии при ГУС. 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proofErr w:type="spellStart"/>
      <w:r w:rsidRPr="00F354E7">
        <w:t>Диффренциальный</w:t>
      </w:r>
      <w:proofErr w:type="spellEnd"/>
      <w:r w:rsidRPr="00F354E7">
        <w:t xml:space="preserve"> диагноз гематурий.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Осложнения агрессивной цитостатической терапии и меры их профилактики.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 xml:space="preserve">ы повышения квалификации врачей </w:t>
      </w:r>
      <w:r w:rsidR="00E41E46">
        <w:rPr>
          <w:b/>
        </w:rPr>
        <w:t>«Редкие заболевания почек»:</w:t>
      </w:r>
    </w:p>
    <w:p w:rsidR="006E5471" w:rsidRDefault="006E5471" w:rsidP="006E5471"/>
    <w:p w:rsidR="006E5471" w:rsidRPr="006E5471" w:rsidRDefault="006E5471" w:rsidP="006E5471">
      <w:pPr>
        <w:jc w:val="both"/>
      </w:pPr>
      <w:r w:rsidRPr="006E5471">
        <w:t>1.К основным патогенетическим факторам развития инфекции мочевыводящих путей у беременных относят:</w:t>
      </w:r>
    </w:p>
    <w:p w:rsidR="006E5471" w:rsidRPr="006E5471" w:rsidRDefault="006E5471" w:rsidP="006E5471">
      <w:pPr>
        <w:numPr>
          <w:ilvl w:val="0"/>
          <w:numId w:val="20"/>
        </w:numPr>
        <w:jc w:val="both"/>
      </w:pPr>
      <w:r w:rsidRPr="006E5471">
        <w:t>Механическое сдавление мочевых путей</w:t>
      </w:r>
    </w:p>
    <w:p w:rsidR="006E5471" w:rsidRPr="006E5471" w:rsidRDefault="006E5471" w:rsidP="006E5471">
      <w:pPr>
        <w:numPr>
          <w:ilvl w:val="0"/>
          <w:numId w:val="20"/>
        </w:numPr>
        <w:jc w:val="both"/>
      </w:pPr>
      <w:r w:rsidRPr="006E5471">
        <w:t>Снижение тонуса мочеточников</w:t>
      </w:r>
    </w:p>
    <w:p w:rsidR="006E5471" w:rsidRPr="006E5471" w:rsidRDefault="006E5471" w:rsidP="006E5471">
      <w:pPr>
        <w:numPr>
          <w:ilvl w:val="0"/>
          <w:numId w:val="20"/>
        </w:numPr>
        <w:jc w:val="both"/>
      </w:pPr>
      <w:r w:rsidRPr="006E5471">
        <w:t>Увеличение рН мочи</w:t>
      </w:r>
    </w:p>
    <w:p w:rsidR="006E5471" w:rsidRPr="006E5471" w:rsidRDefault="006E5471" w:rsidP="006E5471">
      <w:pPr>
        <w:numPr>
          <w:ilvl w:val="0"/>
          <w:numId w:val="20"/>
        </w:numPr>
        <w:jc w:val="both"/>
      </w:pPr>
      <w:proofErr w:type="spellStart"/>
      <w:r w:rsidRPr="006E5471">
        <w:t>Иммуносупрессия</w:t>
      </w:r>
      <w:proofErr w:type="spellEnd"/>
    </w:p>
    <w:p w:rsidR="006E5471" w:rsidRPr="006E5471" w:rsidRDefault="006E5471" w:rsidP="006E5471">
      <w:pPr>
        <w:numPr>
          <w:ilvl w:val="0"/>
          <w:numId w:val="20"/>
        </w:numPr>
        <w:jc w:val="both"/>
      </w:pPr>
      <w:r w:rsidRPr="006E5471">
        <w:t>Все из выше перечисленного</w:t>
      </w:r>
    </w:p>
    <w:p w:rsidR="006E5471" w:rsidRPr="006E5471" w:rsidRDefault="006E5471" w:rsidP="006E5471">
      <w:pPr>
        <w:numPr>
          <w:ilvl w:val="0"/>
          <w:numId w:val="20"/>
        </w:numPr>
        <w:jc w:val="both"/>
      </w:pPr>
      <w:r w:rsidRPr="006E5471">
        <w:t xml:space="preserve">Ни один из выше перечисленных факторов </w:t>
      </w:r>
    </w:p>
    <w:p w:rsidR="006E5471" w:rsidRPr="006E5471" w:rsidRDefault="006E5471" w:rsidP="006E5471">
      <w:pPr>
        <w:ind w:left="1080"/>
        <w:jc w:val="both"/>
      </w:pPr>
    </w:p>
    <w:p w:rsidR="006E5471" w:rsidRPr="006E5471" w:rsidRDefault="006E5471" w:rsidP="006E5471">
      <w:pPr>
        <w:ind w:left="1080"/>
        <w:jc w:val="both"/>
      </w:pPr>
      <w:r w:rsidRPr="006E5471">
        <w:t>правильный ответ: Д</w:t>
      </w:r>
    </w:p>
    <w:p w:rsidR="006E5471" w:rsidRPr="006E5471" w:rsidRDefault="006E5471" w:rsidP="006E5471">
      <w:pPr>
        <w:jc w:val="both"/>
      </w:pPr>
    </w:p>
    <w:p w:rsidR="006E5471" w:rsidRPr="006E5471" w:rsidRDefault="006E5471" w:rsidP="006E5471">
      <w:pPr>
        <w:jc w:val="both"/>
      </w:pPr>
      <w:r>
        <w:t>2.</w:t>
      </w:r>
      <w:r w:rsidRPr="006E5471">
        <w:t>Наиболее частым этиологическим фактором развития инфекции мочевыводящих путей у беременных является:</w:t>
      </w:r>
    </w:p>
    <w:p w:rsidR="006E5471" w:rsidRPr="006E5471" w:rsidRDefault="006E5471" w:rsidP="006E5471">
      <w:pPr>
        <w:numPr>
          <w:ilvl w:val="0"/>
          <w:numId w:val="21"/>
        </w:numPr>
        <w:jc w:val="both"/>
        <w:rPr>
          <w:lang w:val="en-US"/>
        </w:rPr>
      </w:pPr>
      <w:r w:rsidRPr="006E5471">
        <w:rPr>
          <w:lang w:val="en-US"/>
        </w:rPr>
        <w:t>Escherichia coli</w:t>
      </w:r>
    </w:p>
    <w:p w:rsidR="006E5471" w:rsidRPr="006E5471" w:rsidRDefault="006E5471" w:rsidP="006E5471">
      <w:pPr>
        <w:numPr>
          <w:ilvl w:val="0"/>
          <w:numId w:val="21"/>
        </w:numPr>
        <w:jc w:val="both"/>
        <w:rPr>
          <w:lang w:val="en-US"/>
        </w:rPr>
      </w:pPr>
      <w:r w:rsidRPr="006E5471">
        <w:rPr>
          <w:lang w:val="en-US"/>
        </w:rPr>
        <w:t>Proteus spp.</w:t>
      </w:r>
    </w:p>
    <w:p w:rsidR="006E5471" w:rsidRPr="006E5471" w:rsidRDefault="006E5471" w:rsidP="006E5471">
      <w:pPr>
        <w:numPr>
          <w:ilvl w:val="0"/>
          <w:numId w:val="21"/>
        </w:numPr>
        <w:jc w:val="both"/>
        <w:rPr>
          <w:lang w:val="en-US"/>
        </w:rPr>
      </w:pPr>
      <w:r w:rsidRPr="006E5471">
        <w:rPr>
          <w:lang w:val="en-US"/>
        </w:rPr>
        <w:t>Enterobacter spp.</w:t>
      </w:r>
    </w:p>
    <w:p w:rsidR="006E5471" w:rsidRPr="006E5471" w:rsidRDefault="006E5471" w:rsidP="006E5471">
      <w:pPr>
        <w:numPr>
          <w:ilvl w:val="0"/>
          <w:numId w:val="21"/>
        </w:numPr>
        <w:jc w:val="both"/>
        <w:rPr>
          <w:lang w:val="en-US"/>
        </w:rPr>
      </w:pPr>
      <w:r w:rsidRPr="006E5471">
        <w:rPr>
          <w:lang w:val="en-US"/>
        </w:rPr>
        <w:t xml:space="preserve">Staphylococcus </w:t>
      </w:r>
      <w:proofErr w:type="spellStart"/>
      <w:r w:rsidRPr="006E5471">
        <w:rPr>
          <w:lang w:val="en-US"/>
        </w:rPr>
        <w:t>saprophyticus</w:t>
      </w:r>
      <w:proofErr w:type="spellEnd"/>
    </w:p>
    <w:p w:rsidR="006E5471" w:rsidRPr="006E5471" w:rsidRDefault="006E5471" w:rsidP="006E5471">
      <w:pPr>
        <w:numPr>
          <w:ilvl w:val="0"/>
          <w:numId w:val="21"/>
        </w:numPr>
        <w:jc w:val="both"/>
      </w:pPr>
      <w:r w:rsidRPr="006E5471">
        <w:rPr>
          <w:lang w:val="en-US"/>
        </w:rPr>
        <w:t>Enterococcus</w:t>
      </w:r>
      <w:r w:rsidRPr="006E5471">
        <w:t xml:space="preserve"> </w:t>
      </w:r>
      <w:proofErr w:type="spellStart"/>
      <w:r w:rsidRPr="006E5471">
        <w:rPr>
          <w:lang w:val="en-US"/>
        </w:rPr>
        <w:t>spp</w:t>
      </w:r>
      <w:proofErr w:type="spellEnd"/>
      <w:r w:rsidRPr="006E5471">
        <w:t xml:space="preserve">. </w:t>
      </w:r>
    </w:p>
    <w:p w:rsidR="006E5471" w:rsidRPr="006E5471" w:rsidRDefault="006E5471" w:rsidP="006E5471">
      <w:pPr>
        <w:ind w:left="1080"/>
        <w:jc w:val="both"/>
      </w:pPr>
    </w:p>
    <w:p w:rsidR="006E5471" w:rsidRPr="006E5471" w:rsidRDefault="006E5471" w:rsidP="006E5471">
      <w:pPr>
        <w:ind w:left="1080"/>
        <w:jc w:val="both"/>
      </w:pPr>
      <w:r w:rsidRPr="006E5471">
        <w:t>правильный ответ: А</w:t>
      </w:r>
    </w:p>
    <w:p w:rsidR="006E5471" w:rsidRPr="006E5471" w:rsidRDefault="006E5471" w:rsidP="006E5471">
      <w:pPr>
        <w:ind w:left="1080"/>
        <w:jc w:val="both"/>
        <w:rPr>
          <w:lang w:val="en-US"/>
        </w:rPr>
      </w:pPr>
    </w:p>
    <w:p w:rsidR="006E5471" w:rsidRPr="006E5471" w:rsidRDefault="006E5471" w:rsidP="006E5471">
      <w:pPr>
        <w:jc w:val="both"/>
      </w:pPr>
      <w:r>
        <w:t>3.</w:t>
      </w:r>
      <w:r w:rsidRPr="006E5471">
        <w:t>Диагноз бессимптомной бактериурии у беременных ставится на основании:</w:t>
      </w:r>
    </w:p>
    <w:p w:rsidR="006E5471" w:rsidRPr="006E5471" w:rsidRDefault="006E5471" w:rsidP="006E5471">
      <w:pPr>
        <w:numPr>
          <w:ilvl w:val="0"/>
          <w:numId w:val="22"/>
        </w:numPr>
        <w:jc w:val="both"/>
      </w:pPr>
      <w:r w:rsidRPr="006E5471">
        <w:t>Выявления бактериурии ≥ 10</w:t>
      </w:r>
      <w:r w:rsidRPr="006E5471">
        <w:rPr>
          <w:position w:val="11"/>
        </w:rPr>
        <w:t>5</w:t>
      </w:r>
      <w:r w:rsidRPr="006E5471">
        <w:t xml:space="preserve">  КОЕ/мл</w:t>
      </w:r>
    </w:p>
    <w:p w:rsidR="006E5471" w:rsidRPr="006E5471" w:rsidRDefault="006E5471" w:rsidP="006E5471">
      <w:pPr>
        <w:numPr>
          <w:ilvl w:val="0"/>
          <w:numId w:val="22"/>
        </w:numPr>
        <w:jc w:val="both"/>
      </w:pPr>
      <w:r w:rsidRPr="006E5471">
        <w:t>Выявления инфекционных агентов, принадлежащих к одному виду в двух последовательно сданных посевах мочи</w:t>
      </w:r>
    </w:p>
    <w:p w:rsidR="006E5471" w:rsidRPr="006E5471" w:rsidRDefault="006E5471" w:rsidP="006E5471">
      <w:pPr>
        <w:numPr>
          <w:ilvl w:val="0"/>
          <w:numId w:val="22"/>
        </w:numPr>
        <w:jc w:val="both"/>
      </w:pPr>
      <w:r w:rsidRPr="006E5471">
        <w:t>Отсутствия клиники инфекции мочевыводящих путей</w:t>
      </w:r>
    </w:p>
    <w:p w:rsidR="006E5471" w:rsidRPr="006E5471" w:rsidRDefault="006E5471" w:rsidP="006E5471">
      <w:pPr>
        <w:numPr>
          <w:ilvl w:val="0"/>
          <w:numId w:val="22"/>
        </w:numPr>
        <w:jc w:val="both"/>
      </w:pPr>
      <w:r w:rsidRPr="006E5471">
        <w:t>Всего из выше перечисленного</w:t>
      </w:r>
    </w:p>
    <w:p w:rsidR="006E5471" w:rsidRPr="006E5471" w:rsidRDefault="006E5471" w:rsidP="006E5471">
      <w:pPr>
        <w:numPr>
          <w:ilvl w:val="0"/>
          <w:numId w:val="22"/>
        </w:numPr>
        <w:jc w:val="both"/>
      </w:pPr>
      <w:r w:rsidRPr="006E5471">
        <w:t xml:space="preserve">Ничего из выше перечисленного </w:t>
      </w:r>
    </w:p>
    <w:p w:rsidR="006E5471" w:rsidRPr="006E5471" w:rsidRDefault="006E5471" w:rsidP="006E5471">
      <w:pPr>
        <w:ind w:left="1080"/>
        <w:jc w:val="both"/>
      </w:pPr>
    </w:p>
    <w:p w:rsidR="006E5471" w:rsidRPr="006E5471" w:rsidRDefault="006E5471" w:rsidP="006E5471">
      <w:pPr>
        <w:ind w:left="1080"/>
        <w:jc w:val="both"/>
      </w:pPr>
      <w:r w:rsidRPr="006E5471">
        <w:t>правильный ответ: Г</w:t>
      </w:r>
    </w:p>
    <w:p w:rsidR="006E5471" w:rsidRPr="006E5471" w:rsidRDefault="006E5471" w:rsidP="006E5471">
      <w:pPr>
        <w:jc w:val="both"/>
      </w:pPr>
    </w:p>
    <w:p w:rsidR="006E5471" w:rsidRPr="006E5471" w:rsidRDefault="006E5471" w:rsidP="006E5471">
      <w:pPr>
        <w:jc w:val="both"/>
      </w:pPr>
      <w:r>
        <w:t>4.</w:t>
      </w:r>
      <w:r w:rsidRPr="006E5471">
        <w:t>Диагноз острый цистит у беременных ставится на основании:</w:t>
      </w:r>
    </w:p>
    <w:p w:rsidR="006E5471" w:rsidRPr="006E5471" w:rsidRDefault="006E5471" w:rsidP="006E5471">
      <w:pPr>
        <w:numPr>
          <w:ilvl w:val="0"/>
          <w:numId w:val="24"/>
        </w:numPr>
        <w:ind w:left="1418" w:hanging="284"/>
        <w:jc w:val="both"/>
      </w:pPr>
      <w:r w:rsidRPr="006E5471">
        <w:t>Выявления бактериурии ≥ 10</w:t>
      </w:r>
      <w:r w:rsidRPr="006E5471">
        <w:rPr>
          <w:position w:val="11"/>
        </w:rPr>
        <w:t>3</w:t>
      </w:r>
      <w:r w:rsidRPr="006E5471">
        <w:t xml:space="preserve">  КОЕ/мл</w:t>
      </w:r>
    </w:p>
    <w:p w:rsidR="006E5471" w:rsidRPr="006E5471" w:rsidRDefault="006E5471" w:rsidP="006E5471">
      <w:pPr>
        <w:numPr>
          <w:ilvl w:val="0"/>
          <w:numId w:val="24"/>
        </w:numPr>
        <w:ind w:left="1418" w:hanging="284"/>
        <w:jc w:val="both"/>
      </w:pPr>
      <w:r w:rsidRPr="006E5471">
        <w:t>Выявления инфекционных агентов, принадлежащих к одному виду в двух последовательно сданных посевах мочи</w:t>
      </w:r>
    </w:p>
    <w:p w:rsidR="006E5471" w:rsidRPr="006E5471" w:rsidRDefault="006E5471" w:rsidP="006E5471">
      <w:pPr>
        <w:numPr>
          <w:ilvl w:val="0"/>
          <w:numId w:val="24"/>
        </w:numPr>
        <w:ind w:left="1418" w:hanging="284"/>
        <w:jc w:val="both"/>
      </w:pPr>
      <w:r w:rsidRPr="006E5471">
        <w:t>Отсутствия клиники инфекции мочевыводящих путей</w:t>
      </w:r>
    </w:p>
    <w:p w:rsidR="006E5471" w:rsidRPr="006E5471" w:rsidRDefault="006E5471" w:rsidP="006E5471">
      <w:pPr>
        <w:numPr>
          <w:ilvl w:val="0"/>
          <w:numId w:val="24"/>
        </w:numPr>
        <w:ind w:left="1418" w:hanging="284"/>
        <w:jc w:val="both"/>
      </w:pPr>
      <w:r w:rsidRPr="006E5471">
        <w:t xml:space="preserve">Признаки </w:t>
      </w:r>
      <w:proofErr w:type="spellStart"/>
      <w:r w:rsidRPr="006E5471">
        <w:t>лейкоцитурии</w:t>
      </w:r>
      <w:proofErr w:type="spellEnd"/>
      <w:r w:rsidRPr="006E5471">
        <w:t xml:space="preserve"> в общем анализе мочи</w:t>
      </w:r>
    </w:p>
    <w:p w:rsidR="006E5471" w:rsidRPr="006E5471" w:rsidRDefault="006E5471" w:rsidP="006E5471">
      <w:pPr>
        <w:numPr>
          <w:ilvl w:val="0"/>
          <w:numId w:val="24"/>
        </w:numPr>
        <w:ind w:left="1418" w:hanging="284"/>
        <w:jc w:val="both"/>
      </w:pPr>
      <w:r w:rsidRPr="006E5471">
        <w:t xml:space="preserve">Ничего из выше перечисленного </w:t>
      </w:r>
    </w:p>
    <w:p w:rsidR="006E5471" w:rsidRPr="006E5471" w:rsidRDefault="006E5471" w:rsidP="006E5471">
      <w:pPr>
        <w:ind w:left="1080"/>
        <w:jc w:val="both"/>
      </w:pPr>
    </w:p>
    <w:p w:rsidR="006E5471" w:rsidRPr="006E5471" w:rsidRDefault="006E5471" w:rsidP="006E5471">
      <w:pPr>
        <w:ind w:left="1080"/>
        <w:jc w:val="both"/>
      </w:pPr>
      <w:r w:rsidRPr="006E5471">
        <w:t>правильный ответ: А, Д</w:t>
      </w:r>
    </w:p>
    <w:p w:rsidR="006E5471" w:rsidRPr="006E5471" w:rsidRDefault="006E5471" w:rsidP="006E5471">
      <w:pPr>
        <w:jc w:val="both"/>
      </w:pPr>
    </w:p>
    <w:p w:rsidR="006E5471" w:rsidRPr="006E5471" w:rsidRDefault="006E5471" w:rsidP="006E5471">
      <w:pPr>
        <w:jc w:val="both"/>
      </w:pPr>
      <w:r>
        <w:t>5.</w:t>
      </w:r>
      <w:r w:rsidRPr="006E5471">
        <w:t>Укажите препараты первого ряда для лечения инфекции мочевыводящих путей у беременных?</w:t>
      </w:r>
    </w:p>
    <w:p w:rsidR="006E5471" w:rsidRPr="006E5471" w:rsidRDefault="006E5471" w:rsidP="006E5471">
      <w:pPr>
        <w:numPr>
          <w:ilvl w:val="0"/>
          <w:numId w:val="23"/>
        </w:numPr>
        <w:jc w:val="both"/>
      </w:pPr>
      <w:proofErr w:type="spellStart"/>
      <w:r w:rsidRPr="006E5471">
        <w:t>Макролиды</w:t>
      </w:r>
      <w:proofErr w:type="spellEnd"/>
    </w:p>
    <w:p w:rsidR="006E5471" w:rsidRPr="006E5471" w:rsidRDefault="006E5471" w:rsidP="006E5471">
      <w:pPr>
        <w:numPr>
          <w:ilvl w:val="0"/>
          <w:numId w:val="23"/>
        </w:numPr>
        <w:jc w:val="both"/>
      </w:pPr>
      <w:proofErr w:type="spellStart"/>
      <w:r w:rsidRPr="006E5471">
        <w:t>Аминогликазиды</w:t>
      </w:r>
      <w:proofErr w:type="spellEnd"/>
    </w:p>
    <w:p w:rsidR="006E5471" w:rsidRPr="006E5471" w:rsidRDefault="006E5471" w:rsidP="006E5471">
      <w:pPr>
        <w:numPr>
          <w:ilvl w:val="0"/>
          <w:numId w:val="23"/>
        </w:numPr>
        <w:jc w:val="both"/>
      </w:pPr>
      <w:proofErr w:type="spellStart"/>
      <w:r w:rsidRPr="006E5471">
        <w:t>Фторхинолоны</w:t>
      </w:r>
      <w:proofErr w:type="spellEnd"/>
    </w:p>
    <w:p w:rsidR="006E5471" w:rsidRPr="006E5471" w:rsidRDefault="006E5471" w:rsidP="006E5471">
      <w:pPr>
        <w:numPr>
          <w:ilvl w:val="0"/>
          <w:numId w:val="23"/>
        </w:numPr>
        <w:jc w:val="both"/>
      </w:pPr>
      <w:r w:rsidRPr="006E5471">
        <w:t xml:space="preserve">Полусинтетические пенициллины </w:t>
      </w:r>
    </w:p>
    <w:p w:rsidR="006E5471" w:rsidRPr="006E5471" w:rsidRDefault="006E5471" w:rsidP="006E5471">
      <w:pPr>
        <w:ind w:left="1080"/>
        <w:jc w:val="both"/>
      </w:pPr>
    </w:p>
    <w:p w:rsidR="003006CA" w:rsidRPr="006E5471" w:rsidRDefault="006E5471" w:rsidP="006E5471">
      <w:pPr>
        <w:ind w:left="1080"/>
        <w:jc w:val="both"/>
      </w:pPr>
      <w:r w:rsidRPr="006E5471">
        <w:t>правильный ответ: Г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E41E46">
        <w:rPr>
          <w:b/>
        </w:rPr>
        <w:t xml:space="preserve"> «Редкие заболевания почек»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B17DB3" w:rsidRDefault="00AE7B5E" w:rsidP="00B17DB3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>
        <w:t>:</w:t>
      </w:r>
      <w:r w:rsidR="00D42DB5">
        <w:t xml:space="preserve"> </w:t>
      </w:r>
      <w:r w:rsidR="00D42DB5">
        <w:rPr>
          <w:rFonts w:eastAsia="Calibri"/>
          <w:b/>
          <w:lang w:eastAsia="en-US"/>
        </w:rPr>
        <w:t>«</w:t>
      </w:r>
      <w:r w:rsidR="00D42DB5" w:rsidRPr="00D42DB5">
        <w:rPr>
          <w:bCs/>
          <w:kern w:val="32"/>
        </w:rPr>
        <w:t>Врач-нефролог», «Врач-терапевт». «Врач-семейной медицины», «Врач-лечебник (врач-терапевт участковый)»</w:t>
      </w:r>
      <w:r w:rsidR="00D42DB5" w:rsidRPr="00D42DB5">
        <w:t xml:space="preserve"> </w:t>
      </w:r>
    </w:p>
    <w:p w:rsidR="00B17DB3" w:rsidRDefault="00AE7B5E" w:rsidP="00AE7B5E">
      <w:r>
        <w:t xml:space="preserve"> </w:t>
      </w:r>
    </w:p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E41E46" w:rsidRDefault="00431A19" w:rsidP="00E41E46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E41E46">
      <w:pPr>
        <w:tabs>
          <w:tab w:val="left" w:pos="709"/>
        </w:tabs>
        <w:jc w:val="both"/>
      </w:pPr>
      <w:r>
        <w:t xml:space="preserve">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color w:val="000000"/>
                <w:sz w:val="18"/>
                <w:szCs w:val="18"/>
              </w:rPr>
              <w:t>Амилоидоз.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2E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color w:val="000000"/>
                <w:sz w:val="18"/>
                <w:szCs w:val="18"/>
              </w:rPr>
              <w:t xml:space="preserve">Поражение почек при плазмоклеточных </w:t>
            </w:r>
            <w:proofErr w:type="spellStart"/>
            <w:r w:rsidRPr="00E41E46">
              <w:rPr>
                <w:color w:val="000000"/>
                <w:sz w:val="18"/>
                <w:szCs w:val="18"/>
              </w:rPr>
              <w:t>дискразиях</w:t>
            </w:r>
            <w:proofErr w:type="spellEnd"/>
            <w:r w:rsidRPr="00E41E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color w:val="000000"/>
                <w:sz w:val="18"/>
                <w:szCs w:val="18"/>
              </w:rPr>
              <w:t>Ревматические заболевания с поражением почек.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Опухоли почек и мочевыводящих путей.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1E46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color w:val="000000"/>
                <w:sz w:val="18"/>
                <w:szCs w:val="18"/>
              </w:rPr>
              <w:t>Туберкулез почек, мочеточников, мочевого пузыря.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41E46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Мочекаменная болезнь.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41E46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color w:val="000000"/>
                <w:sz w:val="18"/>
                <w:szCs w:val="18"/>
              </w:rPr>
              <w:t>Поражения почек при инфекционных заболеваниях.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41E46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Почки и беременность.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41E46" w:rsidRPr="00E41E46" w:rsidRDefault="00E41E46" w:rsidP="002E20D3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Тромботические микроангиопатии (ТМА).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CC" w:rsidRDefault="00FF65CC" w:rsidP="009634CC">
      <w:r>
        <w:separator/>
      </w:r>
    </w:p>
  </w:endnote>
  <w:endnote w:type="continuationSeparator" w:id="0">
    <w:p w:rsidR="00FF65CC" w:rsidRDefault="00FF65CC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CC" w:rsidRDefault="00FF65CC" w:rsidP="009634CC">
      <w:r>
        <w:separator/>
      </w:r>
    </w:p>
  </w:footnote>
  <w:footnote w:type="continuationSeparator" w:id="0">
    <w:p w:rsidR="00FF65CC" w:rsidRDefault="00FF65CC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BDC"/>
    <w:multiLevelType w:val="hybridMultilevel"/>
    <w:tmpl w:val="6CAEC2C0"/>
    <w:lvl w:ilvl="0" w:tplc="AD70214E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B26"/>
    <w:multiLevelType w:val="hybridMultilevel"/>
    <w:tmpl w:val="ADA63EBC"/>
    <w:lvl w:ilvl="0" w:tplc="54BC236E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6B1"/>
    <w:multiLevelType w:val="hybridMultilevel"/>
    <w:tmpl w:val="4886A0D0"/>
    <w:lvl w:ilvl="0" w:tplc="E94492A4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E96"/>
    <w:multiLevelType w:val="hybridMultilevel"/>
    <w:tmpl w:val="26A625C4"/>
    <w:lvl w:ilvl="0" w:tplc="EA86AE3C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D75"/>
    <w:multiLevelType w:val="hybridMultilevel"/>
    <w:tmpl w:val="2BBA033E"/>
    <w:lvl w:ilvl="0" w:tplc="EA86AE3C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21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2"/>
  </w:num>
  <w:num w:numId="11">
    <w:abstractNumId w:val="19"/>
  </w:num>
  <w:num w:numId="12">
    <w:abstractNumId w:val="14"/>
  </w:num>
  <w:num w:numId="13">
    <w:abstractNumId w:val="20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23"/>
  </w:num>
  <w:num w:numId="19">
    <w:abstractNumId w:val="15"/>
  </w:num>
  <w:num w:numId="20">
    <w:abstractNumId w:val="7"/>
  </w:num>
  <w:num w:numId="21">
    <w:abstractNumId w:val="4"/>
  </w:num>
  <w:num w:numId="22">
    <w:abstractNumId w:val="0"/>
  </w:num>
  <w:num w:numId="23">
    <w:abstractNumId w:val="1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6303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072D1"/>
    <w:rsid w:val="0021246C"/>
    <w:rsid w:val="002330D3"/>
    <w:rsid w:val="00243388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E20D3"/>
    <w:rsid w:val="002F184C"/>
    <w:rsid w:val="003006CA"/>
    <w:rsid w:val="00325201"/>
    <w:rsid w:val="00327421"/>
    <w:rsid w:val="00333AD6"/>
    <w:rsid w:val="00353EEE"/>
    <w:rsid w:val="003645EA"/>
    <w:rsid w:val="00367B17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E5471"/>
    <w:rsid w:val="006F1B62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846D2"/>
    <w:rsid w:val="00791233"/>
    <w:rsid w:val="00796DED"/>
    <w:rsid w:val="007A29BD"/>
    <w:rsid w:val="007B73B0"/>
    <w:rsid w:val="007C413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2B25"/>
    <w:rsid w:val="009634CC"/>
    <w:rsid w:val="00970385"/>
    <w:rsid w:val="00981ADF"/>
    <w:rsid w:val="00985C12"/>
    <w:rsid w:val="009C788A"/>
    <w:rsid w:val="009D0DFF"/>
    <w:rsid w:val="009D5123"/>
    <w:rsid w:val="00A07691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7DB3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1C5"/>
    <w:rsid w:val="00CC6B7A"/>
    <w:rsid w:val="00CE23B0"/>
    <w:rsid w:val="00CE5C2F"/>
    <w:rsid w:val="00CE6529"/>
    <w:rsid w:val="00D261D8"/>
    <w:rsid w:val="00D3673F"/>
    <w:rsid w:val="00D42DB5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E704E"/>
    <w:rsid w:val="00DF5037"/>
    <w:rsid w:val="00E33072"/>
    <w:rsid w:val="00E3712D"/>
    <w:rsid w:val="00E371DE"/>
    <w:rsid w:val="00E41E46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  <w:rsid w:val="00FD019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ED27-B250-4ED7-8DCF-C07A8C2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4</cp:revision>
  <dcterms:created xsi:type="dcterms:W3CDTF">2018-04-28T06:57:00Z</dcterms:created>
  <dcterms:modified xsi:type="dcterms:W3CDTF">2018-04-28T08:53:00Z</dcterms:modified>
</cp:coreProperties>
</file>