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D4" w:rsidRDefault="008368D4" w:rsidP="008368D4">
      <w:pPr>
        <w:rPr>
          <w:rFonts w:ascii="Times New Roman" w:hAnsi="Times New Roman" w:cs="Times New Roman"/>
          <w:sz w:val="24"/>
          <w:szCs w:val="24"/>
        </w:rPr>
      </w:pPr>
      <w:r w:rsidRPr="002C3128">
        <w:rPr>
          <w:rFonts w:ascii="Times New Roman" w:hAnsi="Times New Roman" w:cs="Times New Roman"/>
          <w:sz w:val="24"/>
          <w:szCs w:val="24"/>
        </w:rPr>
        <w:t>Тематический п</w:t>
      </w:r>
      <w:r>
        <w:rPr>
          <w:rFonts w:ascii="Times New Roman" w:hAnsi="Times New Roman" w:cs="Times New Roman"/>
          <w:sz w:val="24"/>
          <w:szCs w:val="24"/>
        </w:rPr>
        <w:t xml:space="preserve">лан лекций </w:t>
      </w:r>
      <w:r w:rsidR="00A34E88">
        <w:rPr>
          <w:rFonts w:ascii="Times New Roman" w:hAnsi="Times New Roman" w:cs="Times New Roman"/>
          <w:sz w:val="24"/>
          <w:szCs w:val="24"/>
        </w:rPr>
        <w:t xml:space="preserve">по </w:t>
      </w:r>
      <w:r w:rsidRPr="002C3128">
        <w:rPr>
          <w:rFonts w:ascii="Times New Roman" w:hAnsi="Times New Roman" w:cs="Times New Roman"/>
          <w:sz w:val="24"/>
          <w:szCs w:val="24"/>
        </w:rPr>
        <w:t>д</w:t>
      </w:r>
      <w:r w:rsidR="00A34E88">
        <w:rPr>
          <w:rFonts w:ascii="Times New Roman" w:hAnsi="Times New Roman" w:cs="Times New Roman"/>
          <w:sz w:val="24"/>
          <w:szCs w:val="24"/>
        </w:rPr>
        <w:t>исциплине</w:t>
      </w:r>
      <w:r w:rsidR="006275D4">
        <w:rPr>
          <w:rFonts w:ascii="Times New Roman" w:hAnsi="Times New Roman" w:cs="Times New Roman"/>
          <w:sz w:val="24"/>
          <w:szCs w:val="24"/>
        </w:rPr>
        <w:t xml:space="preserve"> по выбору: «</w:t>
      </w:r>
      <w:proofErr w:type="spellStart"/>
      <w:r w:rsidR="00D3457C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="00D3457C">
        <w:rPr>
          <w:rFonts w:ascii="Times New Roman" w:hAnsi="Times New Roman" w:cs="Times New Roman"/>
          <w:sz w:val="24"/>
          <w:szCs w:val="24"/>
        </w:rPr>
        <w:t xml:space="preserve"> заболеваний </w:t>
      </w:r>
      <w:proofErr w:type="spellStart"/>
      <w:r w:rsidR="00D3457C">
        <w:rPr>
          <w:rFonts w:ascii="Times New Roman" w:hAnsi="Times New Roman" w:cs="Times New Roman"/>
          <w:sz w:val="24"/>
          <w:szCs w:val="24"/>
        </w:rPr>
        <w:t>орофациальной</w:t>
      </w:r>
      <w:proofErr w:type="spellEnd"/>
      <w:r w:rsidR="00D3457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C312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3457C" w:rsidTr="00D3457C">
        <w:tc>
          <w:tcPr>
            <w:tcW w:w="846" w:type="dxa"/>
          </w:tcPr>
          <w:p w:rsidR="00D3457C" w:rsidRDefault="00D3457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D3457C" w:rsidRDefault="00D3457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D3457C" w:rsidTr="00D3457C">
        <w:tc>
          <w:tcPr>
            <w:tcW w:w="846" w:type="dxa"/>
          </w:tcPr>
          <w:p w:rsidR="00D3457C" w:rsidRDefault="00D3457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D3457C" w:rsidRDefault="005341B9" w:rsidP="0053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47">
              <w:t xml:space="preserve">Пороки развития </w:t>
            </w:r>
            <w:proofErr w:type="spellStart"/>
            <w:r w:rsidRPr="009A6847">
              <w:t>орофациальной</w:t>
            </w:r>
            <w:proofErr w:type="spellEnd"/>
            <w:r w:rsidRPr="009A6847">
              <w:t xml:space="preserve"> области</w:t>
            </w:r>
            <w:r w:rsidR="00B0458C">
              <w:t>.</w:t>
            </w:r>
            <w:r w:rsidRPr="009A6847">
              <w:t xml:space="preserve"> Заболевания твердых тканей зуба: </w:t>
            </w:r>
            <w:proofErr w:type="spellStart"/>
            <w:r w:rsidRPr="009A6847">
              <w:t>некариозные</w:t>
            </w:r>
            <w:proofErr w:type="spellEnd"/>
            <w:r w:rsidRPr="009A6847">
              <w:t xml:space="preserve"> поражения, кариес</w:t>
            </w:r>
            <w:r w:rsidR="00B0458C">
              <w:t>.</w:t>
            </w:r>
            <w:r w:rsidRPr="006A765F">
              <w:t xml:space="preserve"> Болезни периодонта</w:t>
            </w:r>
          </w:p>
        </w:tc>
      </w:tr>
      <w:tr w:rsidR="00D3457C" w:rsidTr="00D3457C">
        <w:tc>
          <w:tcPr>
            <w:tcW w:w="846" w:type="dxa"/>
          </w:tcPr>
          <w:p w:rsidR="00D3457C" w:rsidRDefault="00D3457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D3457C" w:rsidRDefault="005341B9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5F">
              <w:t>Одонтогенная</w:t>
            </w:r>
            <w:proofErr w:type="spellEnd"/>
            <w:r w:rsidRPr="006A765F">
              <w:t xml:space="preserve"> инфекция</w:t>
            </w:r>
            <w:r w:rsidR="00B0458C">
              <w:t>.</w:t>
            </w:r>
            <w:r w:rsidR="00B0458C" w:rsidRPr="006A765F">
              <w:t xml:space="preserve"> Болезни пародонта и слизистой оболочки полости рта</w:t>
            </w:r>
            <w:r w:rsidR="00B0458C">
              <w:t>.</w:t>
            </w:r>
            <w:r w:rsidR="00B0458C" w:rsidRPr="006A765F">
              <w:t xml:space="preserve"> Предраковые заболевания, опухолеподобные заболевания и опухоли кожи лица, волосистой части головы,  шеи и полости рта</w:t>
            </w:r>
          </w:p>
        </w:tc>
      </w:tr>
      <w:tr w:rsidR="00D3457C" w:rsidTr="00D3457C">
        <w:tc>
          <w:tcPr>
            <w:tcW w:w="846" w:type="dxa"/>
          </w:tcPr>
          <w:p w:rsidR="00D3457C" w:rsidRDefault="00D3457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D3457C" w:rsidRDefault="00B0458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5F">
              <w:t>Заболевания челюстных костей</w:t>
            </w:r>
          </w:p>
        </w:tc>
      </w:tr>
      <w:tr w:rsidR="00D3457C" w:rsidTr="00D3457C">
        <w:tc>
          <w:tcPr>
            <w:tcW w:w="846" w:type="dxa"/>
          </w:tcPr>
          <w:p w:rsidR="00D3457C" w:rsidRDefault="00D3457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D3457C" w:rsidRDefault="00B0458C" w:rsidP="008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5F">
              <w:t>Болезни слюнных желез</w:t>
            </w:r>
          </w:p>
        </w:tc>
      </w:tr>
    </w:tbl>
    <w:p w:rsidR="00D3457C" w:rsidRPr="002C3128" w:rsidRDefault="00D3457C" w:rsidP="008368D4">
      <w:pPr>
        <w:rPr>
          <w:rFonts w:ascii="Times New Roman" w:hAnsi="Times New Roman" w:cs="Times New Roman"/>
          <w:sz w:val="24"/>
          <w:szCs w:val="24"/>
        </w:rPr>
      </w:pPr>
    </w:p>
    <w:p w:rsidR="002E237B" w:rsidRDefault="002E237B">
      <w:bookmarkStart w:id="0" w:name="_GoBack"/>
      <w:bookmarkEnd w:id="0"/>
    </w:p>
    <w:sectPr w:rsidR="002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D4"/>
    <w:rsid w:val="002E237B"/>
    <w:rsid w:val="005341B9"/>
    <w:rsid w:val="006275D4"/>
    <w:rsid w:val="008368D4"/>
    <w:rsid w:val="00A34E88"/>
    <w:rsid w:val="00B0458C"/>
    <w:rsid w:val="00D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88F6"/>
  <w15:chartTrackingRefBased/>
  <w15:docId w15:val="{F89BA8A2-04A4-4C6C-B6B6-166BF24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4</cp:revision>
  <dcterms:created xsi:type="dcterms:W3CDTF">2024-02-12T11:28:00Z</dcterms:created>
  <dcterms:modified xsi:type="dcterms:W3CDTF">2024-02-12T12:12:00Z</dcterms:modified>
</cp:coreProperties>
</file>