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74" w:rsidRPr="00F31ACE" w:rsidRDefault="00F81E4E" w:rsidP="00B2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лекций</w:t>
      </w:r>
      <w:bookmarkStart w:id="0" w:name="_GoBack"/>
      <w:bookmarkEnd w:id="0"/>
      <w:r w:rsidR="00642174" w:rsidRPr="00F31ACE">
        <w:rPr>
          <w:rFonts w:ascii="Times New Roman" w:hAnsi="Times New Roman" w:cs="Times New Roman"/>
          <w:sz w:val="24"/>
          <w:szCs w:val="24"/>
        </w:rPr>
        <w:t xml:space="preserve"> по дисциплине: «Патологическая анатомия»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642174" w:rsidRPr="00F31ACE" w:rsidRDefault="00B241AD" w:rsidP="00B2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История, содержание, задачи и методы патологической 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анатомии. Общие закономерности альтерации. Гистогематические барьеры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642174" w:rsidRPr="00F31ACE" w:rsidRDefault="00B241AD" w:rsidP="00B241AD">
            <w:pPr>
              <w:spacing w:line="276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Клеточная и внеклеточная альтерация. Смешанные дистрофии. </w:t>
            </w:r>
            <w:proofErr w:type="spellStart"/>
            <w:r w:rsidRPr="00F3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Тезаурисмозы</w:t>
            </w:r>
            <w:proofErr w:type="spellEnd"/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кровообращения. Исходы альтерации               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642174" w:rsidRPr="00F31ACE" w:rsidRDefault="00B241AD" w:rsidP="00B2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альная морфология воспаления  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642174" w:rsidRPr="00F31ACE" w:rsidRDefault="00B241AD" w:rsidP="00B2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Иммунопато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логические процессы: морфология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 аллергических реакций немедленного и замедленног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о типа.  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иммунитет.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642174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Иммунодефициты. Аутоиммунные заболевания. Амилоидоз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642174" w:rsidRPr="00F31ACE" w:rsidRDefault="00B241AD" w:rsidP="00B2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но-приспособительные процессы. 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Тканевые проявления нарушений регуляции       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642174" w:rsidRPr="00F31ACE" w:rsidRDefault="00B241AD" w:rsidP="00B2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Дисгоромонозы</w:t>
            </w:r>
            <w:proofErr w:type="spellEnd"/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Морфологические основы и проявления стресса и шока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Опухоли. Общие положения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Частные формы опухолей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Опухолеподобные  заболевания  и опухоли кроветворной и лимфоидной ткани                                  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642174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нозологию. Болезни сердечно-сосудистой системы                                                                                            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642174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642174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Ревматические болезни. </w:t>
            </w:r>
            <w:proofErr w:type="spellStart"/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Васкулиты</w:t>
            </w:r>
            <w:proofErr w:type="spellEnd"/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642174" w:rsidRPr="00F31ACE" w:rsidRDefault="00F31ACE" w:rsidP="00F3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почек. Болезни </w:t>
            </w: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мужской половой системы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:rsidR="00642174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Болезни женских половых органов и молочной железы.  Болезни беременности и послеродового периода</w:t>
            </w:r>
          </w:p>
        </w:tc>
      </w:tr>
      <w:tr w:rsidR="00642174" w:rsidRPr="00F31ACE" w:rsidTr="00725F07">
        <w:tc>
          <w:tcPr>
            <w:tcW w:w="988" w:type="dxa"/>
          </w:tcPr>
          <w:p w:rsidR="00642174" w:rsidRPr="00F31ACE" w:rsidRDefault="00B241AD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:rsidR="00642174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общая характеристика. Вирусные инфекции</w:t>
            </w:r>
          </w:p>
        </w:tc>
      </w:tr>
      <w:tr w:rsidR="00F31ACE" w:rsidRPr="00F31ACE" w:rsidTr="00725F07">
        <w:tc>
          <w:tcPr>
            <w:tcW w:w="988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Сепсис. Туберкулез. Сифилис</w:t>
            </w:r>
          </w:p>
        </w:tc>
      </w:tr>
      <w:tr w:rsidR="00F31ACE" w:rsidRPr="00F31ACE" w:rsidTr="00725F07">
        <w:tc>
          <w:tcPr>
            <w:tcW w:w="988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Болезни легких</w:t>
            </w:r>
          </w:p>
        </w:tc>
      </w:tr>
      <w:tr w:rsidR="00F31ACE" w:rsidRPr="00F31ACE" w:rsidTr="00725F07">
        <w:tc>
          <w:tcPr>
            <w:tcW w:w="988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Бактериальные инфекции</w:t>
            </w:r>
          </w:p>
        </w:tc>
      </w:tr>
      <w:tr w:rsidR="00F31ACE" w:rsidRPr="00F31ACE" w:rsidTr="00725F07">
        <w:tc>
          <w:tcPr>
            <w:tcW w:w="988" w:type="dxa"/>
          </w:tcPr>
          <w:p w:rsidR="00F31ACE" w:rsidRPr="00F31ACE" w:rsidRDefault="00F31ACE" w:rsidP="0072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:rsidR="00F31ACE" w:rsidRPr="00F31ACE" w:rsidRDefault="00F31ACE" w:rsidP="00F3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Болезни желудочно-кишечного тракта. Болезни печени, поджелудочной железы</w:t>
            </w:r>
          </w:p>
          <w:p w:rsidR="00F31ACE" w:rsidRPr="00F31ACE" w:rsidRDefault="00F31ACE" w:rsidP="00F3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E">
              <w:rPr>
                <w:rFonts w:ascii="Times New Roman" w:hAnsi="Times New Roman" w:cs="Times New Roman"/>
                <w:sz w:val="24"/>
                <w:szCs w:val="24"/>
              </w:rPr>
              <w:t>и желчного пузыря</w:t>
            </w:r>
          </w:p>
        </w:tc>
      </w:tr>
    </w:tbl>
    <w:p w:rsidR="002E237B" w:rsidRDefault="002E237B" w:rsidP="00B235F6">
      <w:pPr>
        <w:rPr>
          <w:rFonts w:ascii="Times New Roman" w:hAnsi="Times New Roman" w:cs="Times New Roman"/>
          <w:sz w:val="24"/>
          <w:szCs w:val="24"/>
        </w:rPr>
      </w:pPr>
    </w:p>
    <w:p w:rsidR="00FC4400" w:rsidRPr="00F31ACE" w:rsidRDefault="00FC4400" w:rsidP="00B235F6">
      <w:pPr>
        <w:rPr>
          <w:rFonts w:ascii="Times New Roman" w:hAnsi="Times New Roman" w:cs="Times New Roman"/>
          <w:sz w:val="24"/>
          <w:szCs w:val="24"/>
        </w:rPr>
      </w:pPr>
    </w:p>
    <w:sectPr w:rsidR="00FC4400" w:rsidRPr="00F3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F6"/>
    <w:rsid w:val="002E237B"/>
    <w:rsid w:val="00642174"/>
    <w:rsid w:val="00B235F6"/>
    <w:rsid w:val="00B241AD"/>
    <w:rsid w:val="00F3118B"/>
    <w:rsid w:val="00F31ACE"/>
    <w:rsid w:val="00F81E4E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4D69"/>
  <w15:chartTrackingRefBased/>
  <w15:docId w15:val="{DE5C127D-0509-48B1-A657-6DCD870B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Маркусевич Елена Валерьевна</dc:creator>
  <cp:keywords/>
  <dc:description/>
  <cp:lastModifiedBy>Маркусевич Елена Валерьевна</cp:lastModifiedBy>
  <cp:revision>7</cp:revision>
  <dcterms:created xsi:type="dcterms:W3CDTF">2024-02-12T07:15:00Z</dcterms:created>
  <dcterms:modified xsi:type="dcterms:W3CDTF">2024-02-12T07:36:00Z</dcterms:modified>
</cp:coreProperties>
</file>