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tblPr>
      <w:tblGrid>
        <w:gridCol w:w="2436"/>
        <w:gridCol w:w="6744"/>
      </w:tblGrid>
      <w:tr w:rsidR="009574FF" w:rsidRPr="00DF1E0C" w:rsidTr="009574FF">
        <w:trPr>
          <w:tblHeader/>
        </w:trPr>
        <w:tc>
          <w:tcPr>
            <w:tcW w:w="2436" w:type="dxa"/>
            <w:tcBorders>
              <w:top w:val="double" w:sz="2" w:space="0" w:color="auto"/>
              <w:left w:val="single" w:sz="2" w:space="0" w:color="auto"/>
              <w:bottom w:val="double" w:sz="2" w:space="0" w:color="auto"/>
              <w:right w:val="single" w:sz="2" w:space="0" w:color="auto"/>
            </w:tcBorders>
            <w:vAlign w:val="center"/>
          </w:tcPr>
          <w:p w:rsidR="009574FF" w:rsidRPr="00DF1E0C" w:rsidRDefault="009574FF" w:rsidP="00B26167">
            <w:pPr>
              <w:jc w:val="center"/>
              <w:rPr>
                <w:b/>
                <w:lang w:val="en-US"/>
              </w:rPr>
            </w:pPr>
            <w:r w:rsidRPr="00DF1E0C">
              <w:rPr>
                <w:b/>
                <w:lang w:val="en-US"/>
              </w:rPr>
              <w:t>Topics</w:t>
            </w:r>
          </w:p>
        </w:tc>
        <w:tc>
          <w:tcPr>
            <w:tcW w:w="6744" w:type="dxa"/>
            <w:tcBorders>
              <w:top w:val="double" w:sz="2" w:space="0" w:color="auto"/>
              <w:left w:val="single" w:sz="2" w:space="0" w:color="auto"/>
              <w:bottom w:val="double" w:sz="2" w:space="0" w:color="auto"/>
              <w:right w:val="double" w:sz="2" w:space="0" w:color="auto"/>
            </w:tcBorders>
            <w:vAlign w:val="center"/>
          </w:tcPr>
          <w:p w:rsidR="009574FF" w:rsidRPr="00DF1E0C" w:rsidRDefault="009574FF" w:rsidP="00B26167">
            <w:pPr>
              <w:spacing w:line="360" w:lineRule="auto"/>
              <w:jc w:val="center"/>
              <w:rPr>
                <w:b/>
                <w:lang w:val="en-US"/>
              </w:rPr>
            </w:pPr>
            <w:r w:rsidRPr="00DF1E0C">
              <w:rPr>
                <w:b/>
                <w:lang w:val="en-US"/>
              </w:rPr>
              <w:t>Content</w:t>
            </w:r>
          </w:p>
        </w:tc>
      </w:tr>
      <w:tr w:rsidR="009574FF" w:rsidRPr="00DF1E0C" w:rsidTr="009574FF">
        <w:tc>
          <w:tcPr>
            <w:tcW w:w="2436" w:type="dxa"/>
            <w:tcBorders>
              <w:top w:val="single" w:sz="2" w:space="0" w:color="auto"/>
              <w:left w:val="single" w:sz="2" w:space="0" w:color="auto"/>
              <w:bottom w:val="single" w:sz="2" w:space="0" w:color="auto"/>
              <w:right w:val="single" w:sz="2" w:space="0" w:color="auto"/>
            </w:tcBorders>
          </w:tcPr>
          <w:p w:rsidR="009574FF" w:rsidRPr="00DF1E0C" w:rsidRDefault="009574FF" w:rsidP="00B26167">
            <w:pPr>
              <w:spacing w:line="360" w:lineRule="auto"/>
              <w:rPr>
                <w:b/>
                <w:lang w:val="en-US"/>
              </w:rPr>
            </w:pPr>
            <w:r w:rsidRPr="00DF1E0C">
              <w:rPr>
                <w:b/>
                <w:bCs/>
                <w:lang w:val="en-US"/>
              </w:rPr>
              <w:t>Cardiovascular di</w:t>
            </w:r>
            <w:r w:rsidRPr="00DF1E0C">
              <w:rPr>
                <w:b/>
                <w:bCs/>
                <w:lang w:val="en-US"/>
              </w:rPr>
              <w:t>s</w:t>
            </w:r>
            <w:r w:rsidRPr="00DF1E0C">
              <w:rPr>
                <w:b/>
                <w:bCs/>
                <w:lang w:val="en-US"/>
              </w:rPr>
              <w:t>eases</w:t>
            </w:r>
          </w:p>
        </w:tc>
        <w:tc>
          <w:tcPr>
            <w:tcW w:w="6744" w:type="dxa"/>
            <w:tcBorders>
              <w:top w:val="single" w:sz="2" w:space="0" w:color="auto"/>
              <w:left w:val="single" w:sz="2" w:space="0" w:color="auto"/>
              <w:bottom w:val="single" w:sz="2" w:space="0" w:color="auto"/>
              <w:right w:val="single" w:sz="6" w:space="0" w:color="auto"/>
            </w:tcBorders>
          </w:tcPr>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Symptomatic arterial hypertension.</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Physiological mechanisms of blood pressure regulation. The current classification of symptomatic hypertension. </w:t>
            </w:r>
            <w:proofErr w:type="spellStart"/>
            <w:r w:rsidRPr="00DF1E0C">
              <w:rPr>
                <w:color w:val="222222"/>
                <w:lang w:eastAsia="ru-RU"/>
              </w:rPr>
              <w:t>Pathogenetic</w:t>
            </w:r>
            <w:proofErr w:type="spellEnd"/>
            <w:r w:rsidRPr="00DF1E0C">
              <w:rPr>
                <w:color w:val="222222"/>
                <w:lang w:eastAsia="ru-RU"/>
              </w:rPr>
              <w:t xml:space="preserve"> mechanisms of symptomatic increase in blood pressure in various diseases. Clinical manifestations of diseases accompanied by an increase in blood pressure.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Stages of diagnosis and differential diagnosis of symptomatic arterial hypertension. Principles of treatment of patients with symptomatic arterial hypertension.</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Symptomatic arterial hypertension of endocrine origin.</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Itsenko</w:t>
            </w:r>
            <w:proofErr w:type="spellEnd"/>
            <w:r w:rsidRPr="00DF1E0C">
              <w:rPr>
                <w:color w:val="222222"/>
                <w:lang w:eastAsia="ru-RU"/>
              </w:rPr>
              <w:t>-Cushing's disease and syndrome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Regulation of pituitary function. Hypothalamic-pituitary system. Etiology and pathogenesis of </w:t>
            </w:r>
            <w:proofErr w:type="spellStart"/>
            <w:r w:rsidRPr="00DF1E0C">
              <w:rPr>
                <w:color w:val="222222"/>
                <w:lang w:eastAsia="ru-RU"/>
              </w:rPr>
              <w:t>Itsenko</w:t>
            </w:r>
            <w:proofErr w:type="spellEnd"/>
            <w:r w:rsidRPr="00DF1E0C">
              <w:rPr>
                <w:color w:val="222222"/>
                <w:lang w:eastAsia="ru-RU"/>
              </w:rPr>
              <w:t xml:space="preserve">-Cushing's disease. Clinical manifestations of the disease and their pathogenesis. </w:t>
            </w:r>
            <w:proofErr w:type="spellStart"/>
            <w:r w:rsidRPr="00DF1E0C">
              <w:rPr>
                <w:color w:val="222222"/>
                <w:lang w:eastAsia="ru-RU"/>
              </w:rPr>
              <w:t>Syndromic</w:t>
            </w:r>
            <w:proofErr w:type="spellEnd"/>
            <w:r w:rsidRPr="00DF1E0C">
              <w:rPr>
                <w:color w:val="222222"/>
                <w:lang w:eastAsia="ru-RU"/>
              </w:rPr>
              <w:t xml:space="preserve"> diagnosis of </w:t>
            </w:r>
            <w:proofErr w:type="spellStart"/>
            <w:r w:rsidRPr="00DF1E0C">
              <w:rPr>
                <w:color w:val="222222"/>
                <w:lang w:eastAsia="ru-RU"/>
              </w:rPr>
              <w:t>Itsenko</w:t>
            </w:r>
            <w:proofErr w:type="spellEnd"/>
            <w:r w:rsidRPr="00DF1E0C">
              <w:rPr>
                <w:color w:val="222222"/>
                <w:lang w:eastAsia="ru-RU"/>
              </w:rPr>
              <w:t>-Cushing's disease.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Differential diagnosis of the disease and </w:t>
            </w:r>
            <w:proofErr w:type="spellStart"/>
            <w:r w:rsidRPr="00DF1E0C">
              <w:rPr>
                <w:color w:val="222222"/>
                <w:lang w:eastAsia="ru-RU"/>
              </w:rPr>
              <w:t>Itsenko</w:t>
            </w:r>
            <w:proofErr w:type="spellEnd"/>
            <w:r w:rsidRPr="00DF1E0C">
              <w:rPr>
                <w:color w:val="222222"/>
                <w:lang w:eastAsia="ru-RU"/>
              </w:rPr>
              <w:t>-Cushing's syndrome. Complications The principles of treatment.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Symptomatic arterial hypertension of renal origin, clinical features, diagnostic criteria, treatment.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Emergency cardiology.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Life-threatening cardiac arrhythmias: clinic, diagnosis, development mechanisms, principles of emergency care.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Pulmonary edema: pathogenesis, stages, clinical manifestations, principles of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Primary circulatory arrest: causes, development mechanisms, methods of cardiopulmonary resuscitation.</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lastRenderedPageBreak/>
              <w:t>Congenital heart defects in adults.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Epidemiology and etiology of congenital heart defects, the most common congenital heart defects in adults. Hemodynamic changes, clinical presentation and diagnosis of </w:t>
            </w:r>
            <w:proofErr w:type="spellStart"/>
            <w:r w:rsidRPr="00DF1E0C">
              <w:rPr>
                <w:color w:val="222222"/>
                <w:lang w:eastAsia="ru-RU"/>
              </w:rPr>
              <w:t>Botallus</w:t>
            </w:r>
            <w:proofErr w:type="spellEnd"/>
            <w:r w:rsidRPr="00DF1E0C">
              <w:rPr>
                <w:color w:val="222222"/>
                <w:lang w:eastAsia="ru-RU"/>
              </w:rPr>
              <w:t xml:space="preserve"> duct non-closure, aortic </w:t>
            </w:r>
            <w:proofErr w:type="spellStart"/>
            <w:r w:rsidRPr="00DF1E0C">
              <w:rPr>
                <w:color w:val="222222"/>
                <w:lang w:eastAsia="ru-RU"/>
              </w:rPr>
              <w:t>coarctation</w:t>
            </w:r>
            <w:proofErr w:type="spellEnd"/>
            <w:r w:rsidRPr="00DF1E0C">
              <w:rPr>
                <w:color w:val="222222"/>
                <w:lang w:eastAsia="ru-RU"/>
              </w:rPr>
              <w:t xml:space="preserve">, </w:t>
            </w:r>
            <w:proofErr w:type="spellStart"/>
            <w:r w:rsidRPr="00DF1E0C">
              <w:rPr>
                <w:color w:val="222222"/>
                <w:lang w:eastAsia="ru-RU"/>
              </w:rPr>
              <w:t>atrial</w:t>
            </w:r>
            <w:proofErr w:type="spellEnd"/>
            <w:r w:rsidRPr="00DF1E0C">
              <w:rPr>
                <w:color w:val="222222"/>
                <w:lang w:eastAsia="ru-RU"/>
              </w:rPr>
              <w:t xml:space="preserve"> and </w:t>
            </w:r>
            <w:proofErr w:type="spellStart"/>
            <w:r w:rsidRPr="00DF1E0C">
              <w:rPr>
                <w:color w:val="222222"/>
                <w:lang w:eastAsia="ru-RU"/>
              </w:rPr>
              <w:t>interventricular</w:t>
            </w:r>
            <w:proofErr w:type="spellEnd"/>
            <w:r w:rsidRPr="00DF1E0C">
              <w:rPr>
                <w:color w:val="222222"/>
                <w:lang w:eastAsia="ru-RU"/>
              </w:rPr>
              <w:t xml:space="preserve"> </w:t>
            </w:r>
            <w:proofErr w:type="spellStart"/>
            <w:r w:rsidRPr="00DF1E0C">
              <w:rPr>
                <w:color w:val="222222"/>
                <w:lang w:eastAsia="ru-RU"/>
              </w:rPr>
              <w:t>septal</w:t>
            </w:r>
            <w:proofErr w:type="spellEnd"/>
            <w:r w:rsidRPr="00DF1E0C">
              <w:rPr>
                <w:color w:val="222222"/>
                <w:lang w:eastAsia="ru-RU"/>
              </w:rPr>
              <w:t xml:space="preserve"> defects, </w:t>
            </w:r>
            <w:proofErr w:type="spellStart"/>
            <w:r w:rsidRPr="00DF1E0C">
              <w:rPr>
                <w:color w:val="222222"/>
                <w:lang w:eastAsia="ru-RU"/>
              </w:rPr>
              <w:t>tetralogy</w:t>
            </w:r>
            <w:proofErr w:type="spellEnd"/>
            <w:r w:rsidRPr="00DF1E0C">
              <w:rPr>
                <w:color w:val="222222"/>
                <w:lang w:eastAsia="ru-RU"/>
              </w:rPr>
              <w:t xml:space="preserve"> of </w:t>
            </w:r>
            <w:proofErr w:type="spellStart"/>
            <w:r w:rsidRPr="00DF1E0C">
              <w:rPr>
                <w:color w:val="222222"/>
                <w:lang w:eastAsia="ru-RU"/>
              </w:rPr>
              <w:t>Fallot</w:t>
            </w:r>
            <w:proofErr w:type="spellEnd"/>
          </w:p>
          <w:p w:rsidR="009574FF" w:rsidRPr="00DF1E0C" w:rsidRDefault="009574FF" w:rsidP="00B26167">
            <w:pPr>
              <w:pStyle w:val="HTML"/>
              <w:shd w:val="clear" w:color="auto" w:fill="F8F9FA"/>
              <w:spacing w:line="540" w:lineRule="atLeast"/>
              <w:rPr>
                <w:rFonts w:ascii="Times New Roman" w:hAnsi="Times New Roman"/>
                <w:color w:val="222222"/>
                <w:sz w:val="24"/>
                <w:szCs w:val="24"/>
                <w:lang w:val="en-US"/>
              </w:rPr>
            </w:pPr>
            <w:r w:rsidRPr="00DF1E0C">
              <w:rPr>
                <w:rFonts w:ascii="Times New Roman" w:hAnsi="Times New Roman"/>
                <w:sz w:val="24"/>
                <w:szCs w:val="24"/>
              </w:rPr>
              <w:t xml:space="preserve">. </w:t>
            </w:r>
            <w:r w:rsidRPr="00DF1E0C">
              <w:rPr>
                <w:rFonts w:ascii="Times New Roman" w:hAnsi="Times New Roman"/>
                <w:color w:val="222222"/>
                <w:sz w:val="24"/>
                <w:szCs w:val="24"/>
                <w:lang/>
              </w:rPr>
              <w:t xml:space="preserve">Physical signs. Instrumental diagnostic methods: ECG changes, X-ray, </w:t>
            </w:r>
            <w:proofErr w:type="spellStart"/>
            <w:r w:rsidRPr="00DF1E0C">
              <w:rPr>
                <w:rFonts w:ascii="Times New Roman" w:hAnsi="Times New Roman"/>
                <w:color w:val="222222"/>
                <w:sz w:val="24"/>
                <w:szCs w:val="24"/>
                <w:lang/>
              </w:rPr>
              <w:t>EchoCG</w:t>
            </w:r>
            <w:proofErr w:type="spellEnd"/>
            <w:r w:rsidRPr="00DF1E0C">
              <w:rPr>
                <w:rFonts w:ascii="Times New Roman" w:hAnsi="Times New Roman"/>
                <w:color w:val="222222"/>
                <w:sz w:val="24"/>
                <w:szCs w:val="24"/>
                <w:lang/>
              </w:rPr>
              <w:t xml:space="preserve"> signs, cardiac catheterization. Assessment of hemodynamic significance. Natural course and prognosis. Indications and contraindications for surgical treatment, its types.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Myocarditis</w:t>
            </w:r>
            <w:proofErr w:type="spellEnd"/>
            <w:r w:rsidRPr="00DF1E0C">
              <w:rPr>
                <w:color w:val="222222"/>
                <w:lang w:eastAsia="ru-RU"/>
              </w:rPr>
              <w:t xml:space="preserve">, </w:t>
            </w:r>
            <w:proofErr w:type="spellStart"/>
            <w:r w:rsidRPr="00DF1E0C">
              <w:rPr>
                <w:color w:val="222222"/>
                <w:lang w:eastAsia="ru-RU"/>
              </w:rPr>
              <w:t>cardiomyopathy</w:t>
            </w:r>
            <w:proofErr w:type="spellEnd"/>
            <w:r w:rsidRPr="00DF1E0C">
              <w:rPr>
                <w:color w:val="222222"/>
                <w:lang w:eastAsia="ru-RU"/>
              </w:rPr>
              <w:t xml:space="preserve">, </w:t>
            </w:r>
            <w:proofErr w:type="spellStart"/>
            <w:r w:rsidRPr="00DF1E0C">
              <w:rPr>
                <w:color w:val="222222"/>
                <w:lang w:eastAsia="ru-RU"/>
              </w:rPr>
              <w:t>pericarditis</w:t>
            </w:r>
            <w:proofErr w:type="spellEnd"/>
            <w:r w:rsidRPr="00DF1E0C">
              <w:rPr>
                <w:color w:val="222222"/>
                <w:lang w:eastAsia="ru-RU"/>
              </w:rPr>
              <w:t xml:space="preserve">, </w:t>
            </w:r>
            <w:proofErr w:type="spellStart"/>
            <w:r w:rsidRPr="00DF1E0C">
              <w:rPr>
                <w:color w:val="222222"/>
                <w:lang w:eastAsia="ru-RU"/>
              </w:rPr>
              <w:t>endocarditis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The term "</w:t>
            </w:r>
            <w:proofErr w:type="spellStart"/>
            <w:r w:rsidRPr="00DF1E0C">
              <w:rPr>
                <w:color w:val="222222"/>
                <w:lang w:eastAsia="ru-RU"/>
              </w:rPr>
              <w:t>myocarditis</w:t>
            </w:r>
            <w:proofErr w:type="spellEnd"/>
            <w:r w:rsidRPr="00DF1E0C">
              <w:rPr>
                <w:color w:val="222222"/>
                <w:lang w:eastAsia="ru-RU"/>
              </w:rPr>
              <w:t xml:space="preserve">" definition. Classification of </w:t>
            </w:r>
            <w:proofErr w:type="spellStart"/>
            <w:r w:rsidRPr="00DF1E0C">
              <w:rPr>
                <w:color w:val="222222"/>
                <w:lang w:eastAsia="ru-RU"/>
              </w:rPr>
              <w:t>myocarditis</w:t>
            </w:r>
            <w:proofErr w:type="spellEnd"/>
            <w:r w:rsidRPr="00DF1E0C">
              <w:rPr>
                <w:color w:val="222222"/>
                <w:lang w:eastAsia="ru-RU"/>
              </w:rPr>
              <w:t xml:space="preserve">. Etiology, pathogenesis and </w:t>
            </w:r>
            <w:proofErr w:type="spellStart"/>
            <w:r w:rsidRPr="00DF1E0C">
              <w:rPr>
                <w:color w:val="222222"/>
                <w:lang w:eastAsia="ru-RU"/>
              </w:rPr>
              <w:t>pathomorphology</w:t>
            </w:r>
            <w:proofErr w:type="spellEnd"/>
            <w:r w:rsidRPr="00DF1E0C">
              <w:rPr>
                <w:color w:val="222222"/>
                <w:lang w:eastAsia="ru-RU"/>
              </w:rPr>
              <w:t xml:space="preserve"> of </w:t>
            </w:r>
            <w:proofErr w:type="spellStart"/>
            <w:r w:rsidRPr="00DF1E0C">
              <w:rPr>
                <w:color w:val="222222"/>
                <w:lang w:eastAsia="ru-RU"/>
              </w:rPr>
              <w:t>myocarditis</w:t>
            </w:r>
            <w:proofErr w:type="spellEnd"/>
            <w:r w:rsidRPr="00DF1E0C">
              <w:rPr>
                <w:color w:val="222222"/>
                <w:lang w:eastAsia="ru-RU"/>
              </w:rPr>
              <w:t xml:space="preserve">. Clinical manifestations and methods for the diagnosis of </w:t>
            </w:r>
            <w:proofErr w:type="spellStart"/>
            <w:r w:rsidRPr="00DF1E0C">
              <w:rPr>
                <w:color w:val="222222"/>
                <w:lang w:eastAsia="ru-RU"/>
              </w:rPr>
              <w:t>myocarditis</w:t>
            </w:r>
            <w:proofErr w:type="spellEnd"/>
            <w:r w:rsidRPr="00DF1E0C">
              <w:rPr>
                <w:color w:val="222222"/>
                <w:lang w:eastAsia="ru-RU"/>
              </w:rPr>
              <w:t xml:space="preserve">. The clinical course of </w:t>
            </w:r>
            <w:proofErr w:type="spellStart"/>
            <w:r w:rsidRPr="00DF1E0C">
              <w:rPr>
                <w:color w:val="222222"/>
                <w:lang w:eastAsia="ru-RU"/>
              </w:rPr>
              <w:t>myocarditis</w:t>
            </w:r>
            <w:proofErr w:type="spellEnd"/>
            <w:r w:rsidRPr="00DF1E0C">
              <w:rPr>
                <w:color w:val="222222"/>
                <w:lang w:eastAsia="ru-RU"/>
              </w:rPr>
              <w:t xml:space="preserve">. Differential diagnosis of </w:t>
            </w:r>
            <w:proofErr w:type="spellStart"/>
            <w:r w:rsidRPr="00DF1E0C">
              <w:rPr>
                <w:color w:val="222222"/>
                <w:lang w:eastAsia="ru-RU"/>
              </w:rPr>
              <w:t>myocarditis</w:t>
            </w:r>
            <w:proofErr w:type="spellEnd"/>
            <w:r w:rsidRPr="00DF1E0C">
              <w:rPr>
                <w:color w:val="222222"/>
                <w:lang w:eastAsia="ru-RU"/>
              </w:rPr>
              <w:t xml:space="preserve">. Principles of treatment and rehabilitation of patients with </w:t>
            </w:r>
            <w:proofErr w:type="spellStart"/>
            <w:r w:rsidRPr="00DF1E0C">
              <w:rPr>
                <w:color w:val="222222"/>
                <w:lang w:eastAsia="ru-RU"/>
              </w:rPr>
              <w:t>myocarditis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Classification and definition of </w:t>
            </w:r>
            <w:proofErr w:type="spellStart"/>
            <w:r w:rsidRPr="00DF1E0C">
              <w:rPr>
                <w:color w:val="222222"/>
                <w:lang w:eastAsia="ru-RU"/>
              </w:rPr>
              <w:t>cardiomyopathies</w:t>
            </w:r>
            <w:proofErr w:type="spellEnd"/>
            <w:r w:rsidRPr="00DF1E0C">
              <w:rPr>
                <w:color w:val="222222"/>
                <w:lang w:eastAsia="ru-RU"/>
              </w:rPr>
              <w:t xml:space="preserve">. Features of the treatment of various CMPs. </w:t>
            </w:r>
            <w:proofErr w:type="spellStart"/>
            <w:r w:rsidRPr="00DF1E0C">
              <w:rPr>
                <w:color w:val="222222"/>
                <w:lang w:eastAsia="ru-RU"/>
              </w:rPr>
              <w:t>Myocarditis</w:t>
            </w:r>
            <w:proofErr w:type="spellEnd"/>
            <w:r w:rsidRPr="00DF1E0C">
              <w:rPr>
                <w:color w:val="222222"/>
                <w:lang w:eastAsia="ru-RU"/>
              </w:rPr>
              <w:t xml:space="preserve"> criteria, treatment features. Criteria for </w:t>
            </w:r>
            <w:proofErr w:type="spellStart"/>
            <w:r w:rsidRPr="00DF1E0C">
              <w:rPr>
                <w:color w:val="222222"/>
                <w:lang w:eastAsia="ru-RU"/>
              </w:rPr>
              <w:t>cardiomegaly</w:t>
            </w:r>
            <w:proofErr w:type="spellEnd"/>
            <w:r w:rsidRPr="00DF1E0C">
              <w:rPr>
                <w:color w:val="222222"/>
                <w:lang w:eastAsia="ru-RU"/>
              </w:rPr>
              <w:t xml:space="preserve">, differential diagnosis of </w:t>
            </w:r>
            <w:proofErr w:type="spellStart"/>
            <w:r w:rsidRPr="00DF1E0C">
              <w:rPr>
                <w:color w:val="222222"/>
                <w:lang w:eastAsia="ru-RU"/>
              </w:rPr>
              <w:t>cardiomegaly</w:t>
            </w:r>
            <w:proofErr w:type="spellEnd"/>
            <w:r w:rsidRPr="00DF1E0C">
              <w:rPr>
                <w:color w:val="222222"/>
                <w:lang w:eastAsia="ru-RU"/>
              </w:rPr>
              <w:t xml:space="preserve"> (</w:t>
            </w:r>
            <w:proofErr w:type="spellStart"/>
            <w:r w:rsidRPr="00DF1E0C">
              <w:rPr>
                <w:color w:val="222222"/>
                <w:lang w:eastAsia="ru-RU"/>
              </w:rPr>
              <w:t>cardiomyopathy</w:t>
            </w:r>
            <w:proofErr w:type="spellEnd"/>
            <w:r w:rsidRPr="00DF1E0C">
              <w:rPr>
                <w:color w:val="222222"/>
                <w:lang w:eastAsia="ru-RU"/>
              </w:rPr>
              <w:t xml:space="preserve">, </w:t>
            </w:r>
            <w:proofErr w:type="spellStart"/>
            <w:r w:rsidRPr="00DF1E0C">
              <w:rPr>
                <w:color w:val="222222"/>
                <w:lang w:eastAsia="ru-RU"/>
              </w:rPr>
              <w:t>myocarditis</w:t>
            </w:r>
            <w:proofErr w:type="spellEnd"/>
            <w:r w:rsidRPr="00DF1E0C">
              <w:rPr>
                <w:color w:val="222222"/>
                <w:lang w:eastAsia="ru-RU"/>
              </w:rPr>
              <w:t xml:space="preserve"> and </w:t>
            </w:r>
            <w:proofErr w:type="spellStart"/>
            <w:r w:rsidRPr="00DF1E0C">
              <w:rPr>
                <w:color w:val="222222"/>
                <w:lang w:eastAsia="ru-RU"/>
              </w:rPr>
              <w:t>myocarditis</w:t>
            </w:r>
            <w:proofErr w:type="spellEnd"/>
            <w:r w:rsidRPr="00DF1E0C">
              <w:rPr>
                <w:color w:val="222222"/>
                <w:lang w:eastAsia="ru-RU"/>
              </w:rPr>
              <w:t xml:space="preserve"> </w:t>
            </w:r>
            <w:proofErr w:type="spellStart"/>
            <w:r w:rsidRPr="00DF1E0C">
              <w:rPr>
                <w:color w:val="222222"/>
                <w:lang w:eastAsia="ru-RU"/>
              </w:rPr>
              <w:t>cardiosclerosis</w:t>
            </w:r>
            <w:proofErr w:type="spellEnd"/>
            <w:r w:rsidRPr="00DF1E0C">
              <w:rPr>
                <w:color w:val="222222"/>
                <w:lang w:eastAsia="ru-RU"/>
              </w:rPr>
              <w:t xml:space="preserve">, coronary heart disease, hypertension, heart defects). Norms for ECHO </w:t>
            </w:r>
            <w:proofErr w:type="spellStart"/>
            <w:r w:rsidRPr="00DF1E0C">
              <w:rPr>
                <w:color w:val="222222"/>
                <w:lang w:eastAsia="ru-RU"/>
              </w:rPr>
              <w:t>cardioscopy</w:t>
            </w:r>
            <w:proofErr w:type="spellEnd"/>
            <w:r w:rsidRPr="00DF1E0C">
              <w:rPr>
                <w:color w:val="222222"/>
                <w:lang w:eastAsia="ru-RU"/>
              </w:rPr>
              <w:t>. ECHO-</w:t>
            </w:r>
            <w:proofErr w:type="spellStart"/>
            <w:r w:rsidRPr="00DF1E0C">
              <w:rPr>
                <w:color w:val="222222"/>
                <w:lang w:eastAsia="ru-RU"/>
              </w:rPr>
              <w:t>cardioscopic</w:t>
            </w:r>
            <w:proofErr w:type="spellEnd"/>
            <w:r w:rsidRPr="00DF1E0C">
              <w:rPr>
                <w:color w:val="222222"/>
                <w:lang w:eastAsia="ru-RU"/>
              </w:rPr>
              <w:t xml:space="preserve"> signs of systolic and diastolic heart failure.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Pericarditis</w:t>
            </w:r>
            <w:proofErr w:type="spellEnd"/>
            <w:r w:rsidRPr="00DF1E0C">
              <w:rPr>
                <w:color w:val="222222"/>
                <w:lang w:eastAsia="ru-RU"/>
              </w:rPr>
              <w:t xml:space="preserve">: determination, prevalence. Classification of </w:t>
            </w:r>
            <w:proofErr w:type="spellStart"/>
            <w:r w:rsidRPr="00DF1E0C">
              <w:rPr>
                <w:color w:val="222222"/>
                <w:lang w:eastAsia="ru-RU"/>
              </w:rPr>
              <w:t>pericarditis</w:t>
            </w:r>
            <w:proofErr w:type="spellEnd"/>
            <w:r w:rsidRPr="00DF1E0C">
              <w:rPr>
                <w:color w:val="222222"/>
                <w:lang w:eastAsia="ru-RU"/>
              </w:rPr>
              <w:t xml:space="preserve">: according to the severity of the course, according to </w:t>
            </w:r>
            <w:r w:rsidRPr="00DF1E0C">
              <w:rPr>
                <w:color w:val="222222"/>
                <w:lang w:eastAsia="ru-RU"/>
              </w:rPr>
              <w:lastRenderedPageBreak/>
              <w:t xml:space="preserve">the nature of changes in the pericardium. Etiology of pericardium. </w:t>
            </w:r>
            <w:proofErr w:type="gramStart"/>
            <w:r w:rsidRPr="00DF1E0C">
              <w:rPr>
                <w:color w:val="222222"/>
                <w:lang w:eastAsia="ru-RU"/>
              </w:rPr>
              <w:t>acute</w:t>
            </w:r>
            <w:proofErr w:type="gramEnd"/>
            <w:r w:rsidRPr="00DF1E0C">
              <w:rPr>
                <w:color w:val="222222"/>
                <w:lang w:eastAsia="ru-RU"/>
              </w:rPr>
              <w:t xml:space="preserve"> </w:t>
            </w:r>
            <w:proofErr w:type="spellStart"/>
            <w:r w:rsidRPr="00DF1E0C">
              <w:rPr>
                <w:color w:val="222222"/>
                <w:lang w:eastAsia="ru-RU"/>
              </w:rPr>
              <w:t>pericarditis</w:t>
            </w:r>
            <w:proofErr w:type="spellEnd"/>
            <w:r w:rsidRPr="00DF1E0C">
              <w:rPr>
                <w:color w:val="222222"/>
                <w:lang w:eastAsia="ru-RU"/>
              </w:rPr>
              <w:t xml:space="preserve"> by the nature of changes in the pericardium: </w:t>
            </w:r>
            <w:proofErr w:type="spellStart"/>
            <w:r w:rsidRPr="00DF1E0C">
              <w:rPr>
                <w:color w:val="222222"/>
                <w:lang w:eastAsia="ru-RU"/>
              </w:rPr>
              <w:t>fibrinous</w:t>
            </w:r>
            <w:proofErr w:type="spellEnd"/>
            <w:r w:rsidRPr="00DF1E0C">
              <w:rPr>
                <w:color w:val="222222"/>
                <w:lang w:eastAsia="ru-RU"/>
              </w:rPr>
              <w:t xml:space="preserve"> (dry) and effusion (</w:t>
            </w:r>
            <w:proofErr w:type="spellStart"/>
            <w:r w:rsidRPr="00DF1E0C">
              <w:rPr>
                <w:color w:val="222222"/>
                <w:lang w:eastAsia="ru-RU"/>
              </w:rPr>
              <w:t>exudative</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Clinical manifestations of acute </w:t>
            </w:r>
            <w:proofErr w:type="spellStart"/>
            <w:r w:rsidRPr="00DF1E0C">
              <w:rPr>
                <w:color w:val="222222"/>
                <w:lang w:eastAsia="ru-RU"/>
              </w:rPr>
              <w:t>fibrinous</w:t>
            </w:r>
            <w:proofErr w:type="spellEnd"/>
            <w:r w:rsidRPr="00DF1E0C">
              <w:rPr>
                <w:color w:val="222222"/>
                <w:lang w:eastAsia="ru-RU"/>
              </w:rPr>
              <w:t xml:space="preserve"> </w:t>
            </w:r>
            <w:proofErr w:type="spellStart"/>
            <w:r w:rsidRPr="00DF1E0C">
              <w:rPr>
                <w:color w:val="222222"/>
                <w:lang w:eastAsia="ru-RU"/>
              </w:rPr>
              <w:t>pericarditis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Dynamics of ECG changes, differential diagnosis with ECG changes in myocardial infarction. Diagnostic Criteria Differential diagnosis. Examples of diagnosis. Treatment is </w:t>
            </w:r>
            <w:proofErr w:type="spellStart"/>
            <w:r w:rsidRPr="00DF1E0C">
              <w:rPr>
                <w:color w:val="222222"/>
                <w:lang w:eastAsia="ru-RU"/>
              </w:rPr>
              <w:t>etiopathogenetic</w:t>
            </w:r>
            <w:proofErr w:type="spellEnd"/>
            <w:r w:rsidRPr="00DF1E0C">
              <w:rPr>
                <w:color w:val="222222"/>
                <w:lang w:eastAsia="ru-RU"/>
              </w:rPr>
              <w:t xml:space="preserve"> and symptomatic. Pericardial effusion. Features of etiology. Clinical manifestations, their features, depending on the rate of accumulation of effusion. Data of physical and instrumental research. Laboratory diagnostics.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Differential diagnosis depending on the nature of the pericardial effusion.</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proofErr w:type="spellStart"/>
            <w:r w:rsidRPr="00DF1E0C">
              <w:rPr>
                <w:color w:val="222222"/>
                <w:lang w:eastAsia="ru-RU"/>
              </w:rPr>
              <w:t>Exudative</w:t>
            </w:r>
            <w:proofErr w:type="spellEnd"/>
            <w:r w:rsidRPr="00DF1E0C">
              <w:rPr>
                <w:color w:val="222222"/>
                <w:lang w:eastAsia="ru-RU"/>
              </w:rPr>
              <w:t xml:space="preserve"> </w:t>
            </w:r>
            <w:proofErr w:type="spellStart"/>
            <w:r w:rsidRPr="00DF1E0C">
              <w:rPr>
                <w:color w:val="222222"/>
                <w:lang w:eastAsia="ru-RU"/>
              </w:rPr>
              <w:t>pericarditis</w:t>
            </w:r>
            <w:proofErr w:type="spellEnd"/>
            <w:r w:rsidRPr="00DF1E0C">
              <w:rPr>
                <w:color w:val="222222"/>
                <w:lang w:eastAsia="ru-RU"/>
              </w:rPr>
              <w:t xml:space="preserve"> with compression of the heart: cardiac </w:t>
            </w:r>
            <w:proofErr w:type="spellStart"/>
            <w:r w:rsidRPr="00DF1E0C">
              <w:rPr>
                <w:color w:val="222222"/>
                <w:lang w:eastAsia="ru-RU"/>
              </w:rPr>
              <w:t>tamponade</w:t>
            </w:r>
            <w:proofErr w:type="spellEnd"/>
            <w:r w:rsidRPr="00DF1E0C">
              <w:rPr>
                <w:color w:val="222222"/>
                <w:lang w:eastAsia="ru-RU"/>
              </w:rPr>
              <w:t xml:space="preserve">. Hemodynamic changes. Clinical manifestations of cardiac </w:t>
            </w:r>
            <w:proofErr w:type="spellStart"/>
            <w:r w:rsidRPr="00DF1E0C">
              <w:rPr>
                <w:color w:val="222222"/>
                <w:lang w:eastAsia="ru-RU"/>
              </w:rPr>
              <w:t>tamponade</w:t>
            </w:r>
            <w:proofErr w:type="spellEnd"/>
            <w:r w:rsidRPr="00DF1E0C">
              <w:rPr>
                <w:color w:val="222222"/>
                <w:lang w:eastAsia="ru-RU"/>
              </w:rPr>
              <w:t xml:space="preserve">. Causes of the appearance of a paradoxical pulse, differential diagnosis. X-ray, ECG signs. The principles of the diagnosis of effusion </w:t>
            </w:r>
            <w:proofErr w:type="spellStart"/>
            <w:r w:rsidRPr="00DF1E0C">
              <w:rPr>
                <w:color w:val="222222"/>
                <w:lang w:eastAsia="ru-RU"/>
              </w:rPr>
              <w:t>pericarditis</w:t>
            </w:r>
            <w:proofErr w:type="spellEnd"/>
            <w:r w:rsidRPr="00DF1E0C">
              <w:rPr>
                <w:color w:val="222222"/>
                <w:lang w:eastAsia="ru-RU"/>
              </w:rPr>
              <w:t xml:space="preserve">. Indications for emergency medical and diagnostic pericardial puncture. Treatment of effusive </w:t>
            </w:r>
            <w:proofErr w:type="spellStart"/>
            <w:r w:rsidRPr="00DF1E0C">
              <w:rPr>
                <w:color w:val="222222"/>
                <w:lang w:eastAsia="ru-RU"/>
              </w:rPr>
              <w:t>pericarditis</w:t>
            </w:r>
            <w:proofErr w:type="spellEnd"/>
            <w:r w:rsidRPr="00DF1E0C">
              <w:rPr>
                <w:color w:val="222222"/>
                <w:lang w:eastAsia="ru-RU"/>
              </w:rPr>
              <w:t xml:space="preserve"> is </w:t>
            </w:r>
            <w:proofErr w:type="spellStart"/>
            <w:r w:rsidRPr="00DF1E0C">
              <w:rPr>
                <w:color w:val="222222"/>
                <w:lang w:eastAsia="ru-RU"/>
              </w:rPr>
              <w:t>etiopathogenetic</w:t>
            </w:r>
            <w:proofErr w:type="spellEnd"/>
            <w:r w:rsidRPr="00DF1E0C">
              <w:rPr>
                <w:color w:val="222222"/>
                <w:lang w:eastAsia="ru-RU"/>
              </w:rPr>
              <w:t xml:space="preserve"> and symptomatic.</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Determination of infectious </w:t>
            </w:r>
            <w:proofErr w:type="spellStart"/>
            <w:r w:rsidRPr="00DF1E0C">
              <w:rPr>
                <w:color w:val="222222"/>
                <w:lang w:eastAsia="ru-RU"/>
              </w:rPr>
              <w:t>endocarditis</w:t>
            </w:r>
            <w:proofErr w:type="spellEnd"/>
            <w:r w:rsidRPr="00DF1E0C">
              <w:rPr>
                <w:color w:val="222222"/>
                <w:lang w:eastAsia="ru-RU"/>
              </w:rPr>
              <w:t>. Risk factors, etiology.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The pathogenesis of infectious </w:t>
            </w:r>
            <w:proofErr w:type="spellStart"/>
            <w:r w:rsidRPr="00DF1E0C">
              <w:rPr>
                <w:color w:val="222222"/>
                <w:lang w:eastAsia="ru-RU"/>
              </w:rPr>
              <w:t>endocarditis</w:t>
            </w:r>
            <w:proofErr w:type="spellEnd"/>
            <w:r w:rsidRPr="00DF1E0C">
              <w:rPr>
                <w:color w:val="222222"/>
                <w:lang w:eastAsia="ru-RU"/>
              </w:rPr>
              <w:t xml:space="preserve">: </w:t>
            </w:r>
            <w:proofErr w:type="spellStart"/>
            <w:r w:rsidRPr="00DF1E0C">
              <w:rPr>
                <w:color w:val="222222"/>
                <w:lang w:eastAsia="ru-RU"/>
              </w:rPr>
              <w:t>bacteremia</w:t>
            </w:r>
            <w:proofErr w:type="spellEnd"/>
            <w:r w:rsidRPr="00DF1E0C">
              <w:rPr>
                <w:color w:val="222222"/>
                <w:lang w:eastAsia="ru-RU"/>
              </w:rPr>
              <w:t>, endothelial dysfunction and its response to damage, immune suppression, secondary immunological disorders.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Pathological anatomy of infectious </w:t>
            </w:r>
            <w:proofErr w:type="spellStart"/>
            <w:r w:rsidRPr="00DF1E0C">
              <w:rPr>
                <w:color w:val="222222"/>
                <w:lang w:eastAsia="ru-RU"/>
              </w:rPr>
              <w:t>endocarditis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Classification of infectious </w:t>
            </w:r>
            <w:proofErr w:type="spellStart"/>
            <w:r w:rsidRPr="00DF1E0C">
              <w:rPr>
                <w:color w:val="222222"/>
                <w:lang w:eastAsia="ru-RU"/>
              </w:rPr>
              <w:t>endocarditis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lastRenderedPageBreak/>
              <w:t xml:space="preserve">Clinical manifestations of infectious </w:t>
            </w:r>
            <w:proofErr w:type="spellStart"/>
            <w:r w:rsidRPr="00DF1E0C">
              <w:rPr>
                <w:color w:val="222222"/>
                <w:lang w:eastAsia="ru-RU"/>
              </w:rPr>
              <w:t>endocarditis</w:t>
            </w:r>
            <w:proofErr w:type="spellEnd"/>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1) Infection with its signs and symptoms.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2) Changes in the heart.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3) Peripheral signs.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4) Arterial embolism (micro - and </w:t>
            </w:r>
            <w:proofErr w:type="spellStart"/>
            <w:r w:rsidRPr="00DF1E0C">
              <w:rPr>
                <w:color w:val="222222"/>
                <w:lang w:eastAsia="ru-RU"/>
              </w:rPr>
              <w:t>macroembolism</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5) Immune reactions of the body.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Laboratory and instrumental methods for the study of infectious </w:t>
            </w:r>
            <w:proofErr w:type="spellStart"/>
            <w:r w:rsidRPr="00DF1E0C">
              <w:rPr>
                <w:color w:val="222222"/>
                <w:lang w:eastAsia="ru-RU"/>
              </w:rPr>
              <w:t>endocarditis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 methods for detecting pathogenic </w:t>
            </w:r>
            <w:proofErr w:type="spellStart"/>
            <w:r w:rsidRPr="00DF1E0C">
              <w:rPr>
                <w:color w:val="222222"/>
                <w:lang w:eastAsia="ru-RU"/>
              </w:rPr>
              <w:t>microflora</w:t>
            </w:r>
            <w:proofErr w:type="spellEnd"/>
            <w:r w:rsidRPr="00DF1E0C">
              <w:rPr>
                <w:color w:val="222222"/>
                <w:lang w:eastAsia="ru-RU"/>
              </w:rPr>
              <w:t xml:space="preserve"> in the blood</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changes in the clinical analysis of blood and urine tests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 </w:t>
            </w:r>
            <w:proofErr w:type="gramStart"/>
            <w:r w:rsidRPr="00DF1E0C">
              <w:rPr>
                <w:color w:val="222222"/>
                <w:lang w:eastAsia="ru-RU"/>
              </w:rPr>
              <w:t>data</w:t>
            </w:r>
            <w:proofErr w:type="gramEnd"/>
            <w:r w:rsidRPr="00DF1E0C">
              <w:rPr>
                <w:color w:val="222222"/>
                <w:lang w:eastAsia="ru-RU"/>
              </w:rPr>
              <w:t xml:space="preserve"> from biochemical studies.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 </w:t>
            </w:r>
            <w:proofErr w:type="gramStart"/>
            <w:r w:rsidRPr="00DF1E0C">
              <w:rPr>
                <w:color w:val="222222"/>
                <w:lang w:eastAsia="ru-RU"/>
              </w:rPr>
              <w:t>immunological</w:t>
            </w:r>
            <w:proofErr w:type="gramEnd"/>
            <w:r w:rsidRPr="00DF1E0C">
              <w:rPr>
                <w:color w:val="222222"/>
                <w:lang w:eastAsia="ru-RU"/>
              </w:rPr>
              <w:t xml:space="preserve"> diagnostics.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 </w:t>
            </w:r>
            <w:proofErr w:type="gramStart"/>
            <w:r w:rsidRPr="00DF1E0C">
              <w:rPr>
                <w:color w:val="222222"/>
                <w:lang w:eastAsia="ru-RU"/>
              </w:rPr>
              <w:t>echocardiography</w:t>
            </w:r>
            <w:proofErr w:type="gramEnd"/>
            <w:r w:rsidRPr="00DF1E0C">
              <w:rPr>
                <w:color w:val="222222"/>
                <w:lang w:eastAsia="ru-RU"/>
              </w:rPr>
              <w:t>: direct, reliable and indirect signs of IE.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Differential diagnosis and diagnostic errors of IE.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Criteria for the clinical diagnosis of IE (DUKE): major and minor</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Features of clinical manifestations of IE of a natural valve.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Infectious </w:t>
            </w:r>
            <w:proofErr w:type="spellStart"/>
            <w:r w:rsidRPr="00DF1E0C">
              <w:rPr>
                <w:color w:val="222222"/>
                <w:lang w:eastAsia="ru-RU"/>
              </w:rPr>
              <w:t>endocarditis</w:t>
            </w:r>
            <w:proofErr w:type="spellEnd"/>
            <w:r w:rsidRPr="00DF1E0C">
              <w:rPr>
                <w:color w:val="222222"/>
                <w:lang w:eastAsia="ru-RU"/>
              </w:rPr>
              <w:t xml:space="preserve"> of the </w:t>
            </w:r>
            <w:proofErr w:type="spellStart"/>
            <w:r w:rsidRPr="00DF1E0C">
              <w:rPr>
                <w:color w:val="222222"/>
                <w:lang w:eastAsia="ru-RU"/>
              </w:rPr>
              <w:t>valvular</w:t>
            </w:r>
            <w:proofErr w:type="spellEnd"/>
            <w:r w:rsidRPr="00DF1E0C">
              <w:rPr>
                <w:color w:val="222222"/>
                <w:lang w:eastAsia="ru-RU"/>
              </w:rPr>
              <w:t xml:space="preserve"> prosthesis.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The clinical picture of IE in drug addicts.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The principles of treatment of infectious </w:t>
            </w:r>
            <w:proofErr w:type="spellStart"/>
            <w:r w:rsidRPr="00DF1E0C">
              <w:rPr>
                <w:color w:val="222222"/>
                <w:lang w:eastAsia="ru-RU"/>
              </w:rPr>
              <w:t>endocarditis</w:t>
            </w:r>
            <w:proofErr w:type="spellEnd"/>
            <w:r w:rsidRPr="00DF1E0C">
              <w:rPr>
                <w:color w:val="222222"/>
                <w:lang w:eastAsia="ru-RU"/>
              </w:rPr>
              <w:t xml:space="preserve">. Treatment regimens A, B and C for infectious </w:t>
            </w:r>
            <w:proofErr w:type="spellStart"/>
            <w:r w:rsidRPr="00DF1E0C">
              <w:rPr>
                <w:color w:val="222222"/>
                <w:lang w:eastAsia="ru-RU"/>
              </w:rPr>
              <w:t>endocarditis</w:t>
            </w:r>
            <w:proofErr w:type="spellEnd"/>
            <w:r w:rsidRPr="00DF1E0C">
              <w:rPr>
                <w:color w:val="222222"/>
                <w:lang w:eastAsia="ru-RU"/>
              </w:rPr>
              <w:t xml:space="preserve">. Surgical treatment of infectious </w:t>
            </w:r>
            <w:proofErr w:type="spellStart"/>
            <w:r w:rsidRPr="00DF1E0C">
              <w:rPr>
                <w:color w:val="222222"/>
                <w:lang w:eastAsia="ru-RU"/>
              </w:rPr>
              <w:t>endocarditis</w:t>
            </w:r>
            <w:proofErr w:type="spellEnd"/>
            <w:r w:rsidRPr="00DF1E0C">
              <w:rPr>
                <w:color w:val="222222"/>
                <w:lang w:eastAsia="ru-RU"/>
              </w:rPr>
              <w:t>: absolute and relative indications, types of surgical interventions. The course, prognosis, prevention.</w:t>
            </w:r>
          </w:p>
          <w:p w:rsidR="009574FF" w:rsidRPr="00DF1E0C" w:rsidRDefault="009574FF" w:rsidP="00B26167">
            <w:pPr>
              <w:ind w:firstLine="360"/>
              <w:jc w:val="both"/>
              <w:rPr>
                <w:bCs/>
              </w:rPr>
            </w:pPr>
          </w:p>
        </w:tc>
      </w:tr>
      <w:tr w:rsidR="009574FF" w:rsidRPr="00DF1E0C" w:rsidTr="009574FF">
        <w:tc>
          <w:tcPr>
            <w:tcW w:w="2436" w:type="dxa"/>
            <w:tcBorders>
              <w:top w:val="single" w:sz="2" w:space="0" w:color="auto"/>
              <w:left w:val="single" w:sz="2" w:space="0" w:color="auto"/>
              <w:bottom w:val="single" w:sz="4" w:space="0" w:color="auto"/>
              <w:right w:val="single" w:sz="2" w:space="0" w:color="auto"/>
            </w:tcBorders>
          </w:tcPr>
          <w:p w:rsidR="009574FF" w:rsidRPr="00DF1E0C" w:rsidRDefault="009574FF" w:rsidP="00B26167">
            <w:pPr>
              <w:spacing w:before="240" w:after="60"/>
              <w:outlineLvl w:val="5"/>
              <w:rPr>
                <w:b/>
                <w:bCs/>
                <w:lang w:val="en-US"/>
              </w:rPr>
            </w:pPr>
            <w:r w:rsidRPr="00DF1E0C">
              <w:rPr>
                <w:b/>
                <w:bCs/>
                <w:lang w:val="en-US"/>
              </w:rPr>
              <w:lastRenderedPageBreak/>
              <w:t>Respiratory disea</w:t>
            </w:r>
            <w:r w:rsidRPr="00DF1E0C">
              <w:rPr>
                <w:b/>
                <w:bCs/>
                <w:lang w:val="en-US"/>
              </w:rPr>
              <w:t>s</w:t>
            </w:r>
            <w:r w:rsidRPr="00DF1E0C">
              <w:rPr>
                <w:b/>
                <w:bCs/>
                <w:lang w:val="en-US"/>
              </w:rPr>
              <w:t>es</w:t>
            </w:r>
          </w:p>
          <w:p w:rsidR="009574FF" w:rsidRPr="00DF1E0C" w:rsidRDefault="009574FF" w:rsidP="00B26167">
            <w:pPr>
              <w:spacing w:line="360" w:lineRule="auto"/>
            </w:pPr>
          </w:p>
        </w:tc>
        <w:tc>
          <w:tcPr>
            <w:tcW w:w="6744" w:type="dxa"/>
            <w:tcBorders>
              <w:top w:val="single" w:sz="2" w:space="0" w:color="auto"/>
              <w:left w:val="single" w:sz="2" w:space="0" w:color="auto"/>
              <w:bottom w:val="single" w:sz="4" w:space="0" w:color="auto"/>
              <w:right w:val="single" w:sz="6" w:space="0" w:color="auto"/>
            </w:tcBorders>
          </w:tcPr>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Chronic respiratory failure. Pulmonary heart.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Forms of respiratory failure: obstructive, restrictive, </w:t>
            </w:r>
            <w:proofErr w:type="gramStart"/>
            <w:r w:rsidRPr="00DF1E0C">
              <w:rPr>
                <w:color w:val="222222"/>
                <w:lang w:eastAsia="ru-RU"/>
              </w:rPr>
              <w:t>mixed</w:t>
            </w:r>
            <w:proofErr w:type="gramEnd"/>
            <w:r w:rsidRPr="00DF1E0C">
              <w:rPr>
                <w:color w:val="222222"/>
                <w:lang w:eastAsia="ru-RU"/>
              </w:rPr>
              <w:t xml:space="preserve">. Severity depending on the gas composition of the blood. </w:t>
            </w:r>
            <w:r w:rsidRPr="00DF1E0C">
              <w:rPr>
                <w:color w:val="222222"/>
                <w:lang w:eastAsia="ru-RU"/>
              </w:rPr>
              <w:lastRenderedPageBreak/>
              <w:t>Diagnostics. Pathogenesis of pulmonary hypertension in pulmonary diseases. Pulmonary heart: acute, chronic. Etiology, pathogenesis, classification, manifestations and stages of the course. Additional research methods. The principles of treatment of patients with pulmonary heart: treatment of the underlying disease, restoration of impaired ventilation of the lungs, reduction of pulmonary hypertension, elimination of right ventricular failure. Primary and secondary prevention.</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Pulmonary embolism</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Etiology of pulmonary embolism, predisposing factors, pathogenesis, clinical symptoms, course options, clinical manifestations with embolism of the trunk and small branches of the pulmonary artery (pulmonary infarction); diagnostic methods, including lung </w:t>
            </w:r>
            <w:proofErr w:type="spellStart"/>
            <w:r w:rsidRPr="00DF1E0C">
              <w:rPr>
                <w:color w:val="222222"/>
                <w:lang w:eastAsia="ru-RU"/>
              </w:rPr>
              <w:t>scintigraphy</w:t>
            </w:r>
            <w:proofErr w:type="spellEnd"/>
            <w:r w:rsidRPr="00DF1E0C">
              <w:rPr>
                <w:color w:val="222222"/>
                <w:lang w:eastAsia="ru-RU"/>
              </w:rPr>
              <w:t xml:space="preserve"> and computed tomography in angiography with contrast; electrocardiographic changes in </w:t>
            </w:r>
            <w:proofErr w:type="spellStart"/>
            <w:r w:rsidRPr="00DF1E0C">
              <w:rPr>
                <w:color w:val="222222"/>
                <w:lang w:eastAsia="ru-RU"/>
              </w:rPr>
              <w:t>thromboembolism</w:t>
            </w:r>
            <w:proofErr w:type="spellEnd"/>
            <w:r w:rsidRPr="00DF1E0C">
              <w:rPr>
                <w:color w:val="222222"/>
                <w:lang w:eastAsia="ru-RU"/>
              </w:rPr>
              <w:t xml:space="preserve"> of the pulmonary artery.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Differential diagnosis with acute myocardial infarction, with acute lung diseases (pneumonia, pleurisy, etc.)</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Prevention measures: prevention and rational treatment of peripheral venous thrombosis, cardiac arrhythmias and heart failure. Treatment, emphasizing the role of anticoagulants, thrombolytic therapy. Surgical treatments. Indications and contraindications for </w:t>
            </w:r>
            <w:proofErr w:type="spellStart"/>
            <w:r w:rsidRPr="00DF1E0C">
              <w:rPr>
                <w:color w:val="222222"/>
                <w:lang w:eastAsia="ru-RU"/>
              </w:rPr>
              <w:t>embolectomy</w:t>
            </w:r>
            <w:proofErr w:type="spellEnd"/>
            <w:r w:rsidRPr="00DF1E0C">
              <w:rPr>
                <w:color w:val="222222"/>
                <w:lang w:eastAsia="ru-RU"/>
              </w:rPr>
              <w:t>. Prognosis</w:t>
            </w:r>
          </w:p>
          <w:p w:rsidR="009574FF" w:rsidRPr="00DF1E0C" w:rsidRDefault="009574FF" w:rsidP="00B26167">
            <w:pPr>
              <w:ind w:firstLine="357"/>
              <w:jc w:val="both"/>
              <w:rPr>
                <w:b/>
              </w:rPr>
            </w:pPr>
          </w:p>
        </w:tc>
      </w:tr>
      <w:tr w:rsidR="009574FF" w:rsidRPr="009574FF" w:rsidTr="009574FF">
        <w:tc>
          <w:tcPr>
            <w:tcW w:w="2436" w:type="dxa"/>
            <w:tcBorders>
              <w:top w:val="single" w:sz="2" w:space="0" w:color="auto"/>
              <w:left w:val="single" w:sz="2" w:space="0" w:color="auto"/>
              <w:bottom w:val="single" w:sz="4" w:space="0" w:color="auto"/>
              <w:right w:val="single" w:sz="2" w:space="0" w:color="auto"/>
            </w:tcBorders>
          </w:tcPr>
          <w:p w:rsidR="009574FF" w:rsidRPr="00DF1E0C" w:rsidRDefault="009574FF" w:rsidP="00B26167">
            <w:pPr>
              <w:rPr>
                <w:b/>
                <w:bCs/>
                <w:lang w:val="en-US"/>
              </w:rPr>
            </w:pPr>
            <w:r w:rsidRPr="00DF1E0C">
              <w:rPr>
                <w:b/>
                <w:bCs/>
                <w:lang w:val="en-US"/>
              </w:rPr>
              <w:lastRenderedPageBreak/>
              <w:t>Digestive system di</w:t>
            </w:r>
            <w:r w:rsidRPr="00DF1E0C">
              <w:rPr>
                <w:b/>
                <w:bCs/>
                <w:lang w:val="en-US"/>
              </w:rPr>
              <w:t>s</w:t>
            </w:r>
            <w:r w:rsidRPr="00DF1E0C">
              <w:rPr>
                <w:b/>
                <w:bCs/>
                <w:lang w:val="en-US"/>
              </w:rPr>
              <w:t>eases</w:t>
            </w:r>
          </w:p>
          <w:p w:rsidR="009574FF" w:rsidRPr="00DF1E0C" w:rsidRDefault="009574FF" w:rsidP="00B26167">
            <w:pPr>
              <w:spacing w:line="360" w:lineRule="auto"/>
            </w:pPr>
          </w:p>
        </w:tc>
        <w:tc>
          <w:tcPr>
            <w:tcW w:w="6744" w:type="dxa"/>
            <w:tcBorders>
              <w:top w:val="single" w:sz="2" w:space="0" w:color="auto"/>
              <w:left w:val="single" w:sz="2" w:space="0" w:color="auto"/>
              <w:bottom w:val="single" w:sz="4" w:space="0" w:color="auto"/>
              <w:right w:val="single" w:sz="6" w:space="0" w:color="auto"/>
            </w:tcBorders>
          </w:tcPr>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Chronic pancreatitis.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The definition of "chronic pancreatitis." Epidemiology of chronic </w:t>
            </w:r>
            <w:r w:rsidRPr="00DF1E0C">
              <w:rPr>
                <w:color w:val="222222"/>
                <w:lang w:eastAsia="ru-RU"/>
              </w:rPr>
              <w:lastRenderedPageBreak/>
              <w:t>pancreatitis. Etiology, risk factors and pathogenesis of chronic pancreatitis. Classification of chronic pancreatitis. Clinical manifestations, complications and outcomes of chronic pancreatitis. Diagnosis of chronic pancreatitis. Differential diagnosis. The principles of treatment of chronic pancreatitis.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Chronic hepatitis, cirrhosis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Definition Classification. Etiology. The role of viral infection and alcohol intoxication in the occurrence of the disease. Progression mechanisms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Pathogenesis. The clinical picture. The main syndromes. Diagnosis. Treatment. Outcomes.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Chronic non-specific bowel disease.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Clinical manifestations of inflammatory bowel disease, endoscopic and morphological differences of </w:t>
            </w:r>
            <w:proofErr w:type="spellStart"/>
            <w:r w:rsidRPr="00DF1E0C">
              <w:rPr>
                <w:color w:val="222222"/>
                <w:lang w:eastAsia="ru-RU"/>
              </w:rPr>
              <w:t>Crohn's</w:t>
            </w:r>
            <w:proofErr w:type="spellEnd"/>
            <w:r w:rsidRPr="00DF1E0C">
              <w:rPr>
                <w:color w:val="222222"/>
                <w:lang w:eastAsia="ru-RU"/>
              </w:rPr>
              <w:t xml:space="preserve"> disease and ulcerative colitis. Therapy of induction, remission and maintenance of remission in inflammatory bowel diseases. The main intestinal and </w:t>
            </w:r>
            <w:proofErr w:type="spellStart"/>
            <w:r w:rsidRPr="00DF1E0C">
              <w:rPr>
                <w:color w:val="222222"/>
                <w:lang w:eastAsia="ru-RU"/>
              </w:rPr>
              <w:t>extraintestinal</w:t>
            </w:r>
            <w:proofErr w:type="spellEnd"/>
            <w:r w:rsidRPr="00DF1E0C">
              <w:rPr>
                <w:color w:val="222222"/>
                <w:lang w:eastAsia="ru-RU"/>
              </w:rPr>
              <w:t xml:space="preserve"> manifestations of celiac disease, management tactics. Clinical manifestations, diagnostic algorithm and management tactics for patients with </w:t>
            </w:r>
            <w:proofErr w:type="spellStart"/>
            <w:r w:rsidRPr="00DF1E0C">
              <w:rPr>
                <w:color w:val="222222"/>
                <w:lang w:eastAsia="ru-RU"/>
              </w:rPr>
              <w:t>diverticular</w:t>
            </w:r>
            <w:proofErr w:type="spellEnd"/>
            <w:r w:rsidRPr="00DF1E0C">
              <w:rPr>
                <w:color w:val="222222"/>
                <w:lang w:eastAsia="ru-RU"/>
              </w:rPr>
              <w:t xml:space="preserve"> bowel disease. Diagnosis and management of patients with microscopic colitis. Clinical manifestations, diagnosis and treatment of Whip-</w:t>
            </w:r>
            <w:proofErr w:type="spellStart"/>
            <w:r w:rsidRPr="00DF1E0C">
              <w:rPr>
                <w:color w:val="222222"/>
                <w:lang w:eastAsia="ru-RU"/>
              </w:rPr>
              <w:t>ple</w:t>
            </w:r>
            <w:proofErr w:type="spellEnd"/>
            <w:r w:rsidRPr="00DF1E0C">
              <w:rPr>
                <w:color w:val="222222"/>
                <w:lang w:eastAsia="ru-RU"/>
              </w:rPr>
              <w:t xml:space="preserve"> disease</w:t>
            </w:r>
          </w:p>
          <w:p w:rsidR="009574FF" w:rsidRPr="009574FF" w:rsidRDefault="009574FF" w:rsidP="00B26167">
            <w:pPr>
              <w:ind w:firstLine="360"/>
              <w:jc w:val="both"/>
              <w:rPr>
                <w:lang w:val="en-US"/>
              </w:rPr>
            </w:pPr>
          </w:p>
        </w:tc>
      </w:tr>
      <w:tr w:rsidR="009574FF" w:rsidRPr="00DF1E0C" w:rsidTr="009574FF">
        <w:tc>
          <w:tcPr>
            <w:tcW w:w="2436" w:type="dxa"/>
            <w:tcBorders>
              <w:top w:val="single" w:sz="4" w:space="0" w:color="auto"/>
              <w:left w:val="single" w:sz="2" w:space="0" w:color="auto"/>
              <w:bottom w:val="single" w:sz="4" w:space="0" w:color="auto"/>
              <w:right w:val="single" w:sz="2" w:space="0" w:color="auto"/>
            </w:tcBorders>
          </w:tcPr>
          <w:p w:rsidR="009574FF" w:rsidRPr="00DF1E0C" w:rsidRDefault="009574FF" w:rsidP="00B26167">
            <w:pPr>
              <w:jc w:val="center"/>
              <w:rPr>
                <w:b/>
                <w:lang w:val="en-US"/>
              </w:rPr>
            </w:pPr>
            <w:r w:rsidRPr="00DF1E0C">
              <w:rPr>
                <w:b/>
                <w:bCs/>
                <w:lang w:val="en-US"/>
              </w:rPr>
              <w:lastRenderedPageBreak/>
              <w:t>Blood system disea</w:t>
            </w:r>
            <w:r w:rsidRPr="00DF1E0C">
              <w:rPr>
                <w:b/>
                <w:bCs/>
                <w:lang w:val="en-US"/>
              </w:rPr>
              <w:t>s</w:t>
            </w:r>
            <w:r w:rsidRPr="00DF1E0C">
              <w:rPr>
                <w:b/>
                <w:bCs/>
                <w:lang w:val="en-US"/>
              </w:rPr>
              <w:t>es</w:t>
            </w:r>
          </w:p>
        </w:tc>
        <w:tc>
          <w:tcPr>
            <w:tcW w:w="6744" w:type="dxa"/>
            <w:tcBorders>
              <w:top w:val="single" w:sz="4" w:space="0" w:color="auto"/>
              <w:left w:val="single" w:sz="2" w:space="0" w:color="auto"/>
              <w:bottom w:val="single" w:sz="4" w:space="0" w:color="auto"/>
              <w:right w:val="single" w:sz="4" w:space="0" w:color="auto"/>
            </w:tcBorders>
          </w:tcPr>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Aplastic</w:t>
            </w:r>
            <w:proofErr w:type="spellEnd"/>
            <w:r w:rsidRPr="00DF1E0C">
              <w:rPr>
                <w:color w:val="222222"/>
                <w:lang w:eastAsia="ru-RU"/>
              </w:rPr>
              <w:t xml:space="preserve"> conditions of blood creation. </w:t>
            </w:r>
            <w:proofErr w:type="spellStart"/>
            <w:r w:rsidRPr="00DF1E0C">
              <w:rPr>
                <w:color w:val="222222"/>
                <w:lang w:eastAsia="ru-RU"/>
              </w:rPr>
              <w:t>Aplastic</w:t>
            </w:r>
            <w:proofErr w:type="spellEnd"/>
            <w:r w:rsidRPr="00DF1E0C">
              <w:rPr>
                <w:color w:val="222222"/>
                <w:lang w:eastAsia="ru-RU"/>
              </w:rPr>
              <w:t xml:space="preserve"> anemia. Definition Etiology, epidemiology, genetic basis. Pathogenesis. Predictive factors. Clinical manifestations. Differential diagnosis with other </w:t>
            </w:r>
            <w:r w:rsidRPr="00DF1E0C">
              <w:rPr>
                <w:color w:val="222222"/>
                <w:lang w:eastAsia="ru-RU"/>
              </w:rPr>
              <w:lastRenderedPageBreak/>
              <w:t xml:space="preserve">syndromes of bone marrow failure. Features of the morphology of red blood cells in various </w:t>
            </w:r>
            <w:proofErr w:type="gramStart"/>
            <w:r w:rsidRPr="00DF1E0C">
              <w:rPr>
                <w:color w:val="222222"/>
                <w:lang w:eastAsia="ru-RU"/>
              </w:rPr>
              <w:t>anemia</w:t>
            </w:r>
            <w:proofErr w:type="gramEnd"/>
            <w:r w:rsidRPr="00DF1E0C">
              <w:rPr>
                <w:color w:val="222222"/>
                <w:lang w:eastAsia="ru-RU"/>
              </w:rPr>
              <w:t xml:space="preserve">. Re-generating features of the blood (content of </w:t>
            </w:r>
            <w:proofErr w:type="spellStart"/>
            <w:r w:rsidRPr="00DF1E0C">
              <w:rPr>
                <w:color w:val="222222"/>
                <w:lang w:eastAsia="ru-RU"/>
              </w:rPr>
              <w:t>reticulocytes</w:t>
            </w:r>
            <w:proofErr w:type="spellEnd"/>
            <w:r w:rsidRPr="00DF1E0C">
              <w:rPr>
                <w:color w:val="222222"/>
                <w:lang w:eastAsia="ru-RU"/>
              </w:rPr>
              <w:t xml:space="preserve">) in various </w:t>
            </w:r>
            <w:proofErr w:type="gramStart"/>
            <w:r w:rsidRPr="00DF1E0C">
              <w:rPr>
                <w:color w:val="222222"/>
                <w:lang w:eastAsia="ru-RU"/>
              </w:rPr>
              <w:t>anemia</w:t>
            </w:r>
            <w:proofErr w:type="gramEnd"/>
            <w:r w:rsidRPr="00DF1E0C">
              <w:rPr>
                <w:color w:val="222222"/>
                <w:lang w:eastAsia="ru-RU"/>
              </w:rPr>
              <w:t xml:space="preserve">. The principles of </w:t>
            </w:r>
            <w:proofErr w:type="gramStart"/>
            <w:r w:rsidRPr="00DF1E0C">
              <w:rPr>
                <w:color w:val="222222"/>
                <w:lang w:eastAsia="ru-RU"/>
              </w:rPr>
              <w:t>therapy ..</w:t>
            </w:r>
            <w:proofErr w:type="gramEnd"/>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Paroxysmal nocturnal </w:t>
            </w:r>
            <w:proofErr w:type="spellStart"/>
            <w:r w:rsidRPr="00DF1E0C">
              <w:rPr>
                <w:color w:val="222222"/>
                <w:lang w:eastAsia="ru-RU"/>
              </w:rPr>
              <w:t>hemoglobinuria</w:t>
            </w:r>
            <w:proofErr w:type="spellEnd"/>
            <w:r w:rsidRPr="00DF1E0C">
              <w:rPr>
                <w:color w:val="222222"/>
                <w:lang w:eastAsia="ru-RU"/>
              </w:rPr>
              <w:t>. Definition Etiology, epidemiology, genetic basis. Pathogenesis. Differential diagnosis.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Chronic </w:t>
            </w:r>
            <w:proofErr w:type="spellStart"/>
            <w:r w:rsidRPr="00DF1E0C">
              <w:rPr>
                <w:color w:val="222222"/>
                <w:lang w:eastAsia="ru-RU"/>
              </w:rPr>
              <w:t>myeloproliferative</w:t>
            </w:r>
            <w:proofErr w:type="spellEnd"/>
            <w:r w:rsidRPr="00DF1E0C">
              <w:rPr>
                <w:color w:val="222222"/>
                <w:lang w:eastAsia="ru-RU"/>
              </w:rPr>
              <w:t xml:space="preserve"> diseases. Definition. Classification. Modern diagnostic methods.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Chronic myeloid leukemia. Definition Etiology, epidemiology, genetic basis. Pathogenesis. Predictive factors. Stage. Clinical manifestations. Differential diagnosis. Modern treatment methods.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proofErr w:type="spellStart"/>
            <w:r w:rsidRPr="00DF1E0C">
              <w:rPr>
                <w:color w:val="222222"/>
                <w:lang w:eastAsia="ru-RU"/>
              </w:rPr>
              <w:t>Myelodysplastic</w:t>
            </w:r>
            <w:proofErr w:type="spellEnd"/>
            <w:r w:rsidRPr="00DF1E0C">
              <w:rPr>
                <w:color w:val="222222"/>
                <w:lang w:eastAsia="ru-RU"/>
              </w:rPr>
              <w:t xml:space="preserve"> syndrome. Definition Etiology, epidemiology, genetic basis. Pathogenesis. Predictive factors. Classification (WHO). Clinical manifestations. Differential diagnosis. Treatment methods. Indications for specific treatment.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Polycythemia</w:t>
            </w:r>
            <w:proofErr w:type="spellEnd"/>
            <w:r w:rsidRPr="00DF1E0C">
              <w:rPr>
                <w:color w:val="222222"/>
                <w:lang w:eastAsia="ru-RU"/>
              </w:rPr>
              <w:t xml:space="preserve"> </w:t>
            </w:r>
            <w:proofErr w:type="spellStart"/>
            <w:r w:rsidRPr="00DF1E0C">
              <w:rPr>
                <w:color w:val="222222"/>
                <w:lang w:eastAsia="ru-RU"/>
              </w:rPr>
              <w:t>vera</w:t>
            </w:r>
            <w:proofErr w:type="spellEnd"/>
            <w:r w:rsidRPr="00DF1E0C">
              <w:rPr>
                <w:color w:val="222222"/>
                <w:lang w:eastAsia="ru-RU"/>
              </w:rPr>
              <w:t>. Definition. Etiology, epidemiology, genetic basis. Pathogenesis. Predictive factors. Clinical manifestations. Differential diagnosis. Diagnosis Criteria Treatment methods. Indications for specific treatment.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Essential </w:t>
            </w:r>
            <w:proofErr w:type="spellStart"/>
            <w:r w:rsidRPr="00DF1E0C">
              <w:rPr>
                <w:color w:val="222222"/>
                <w:lang w:eastAsia="ru-RU"/>
              </w:rPr>
              <w:t>thrombocythemia</w:t>
            </w:r>
            <w:proofErr w:type="spellEnd"/>
            <w:r w:rsidRPr="00DF1E0C">
              <w:rPr>
                <w:color w:val="222222"/>
                <w:lang w:eastAsia="ru-RU"/>
              </w:rPr>
              <w:t>. Definition Etiology, epidemiology, genetic basis. Pathogenesis. Predictive factors. Clinical manifestations. Differential diagnosis. Diagnosis Criteria Treatment methods.</w:t>
            </w:r>
          </w:p>
          <w:p w:rsidR="009574FF" w:rsidRPr="00DF1E0C" w:rsidRDefault="009574FF" w:rsidP="00B26167">
            <w:pPr>
              <w:shd w:val="clear" w:color="auto" w:fill="FFFFFF"/>
              <w:jc w:val="both"/>
              <w:rPr>
                <w:lang w:val="en-US"/>
              </w:rPr>
            </w:pP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Idiopathic </w:t>
            </w:r>
            <w:proofErr w:type="spellStart"/>
            <w:r w:rsidRPr="00DF1E0C">
              <w:rPr>
                <w:color w:val="222222"/>
                <w:lang w:eastAsia="ru-RU"/>
              </w:rPr>
              <w:t>myelofibrosis</w:t>
            </w:r>
            <w:proofErr w:type="spellEnd"/>
            <w:r w:rsidRPr="00DF1E0C">
              <w:rPr>
                <w:color w:val="222222"/>
                <w:lang w:eastAsia="ru-RU"/>
              </w:rPr>
              <w:t xml:space="preserve">. Definition Etiology, epidemiology, genetic basis. Pathogenesis. Predictive factors. Clinical </w:t>
            </w:r>
            <w:r w:rsidRPr="00DF1E0C">
              <w:rPr>
                <w:color w:val="222222"/>
                <w:lang w:eastAsia="ru-RU"/>
              </w:rPr>
              <w:lastRenderedPageBreak/>
              <w:t>manifestations. Differential diagnosis. Diagnosis Criteria Treatment methods. Indications for specific treatment. Survey plan. Diagnosis, stage of the disease. Differential diagnosis. The principles of therapy. Forecast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Lymphoproliferative</w:t>
            </w:r>
            <w:proofErr w:type="spellEnd"/>
            <w:r w:rsidRPr="00DF1E0C">
              <w:rPr>
                <w:color w:val="222222"/>
                <w:lang w:eastAsia="ru-RU"/>
              </w:rPr>
              <w:t xml:space="preserve"> diseases. Definition Classification. The principles of diagnosis. HIV-associated lymphomas and leukemia.</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Hodgkin's lymphoma</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Definition Etiology, epidemiology, genetic basis. Pathogenesis. Predictive factors. Classification. Stages (An Arbor). The principles of diagnosis and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Non-Hodgkin lymphomas. Definition Etiology, epidemiology, genetic basis. Pathogenesis. WHO classification. The principles of diagnosis and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Chronic lymphocytic leukemia. Definition Etiology, epidemiology, genetic basis. Pathogenesis. Predictive factors. Classification (according to RAI and </w:t>
            </w:r>
            <w:proofErr w:type="spellStart"/>
            <w:r w:rsidRPr="00DF1E0C">
              <w:rPr>
                <w:color w:val="222222"/>
                <w:lang w:eastAsia="ru-RU"/>
              </w:rPr>
              <w:t>Binet</w:t>
            </w:r>
            <w:proofErr w:type="spellEnd"/>
            <w:r w:rsidRPr="00DF1E0C">
              <w:rPr>
                <w:color w:val="222222"/>
                <w:lang w:eastAsia="ru-RU"/>
              </w:rPr>
              <w:t>). Clinical manifestations. Criteria for diagnosis. Differential diagnosis. Treatment methods. Indications for specific treatment. Survey plan. Diagnosis, stage of the disease. Differential diagnosis. The principles of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Acute leukemia. Definition Etiology, epidemiology, genetic basis. Pathogenesis. Predictive factors. Classification of acute leukemia (WHO). Clinical manifestations of acute leukemia, diagnostic algorithm. The principles of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Acute radiation sickness: classification, pathogenesis, clinic, diagnosis, treatment.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Multiple myeloma. Definition. Etiology, epidemiology, genetic </w:t>
            </w:r>
            <w:r w:rsidRPr="00DF1E0C">
              <w:rPr>
                <w:color w:val="222222"/>
                <w:lang w:eastAsia="ru-RU"/>
              </w:rPr>
              <w:lastRenderedPageBreak/>
              <w:t xml:space="preserve">basis. Pathogenesis. Predictive factors. Clinical manifestations: </w:t>
            </w:r>
            <w:proofErr w:type="spellStart"/>
            <w:r w:rsidRPr="00DF1E0C">
              <w:rPr>
                <w:color w:val="222222"/>
                <w:lang w:eastAsia="ru-RU"/>
              </w:rPr>
              <w:t>osteodestructive</w:t>
            </w:r>
            <w:proofErr w:type="spellEnd"/>
            <w:r w:rsidRPr="00DF1E0C">
              <w:rPr>
                <w:color w:val="222222"/>
                <w:lang w:eastAsia="ru-RU"/>
              </w:rPr>
              <w:t xml:space="preserve">, </w:t>
            </w:r>
            <w:proofErr w:type="spellStart"/>
            <w:r w:rsidRPr="00DF1E0C">
              <w:rPr>
                <w:color w:val="222222"/>
                <w:lang w:eastAsia="ru-RU"/>
              </w:rPr>
              <w:t>hyperviscosity</w:t>
            </w:r>
            <w:proofErr w:type="spellEnd"/>
            <w:r w:rsidRPr="00DF1E0C">
              <w:rPr>
                <w:color w:val="222222"/>
                <w:lang w:eastAsia="ru-RU"/>
              </w:rPr>
              <w:t xml:space="preserve">, </w:t>
            </w:r>
            <w:proofErr w:type="spellStart"/>
            <w:r w:rsidRPr="00DF1E0C">
              <w:rPr>
                <w:color w:val="222222"/>
                <w:lang w:eastAsia="ru-RU"/>
              </w:rPr>
              <w:t>nephrotic</w:t>
            </w:r>
            <w:proofErr w:type="spellEnd"/>
            <w:r w:rsidRPr="00DF1E0C">
              <w:rPr>
                <w:color w:val="222222"/>
                <w:lang w:eastAsia="ru-RU"/>
              </w:rPr>
              <w:t xml:space="preserve"> and hematological syndromes. Differential diagnosis with monoclonal gamma-</w:t>
            </w:r>
            <w:proofErr w:type="spellStart"/>
            <w:r w:rsidRPr="00DF1E0C">
              <w:rPr>
                <w:color w:val="222222"/>
                <w:lang w:eastAsia="ru-RU"/>
              </w:rPr>
              <w:t>patia</w:t>
            </w:r>
            <w:proofErr w:type="spellEnd"/>
            <w:r w:rsidRPr="00DF1E0C">
              <w:rPr>
                <w:color w:val="222222"/>
                <w:lang w:eastAsia="ru-RU"/>
              </w:rPr>
              <w:t xml:space="preserve">, secondary </w:t>
            </w:r>
            <w:proofErr w:type="spellStart"/>
            <w:r w:rsidRPr="00DF1E0C">
              <w:rPr>
                <w:color w:val="222222"/>
                <w:lang w:eastAsia="ru-RU"/>
              </w:rPr>
              <w:t>paraproteinemia</w:t>
            </w:r>
            <w:proofErr w:type="spellEnd"/>
            <w:r w:rsidRPr="00DF1E0C">
              <w:rPr>
                <w:color w:val="222222"/>
                <w:lang w:eastAsia="ru-RU"/>
              </w:rPr>
              <w:t xml:space="preserve">, </w:t>
            </w:r>
            <w:proofErr w:type="spellStart"/>
            <w:r w:rsidRPr="00DF1E0C">
              <w:rPr>
                <w:color w:val="222222"/>
                <w:lang w:eastAsia="ru-RU"/>
              </w:rPr>
              <w:t>paraneoplastic</w:t>
            </w:r>
            <w:proofErr w:type="spellEnd"/>
            <w:r w:rsidRPr="00DF1E0C">
              <w:rPr>
                <w:color w:val="222222"/>
                <w:lang w:eastAsia="ru-RU"/>
              </w:rPr>
              <w:t xml:space="preserve"> syndrome. Diagnosis Criteria Treatment methods. Indications for specific treatment. Prevention and treatment of complications.</w:t>
            </w:r>
          </w:p>
          <w:p w:rsidR="009574FF" w:rsidRPr="00DF1E0C" w:rsidRDefault="009574FF" w:rsidP="00B26167">
            <w:pPr>
              <w:shd w:val="clear" w:color="auto" w:fill="FFFFFF"/>
              <w:jc w:val="both"/>
              <w:rPr>
                <w:lang w:val="en-US"/>
              </w:rPr>
            </w:pP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AL </w:t>
            </w:r>
            <w:proofErr w:type="spellStart"/>
            <w:r w:rsidRPr="00DF1E0C">
              <w:rPr>
                <w:color w:val="222222"/>
                <w:lang w:eastAsia="ru-RU"/>
              </w:rPr>
              <w:t>amyloidosis</w:t>
            </w:r>
            <w:proofErr w:type="spellEnd"/>
            <w:r w:rsidRPr="00DF1E0C">
              <w:rPr>
                <w:color w:val="222222"/>
                <w:lang w:eastAsia="ru-RU"/>
              </w:rPr>
              <w:t xml:space="preserve">. Definition Differential diagnosis with monoclonal </w:t>
            </w:r>
            <w:proofErr w:type="spellStart"/>
            <w:r w:rsidRPr="00DF1E0C">
              <w:rPr>
                <w:color w:val="222222"/>
                <w:lang w:eastAsia="ru-RU"/>
              </w:rPr>
              <w:t>gammopathy</w:t>
            </w:r>
            <w:proofErr w:type="spellEnd"/>
            <w:r w:rsidRPr="00DF1E0C">
              <w:rPr>
                <w:color w:val="222222"/>
                <w:lang w:eastAsia="ru-RU"/>
              </w:rPr>
              <w:t xml:space="preserve"> of unclear significance, other variants of systemic </w:t>
            </w:r>
            <w:proofErr w:type="spellStart"/>
            <w:r w:rsidRPr="00DF1E0C">
              <w:rPr>
                <w:color w:val="222222"/>
                <w:lang w:eastAsia="ru-RU"/>
              </w:rPr>
              <w:t>amyloidosis</w:t>
            </w:r>
            <w:proofErr w:type="spellEnd"/>
            <w:r w:rsidRPr="00DF1E0C">
              <w:rPr>
                <w:color w:val="222222"/>
                <w:lang w:eastAsia="ru-RU"/>
              </w:rPr>
              <w:t xml:space="preserve">. Survey plan. Clinical features of the defeat of </w:t>
            </w:r>
            <w:proofErr w:type="spellStart"/>
            <w:r w:rsidRPr="00DF1E0C">
              <w:rPr>
                <w:color w:val="222222"/>
                <w:lang w:eastAsia="ru-RU"/>
              </w:rPr>
              <w:t>amyloidosis</w:t>
            </w:r>
            <w:proofErr w:type="spellEnd"/>
            <w:r w:rsidRPr="00DF1E0C">
              <w:rPr>
                <w:color w:val="222222"/>
                <w:lang w:eastAsia="ru-RU"/>
              </w:rPr>
              <w:t xml:space="preserve"> of various organs and systems. The basic principles of the treatment of </w:t>
            </w:r>
            <w:proofErr w:type="spellStart"/>
            <w:r w:rsidRPr="00DF1E0C">
              <w:rPr>
                <w:color w:val="222222"/>
                <w:lang w:eastAsia="ru-RU"/>
              </w:rPr>
              <w:t>amyloidosis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Hemorrhagic diathesis, types. </w:t>
            </w:r>
            <w:proofErr w:type="spellStart"/>
            <w:r w:rsidRPr="00DF1E0C">
              <w:rPr>
                <w:color w:val="222222"/>
                <w:lang w:eastAsia="ru-RU"/>
              </w:rPr>
              <w:t>Vasopathy</w:t>
            </w:r>
            <w:proofErr w:type="spellEnd"/>
            <w:r w:rsidRPr="00DF1E0C">
              <w:rPr>
                <w:color w:val="222222"/>
                <w:lang w:eastAsia="ru-RU"/>
              </w:rPr>
              <w:t xml:space="preserve">. Thrombocytopenia and </w:t>
            </w:r>
            <w:proofErr w:type="spellStart"/>
            <w:r w:rsidRPr="00DF1E0C">
              <w:rPr>
                <w:color w:val="222222"/>
                <w:lang w:eastAsia="ru-RU"/>
              </w:rPr>
              <w:t>thrombocytopathy</w:t>
            </w:r>
            <w:proofErr w:type="spellEnd"/>
            <w:r w:rsidRPr="00DF1E0C">
              <w:rPr>
                <w:color w:val="222222"/>
                <w:lang w:eastAsia="ru-RU"/>
              </w:rPr>
              <w:t xml:space="preserve">. Violation of the coagulation mechanisms of </w:t>
            </w:r>
            <w:proofErr w:type="spellStart"/>
            <w:r w:rsidRPr="00DF1E0C">
              <w:rPr>
                <w:color w:val="222222"/>
                <w:lang w:eastAsia="ru-RU"/>
              </w:rPr>
              <w:t>hemostasis</w:t>
            </w:r>
            <w:proofErr w:type="spellEnd"/>
            <w:r w:rsidRPr="00DF1E0C">
              <w:rPr>
                <w:color w:val="222222"/>
                <w:lang w:eastAsia="ru-RU"/>
              </w:rPr>
              <w:t>. DIC, developmental mechanism.</w:t>
            </w:r>
          </w:p>
          <w:p w:rsidR="009574FF" w:rsidRPr="00DF1E0C" w:rsidRDefault="009574FF" w:rsidP="00B26167">
            <w:pPr>
              <w:shd w:val="clear" w:color="auto" w:fill="FFFFFF"/>
              <w:jc w:val="both"/>
            </w:pPr>
          </w:p>
        </w:tc>
      </w:tr>
      <w:tr w:rsidR="009574FF" w:rsidRPr="00DF1E0C" w:rsidTr="009574FF">
        <w:tc>
          <w:tcPr>
            <w:tcW w:w="2436" w:type="dxa"/>
            <w:tcBorders>
              <w:top w:val="single" w:sz="4" w:space="0" w:color="auto"/>
              <w:left w:val="single" w:sz="2" w:space="0" w:color="auto"/>
              <w:bottom w:val="single" w:sz="4" w:space="0" w:color="auto"/>
              <w:right w:val="single" w:sz="2" w:space="0" w:color="auto"/>
            </w:tcBorders>
          </w:tcPr>
          <w:p w:rsidR="009574FF" w:rsidRPr="00DF1E0C" w:rsidRDefault="009574FF" w:rsidP="00B26167">
            <w:pPr>
              <w:jc w:val="center"/>
              <w:rPr>
                <w:bCs/>
                <w:lang w:val="en-US"/>
              </w:rPr>
            </w:pPr>
            <w:r w:rsidRPr="00DF1E0C">
              <w:rPr>
                <w:b/>
                <w:bCs/>
                <w:lang w:val="en-US"/>
              </w:rPr>
              <w:lastRenderedPageBreak/>
              <w:t>Rheumatology</w:t>
            </w:r>
          </w:p>
        </w:tc>
        <w:tc>
          <w:tcPr>
            <w:tcW w:w="6744" w:type="dxa"/>
            <w:tcBorders>
              <w:top w:val="single" w:sz="4" w:space="0" w:color="auto"/>
              <w:left w:val="single" w:sz="2" w:space="0" w:color="auto"/>
              <w:bottom w:val="single" w:sz="4" w:space="0" w:color="auto"/>
              <w:right w:val="single" w:sz="4" w:space="0" w:color="auto"/>
            </w:tcBorders>
          </w:tcPr>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Rheumatoid arthritis. Pathogenesis, diagnosis, clinical picture, diagnostic criteria, principles of complex treatment. The choice of treatment method depending on the activity of the disease (basic drugs, GBI).</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Osteoarthritis. Etiology, pathogenesis, methods of treating osteoarthritis depending on the stage of the process and the nature of changes in the joints. Indications and contraindications for surgical treatment. Medication, orthopedic treatment of primary and secondary osteoarthritis, depending on the location, stage, etiology of the disease.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proofErr w:type="spellStart"/>
            <w:r w:rsidRPr="00DF1E0C">
              <w:rPr>
                <w:color w:val="222222"/>
                <w:lang w:eastAsia="ru-RU"/>
              </w:rPr>
              <w:t>Ankylosing</w:t>
            </w:r>
            <w:proofErr w:type="spellEnd"/>
            <w:r w:rsidRPr="00DF1E0C">
              <w:rPr>
                <w:color w:val="222222"/>
                <w:lang w:eastAsia="ru-RU"/>
              </w:rPr>
              <w:t xml:space="preserve"> </w:t>
            </w:r>
            <w:proofErr w:type="spellStart"/>
            <w:r w:rsidRPr="00DF1E0C">
              <w:rPr>
                <w:color w:val="222222"/>
                <w:lang w:eastAsia="ru-RU"/>
              </w:rPr>
              <w:t>spondylitis</w:t>
            </w:r>
            <w:proofErr w:type="spellEnd"/>
            <w:r w:rsidRPr="00DF1E0C">
              <w:rPr>
                <w:color w:val="222222"/>
                <w:lang w:eastAsia="ru-RU"/>
              </w:rPr>
              <w:t xml:space="preserve">. Pathogenesis, diagnosis, clinical picture, </w:t>
            </w:r>
            <w:r w:rsidRPr="00DF1E0C">
              <w:rPr>
                <w:color w:val="222222"/>
                <w:lang w:eastAsia="ru-RU"/>
              </w:rPr>
              <w:lastRenderedPageBreak/>
              <w:t xml:space="preserve">diagnostic criteria, principles of complex treatment. The concept of a group of </w:t>
            </w:r>
            <w:proofErr w:type="spellStart"/>
            <w:r w:rsidRPr="00DF1E0C">
              <w:rPr>
                <w:color w:val="222222"/>
                <w:lang w:eastAsia="ru-RU"/>
              </w:rPr>
              <w:t>spondylitis</w:t>
            </w:r>
            <w:proofErr w:type="spellEnd"/>
            <w:r w:rsidRPr="00DF1E0C">
              <w:rPr>
                <w:color w:val="222222"/>
                <w:lang w:eastAsia="ru-RU"/>
              </w:rPr>
              <w:t xml:space="preserve">, classification criteria for axial </w:t>
            </w:r>
            <w:proofErr w:type="spellStart"/>
            <w:r w:rsidRPr="00DF1E0C">
              <w:rPr>
                <w:color w:val="222222"/>
                <w:lang w:eastAsia="ru-RU"/>
              </w:rPr>
              <w:t>spondylitis</w:t>
            </w:r>
            <w:proofErr w:type="spellEnd"/>
            <w:r w:rsidRPr="00DF1E0C">
              <w:rPr>
                <w:color w:val="222222"/>
                <w:lang w:eastAsia="ru-RU"/>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Differential diagnosis with reactive and psoriatic arthritis.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Systemic scleroderma. Etiology and pathogenesis, clinical features, differential diagnosis with other DZST, principles of diagnosis of early forms of DZST. Laboratory diagnostics, specific immunological markers Principles of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Systemic lupus </w:t>
            </w:r>
            <w:proofErr w:type="spellStart"/>
            <w:r w:rsidRPr="00DF1E0C">
              <w:rPr>
                <w:color w:val="222222"/>
                <w:lang w:eastAsia="ru-RU"/>
              </w:rPr>
              <w:t>erythematosus</w:t>
            </w:r>
            <w:proofErr w:type="spellEnd"/>
            <w:r w:rsidRPr="00DF1E0C">
              <w:rPr>
                <w:color w:val="222222"/>
                <w:lang w:eastAsia="ru-RU"/>
              </w:rPr>
              <w:t>. Etiology and pathogenesis, Laboratory diagnosis of SLE, specialized immunological research. Assessment of the activity of the process. SLE diagnostic criteria</w:t>
            </w:r>
          </w:p>
          <w:p w:rsidR="009574FF" w:rsidRPr="00DF1E0C" w:rsidRDefault="009574FF" w:rsidP="00B26167">
            <w:pPr>
              <w:pStyle w:val="HTML"/>
              <w:shd w:val="clear" w:color="auto" w:fill="F8F9FA"/>
              <w:spacing w:line="540" w:lineRule="atLeast"/>
              <w:rPr>
                <w:rFonts w:ascii="Times New Roman" w:hAnsi="Times New Roman"/>
                <w:color w:val="222222"/>
                <w:sz w:val="24"/>
                <w:szCs w:val="24"/>
                <w:lang/>
              </w:rPr>
            </w:pPr>
            <w:r w:rsidRPr="00DF1E0C">
              <w:rPr>
                <w:rFonts w:ascii="Times New Roman" w:hAnsi="Times New Roman"/>
                <w:bCs/>
                <w:sz w:val="24"/>
                <w:szCs w:val="24"/>
              </w:rPr>
              <w:t xml:space="preserve">. </w:t>
            </w:r>
            <w:r w:rsidRPr="00DF1E0C">
              <w:rPr>
                <w:rFonts w:ascii="Times New Roman" w:hAnsi="Times New Roman"/>
                <w:sz w:val="24"/>
                <w:szCs w:val="24"/>
              </w:rPr>
              <w:br/>
            </w:r>
            <w:r w:rsidRPr="00DF1E0C">
              <w:rPr>
                <w:rFonts w:ascii="Times New Roman" w:hAnsi="Times New Roman"/>
                <w:color w:val="222222"/>
                <w:sz w:val="24"/>
                <w:szCs w:val="24"/>
                <w:shd w:val="clear" w:color="auto" w:fill="F8F9FA"/>
                <w:lang w:val="en-US"/>
              </w:rPr>
              <w:t>Differential diagnosis. Basic therapy and its mec</w:t>
            </w:r>
            <w:r w:rsidRPr="00DF1E0C">
              <w:rPr>
                <w:rFonts w:ascii="Times New Roman" w:hAnsi="Times New Roman"/>
                <w:color w:val="222222"/>
                <w:sz w:val="24"/>
                <w:szCs w:val="24"/>
                <w:shd w:val="clear" w:color="auto" w:fill="F8F9FA"/>
                <w:lang w:val="en-US"/>
              </w:rPr>
              <w:t>h</w:t>
            </w:r>
            <w:r w:rsidRPr="00DF1E0C">
              <w:rPr>
                <w:rFonts w:ascii="Times New Roman" w:hAnsi="Times New Roman"/>
                <w:color w:val="222222"/>
                <w:sz w:val="24"/>
                <w:szCs w:val="24"/>
                <w:shd w:val="clear" w:color="auto" w:fill="F8F9FA"/>
                <w:lang w:val="en-US"/>
              </w:rPr>
              <w:t xml:space="preserve">anism of action. Treatment regimens depending on the course and degree of activity of the process. Systemic </w:t>
            </w:r>
            <w:proofErr w:type="spellStart"/>
            <w:r w:rsidRPr="00DF1E0C">
              <w:rPr>
                <w:rFonts w:ascii="Times New Roman" w:hAnsi="Times New Roman"/>
                <w:color w:val="222222"/>
                <w:sz w:val="24"/>
                <w:szCs w:val="24"/>
                <w:shd w:val="clear" w:color="auto" w:fill="F8F9FA"/>
                <w:lang w:val="en-US"/>
              </w:rPr>
              <w:t>vasculitis</w:t>
            </w:r>
            <w:proofErr w:type="spellEnd"/>
            <w:r w:rsidRPr="00DF1E0C">
              <w:rPr>
                <w:rFonts w:ascii="Times New Roman" w:hAnsi="Times New Roman"/>
                <w:color w:val="222222"/>
                <w:sz w:val="24"/>
                <w:szCs w:val="24"/>
                <w:shd w:val="clear" w:color="auto" w:fill="F8F9FA"/>
                <w:lang w:val="en-US"/>
              </w:rPr>
              <w:t xml:space="preserve"> Definition, classification. Systemic </w:t>
            </w:r>
            <w:proofErr w:type="spellStart"/>
            <w:r w:rsidRPr="00DF1E0C">
              <w:rPr>
                <w:rFonts w:ascii="Times New Roman" w:hAnsi="Times New Roman"/>
                <w:color w:val="222222"/>
                <w:sz w:val="24"/>
                <w:szCs w:val="24"/>
                <w:shd w:val="clear" w:color="auto" w:fill="F8F9FA"/>
                <w:lang w:val="en-US"/>
              </w:rPr>
              <w:t>vasculitis</w:t>
            </w:r>
            <w:proofErr w:type="spellEnd"/>
            <w:r w:rsidRPr="00DF1E0C">
              <w:rPr>
                <w:rFonts w:ascii="Times New Roman" w:hAnsi="Times New Roman"/>
                <w:color w:val="222222"/>
                <w:sz w:val="24"/>
                <w:szCs w:val="24"/>
                <w:shd w:val="clear" w:color="auto" w:fill="F8F9FA"/>
                <w:lang w:val="en-US"/>
              </w:rPr>
              <w:t xml:space="preserve"> with l</w:t>
            </w:r>
            <w:r w:rsidRPr="00DF1E0C">
              <w:rPr>
                <w:rFonts w:ascii="Times New Roman" w:hAnsi="Times New Roman"/>
                <w:color w:val="222222"/>
                <w:sz w:val="24"/>
                <w:szCs w:val="24"/>
                <w:shd w:val="clear" w:color="auto" w:fill="F8F9FA"/>
                <w:lang w:val="en-US"/>
              </w:rPr>
              <w:t>e</w:t>
            </w:r>
            <w:r w:rsidRPr="00DF1E0C">
              <w:rPr>
                <w:rFonts w:ascii="Times New Roman" w:hAnsi="Times New Roman"/>
                <w:color w:val="222222"/>
                <w:sz w:val="24"/>
                <w:szCs w:val="24"/>
                <w:shd w:val="clear" w:color="auto" w:fill="F8F9FA"/>
                <w:lang w:val="en-US"/>
              </w:rPr>
              <w:t xml:space="preserve">sions of small vessels. </w:t>
            </w:r>
            <w:proofErr w:type="spellStart"/>
            <w:r w:rsidRPr="00DF1E0C">
              <w:rPr>
                <w:rFonts w:ascii="Times New Roman" w:hAnsi="Times New Roman"/>
                <w:color w:val="222222"/>
                <w:sz w:val="24"/>
                <w:szCs w:val="24"/>
                <w:shd w:val="clear" w:color="auto" w:fill="F8F9FA"/>
                <w:lang w:val="en-US"/>
              </w:rPr>
              <w:t>Shenlein-Genoch</w:t>
            </w:r>
            <w:proofErr w:type="spellEnd"/>
            <w:r w:rsidRPr="00DF1E0C">
              <w:rPr>
                <w:rFonts w:ascii="Times New Roman" w:hAnsi="Times New Roman"/>
                <w:color w:val="222222"/>
                <w:sz w:val="24"/>
                <w:szCs w:val="24"/>
                <w:shd w:val="clear" w:color="auto" w:fill="F8F9FA"/>
                <w:lang w:val="en-US"/>
              </w:rPr>
              <w:t xml:space="preserve"> disease: definition, etiology, pathogenesis, clinical manifest</w:t>
            </w:r>
            <w:r w:rsidRPr="00DF1E0C">
              <w:rPr>
                <w:rFonts w:ascii="Times New Roman" w:hAnsi="Times New Roman"/>
                <w:color w:val="222222"/>
                <w:sz w:val="24"/>
                <w:szCs w:val="24"/>
                <w:shd w:val="clear" w:color="auto" w:fill="F8F9FA"/>
                <w:lang w:val="en-US"/>
              </w:rPr>
              <w:t>a</w:t>
            </w:r>
            <w:r w:rsidRPr="00DF1E0C">
              <w:rPr>
                <w:rFonts w:ascii="Times New Roman" w:hAnsi="Times New Roman"/>
                <w:color w:val="222222"/>
                <w:sz w:val="24"/>
                <w:szCs w:val="24"/>
                <w:shd w:val="clear" w:color="auto" w:fill="F8F9FA"/>
                <w:lang w:val="en-US"/>
              </w:rPr>
              <w:t xml:space="preserve">tions. Diagnosis and principles of treatment of </w:t>
            </w:r>
            <w:proofErr w:type="spellStart"/>
            <w:r w:rsidRPr="00DF1E0C">
              <w:rPr>
                <w:rFonts w:ascii="Times New Roman" w:hAnsi="Times New Roman"/>
                <w:color w:val="222222"/>
                <w:sz w:val="24"/>
                <w:szCs w:val="24"/>
                <w:shd w:val="clear" w:color="auto" w:fill="F8F9FA"/>
                <w:lang w:val="en-US"/>
              </w:rPr>
              <w:t>Shenlein-Genoch</w:t>
            </w:r>
            <w:proofErr w:type="spellEnd"/>
            <w:r w:rsidRPr="00DF1E0C">
              <w:rPr>
                <w:rFonts w:ascii="Times New Roman" w:hAnsi="Times New Roman"/>
                <w:color w:val="222222"/>
                <w:sz w:val="24"/>
                <w:szCs w:val="24"/>
                <w:shd w:val="clear" w:color="auto" w:fill="F8F9FA"/>
                <w:lang w:val="en-US"/>
              </w:rPr>
              <w:t xml:space="preserve"> disease. Systemic </w:t>
            </w:r>
            <w:proofErr w:type="spellStart"/>
            <w:r w:rsidRPr="00DF1E0C">
              <w:rPr>
                <w:rFonts w:ascii="Times New Roman" w:hAnsi="Times New Roman"/>
                <w:color w:val="222222"/>
                <w:sz w:val="24"/>
                <w:szCs w:val="24"/>
                <w:shd w:val="clear" w:color="auto" w:fill="F8F9FA"/>
                <w:lang w:val="en-US"/>
              </w:rPr>
              <w:t>vasculitis</w:t>
            </w:r>
            <w:proofErr w:type="spellEnd"/>
            <w:r w:rsidRPr="00DF1E0C">
              <w:rPr>
                <w:rFonts w:ascii="Times New Roman" w:hAnsi="Times New Roman"/>
                <w:color w:val="222222"/>
                <w:sz w:val="24"/>
                <w:szCs w:val="24"/>
                <w:shd w:val="clear" w:color="auto" w:fill="F8F9FA"/>
                <w:lang w:val="en-US"/>
              </w:rPr>
              <w:t xml:space="preserve"> Definition, classific</w:t>
            </w:r>
            <w:r w:rsidRPr="00DF1E0C">
              <w:rPr>
                <w:rFonts w:ascii="Times New Roman" w:hAnsi="Times New Roman"/>
                <w:color w:val="222222"/>
                <w:sz w:val="24"/>
                <w:szCs w:val="24"/>
                <w:shd w:val="clear" w:color="auto" w:fill="F8F9FA"/>
                <w:lang w:val="en-US"/>
              </w:rPr>
              <w:t>a</w:t>
            </w:r>
            <w:r w:rsidRPr="00DF1E0C">
              <w:rPr>
                <w:rFonts w:ascii="Times New Roman" w:hAnsi="Times New Roman"/>
                <w:color w:val="222222"/>
                <w:sz w:val="24"/>
                <w:szCs w:val="24"/>
                <w:shd w:val="clear" w:color="auto" w:fill="F8F9FA"/>
                <w:lang w:val="en-US"/>
              </w:rPr>
              <w:t xml:space="preserve">tion. Systemic </w:t>
            </w:r>
            <w:proofErr w:type="spellStart"/>
            <w:r w:rsidRPr="00DF1E0C">
              <w:rPr>
                <w:rFonts w:ascii="Times New Roman" w:hAnsi="Times New Roman"/>
                <w:color w:val="222222"/>
                <w:sz w:val="24"/>
                <w:szCs w:val="24"/>
                <w:shd w:val="clear" w:color="auto" w:fill="F8F9FA"/>
                <w:lang w:val="en-US"/>
              </w:rPr>
              <w:t>vasculitis</w:t>
            </w:r>
            <w:proofErr w:type="spellEnd"/>
            <w:r w:rsidRPr="00DF1E0C">
              <w:rPr>
                <w:rFonts w:ascii="Times New Roman" w:hAnsi="Times New Roman"/>
                <w:color w:val="222222"/>
                <w:sz w:val="24"/>
                <w:szCs w:val="24"/>
                <w:shd w:val="clear" w:color="auto" w:fill="F8F9FA"/>
                <w:lang w:val="en-US"/>
              </w:rPr>
              <w:t xml:space="preserve"> with l</w:t>
            </w:r>
            <w:r w:rsidRPr="00DF1E0C">
              <w:rPr>
                <w:rFonts w:ascii="Times New Roman" w:hAnsi="Times New Roman"/>
                <w:color w:val="222222"/>
                <w:sz w:val="24"/>
                <w:szCs w:val="24"/>
                <w:shd w:val="clear" w:color="auto" w:fill="F8F9FA"/>
                <w:lang w:val="en-US"/>
              </w:rPr>
              <w:t>e</w:t>
            </w:r>
            <w:r w:rsidRPr="00DF1E0C">
              <w:rPr>
                <w:rFonts w:ascii="Times New Roman" w:hAnsi="Times New Roman"/>
                <w:color w:val="222222"/>
                <w:sz w:val="24"/>
                <w:szCs w:val="24"/>
                <w:shd w:val="clear" w:color="auto" w:fill="F8F9FA"/>
                <w:lang w:val="en-US"/>
              </w:rPr>
              <w:t xml:space="preserve">sions of small and medium vessels. ANCA-associated </w:t>
            </w:r>
            <w:proofErr w:type="spellStart"/>
            <w:r w:rsidRPr="00DF1E0C">
              <w:rPr>
                <w:rFonts w:ascii="Times New Roman" w:hAnsi="Times New Roman"/>
                <w:color w:val="222222"/>
                <w:sz w:val="24"/>
                <w:szCs w:val="24"/>
                <w:shd w:val="clear" w:color="auto" w:fill="F8F9FA"/>
                <w:lang w:val="en-US"/>
              </w:rPr>
              <w:t>vasculitis</w:t>
            </w:r>
            <w:proofErr w:type="spellEnd"/>
            <w:r w:rsidRPr="00DF1E0C">
              <w:rPr>
                <w:rFonts w:ascii="Times New Roman" w:hAnsi="Times New Roman"/>
                <w:color w:val="222222"/>
                <w:sz w:val="24"/>
                <w:szCs w:val="24"/>
                <w:shd w:val="clear" w:color="auto" w:fill="F8F9FA"/>
                <w:lang w:val="en-US"/>
              </w:rPr>
              <w:t>: defin</w:t>
            </w:r>
            <w:r w:rsidRPr="00DF1E0C">
              <w:rPr>
                <w:rFonts w:ascii="Times New Roman" w:hAnsi="Times New Roman"/>
                <w:color w:val="222222"/>
                <w:sz w:val="24"/>
                <w:szCs w:val="24"/>
                <w:shd w:val="clear" w:color="auto" w:fill="F8F9FA"/>
                <w:lang w:val="en-US"/>
              </w:rPr>
              <w:t>i</w:t>
            </w:r>
            <w:r w:rsidRPr="00DF1E0C">
              <w:rPr>
                <w:rFonts w:ascii="Times New Roman" w:hAnsi="Times New Roman"/>
                <w:color w:val="222222"/>
                <w:sz w:val="24"/>
                <w:szCs w:val="24"/>
                <w:shd w:val="clear" w:color="auto" w:fill="F8F9FA"/>
                <w:lang w:val="en-US"/>
              </w:rPr>
              <w:t>tion, etiology, pathogenesis. Clinic, diagnosis, principles of therapy</w:t>
            </w:r>
            <w:r w:rsidRPr="00DF1E0C">
              <w:rPr>
                <w:rFonts w:ascii="Times New Roman" w:hAnsi="Times New Roman"/>
                <w:bCs/>
                <w:sz w:val="24"/>
                <w:szCs w:val="24"/>
                <w:lang w:val="en-US"/>
              </w:rPr>
              <w:t xml:space="preserve">. </w:t>
            </w:r>
            <w:proofErr w:type="spellStart"/>
            <w:proofErr w:type="gramStart"/>
            <w:r w:rsidRPr="00DF1E0C">
              <w:rPr>
                <w:rFonts w:ascii="Times New Roman" w:hAnsi="Times New Roman"/>
                <w:color w:val="222222"/>
                <w:sz w:val="24"/>
                <w:szCs w:val="24"/>
                <w:lang/>
              </w:rPr>
              <w:t>etermination</w:t>
            </w:r>
            <w:proofErr w:type="spellEnd"/>
            <w:proofErr w:type="gramEnd"/>
            <w:r w:rsidRPr="00DF1E0C">
              <w:rPr>
                <w:rFonts w:ascii="Times New Roman" w:hAnsi="Times New Roman"/>
                <w:color w:val="222222"/>
                <w:sz w:val="24"/>
                <w:szCs w:val="24"/>
                <w:lang/>
              </w:rPr>
              <w:t xml:space="preserve"> of </w:t>
            </w:r>
            <w:proofErr w:type="spellStart"/>
            <w:r w:rsidRPr="00DF1E0C">
              <w:rPr>
                <w:rFonts w:ascii="Times New Roman" w:hAnsi="Times New Roman"/>
                <w:color w:val="222222"/>
                <w:sz w:val="24"/>
                <w:szCs w:val="24"/>
                <w:lang/>
              </w:rPr>
              <w:t>granulomatosis</w:t>
            </w:r>
            <w:proofErr w:type="spellEnd"/>
            <w:r w:rsidRPr="00DF1E0C">
              <w:rPr>
                <w:rFonts w:ascii="Times New Roman" w:hAnsi="Times New Roman"/>
                <w:color w:val="222222"/>
                <w:sz w:val="24"/>
                <w:szCs w:val="24"/>
                <w:lang/>
              </w:rPr>
              <w:t xml:space="preserve"> with </w:t>
            </w:r>
            <w:proofErr w:type="spellStart"/>
            <w:r w:rsidRPr="00DF1E0C">
              <w:rPr>
                <w:rFonts w:ascii="Times New Roman" w:hAnsi="Times New Roman"/>
                <w:color w:val="222222"/>
                <w:sz w:val="24"/>
                <w:szCs w:val="24"/>
                <w:lang/>
              </w:rPr>
              <w:t>polyangiitis</w:t>
            </w:r>
            <w:proofErr w:type="spellEnd"/>
            <w:r w:rsidRPr="00DF1E0C">
              <w:rPr>
                <w:rFonts w:ascii="Times New Roman" w:hAnsi="Times New Roman"/>
                <w:color w:val="222222"/>
                <w:sz w:val="24"/>
                <w:szCs w:val="24"/>
                <w:lang/>
              </w:rPr>
              <w:t xml:space="preserve"> (Wegener's disease), </w:t>
            </w:r>
            <w:proofErr w:type="spellStart"/>
            <w:r w:rsidRPr="00DF1E0C">
              <w:rPr>
                <w:rFonts w:ascii="Times New Roman" w:hAnsi="Times New Roman"/>
                <w:color w:val="222222"/>
                <w:sz w:val="24"/>
                <w:szCs w:val="24"/>
                <w:lang/>
              </w:rPr>
              <w:t>eosinophilic</w:t>
            </w:r>
            <w:proofErr w:type="spellEnd"/>
            <w:r w:rsidRPr="00DF1E0C">
              <w:rPr>
                <w:rFonts w:ascii="Times New Roman" w:hAnsi="Times New Roman"/>
                <w:color w:val="222222"/>
                <w:sz w:val="24"/>
                <w:szCs w:val="24"/>
                <w:lang/>
              </w:rPr>
              <w:t xml:space="preserve"> </w:t>
            </w:r>
            <w:proofErr w:type="spellStart"/>
            <w:r w:rsidRPr="00DF1E0C">
              <w:rPr>
                <w:rFonts w:ascii="Times New Roman" w:hAnsi="Times New Roman"/>
                <w:color w:val="222222"/>
                <w:sz w:val="24"/>
                <w:szCs w:val="24"/>
                <w:lang/>
              </w:rPr>
              <w:t>granulomatosis</w:t>
            </w:r>
            <w:proofErr w:type="spellEnd"/>
            <w:r w:rsidRPr="00DF1E0C">
              <w:rPr>
                <w:rFonts w:ascii="Times New Roman" w:hAnsi="Times New Roman"/>
                <w:color w:val="222222"/>
                <w:sz w:val="24"/>
                <w:szCs w:val="24"/>
                <w:lang/>
              </w:rPr>
              <w:t xml:space="preserve"> with </w:t>
            </w:r>
            <w:proofErr w:type="spellStart"/>
            <w:r w:rsidRPr="00DF1E0C">
              <w:rPr>
                <w:rFonts w:ascii="Times New Roman" w:hAnsi="Times New Roman"/>
                <w:color w:val="222222"/>
                <w:sz w:val="24"/>
                <w:szCs w:val="24"/>
                <w:lang/>
              </w:rPr>
              <w:t>polyangiitis</w:t>
            </w:r>
            <w:proofErr w:type="spellEnd"/>
            <w:r w:rsidRPr="00DF1E0C">
              <w:rPr>
                <w:rFonts w:ascii="Times New Roman" w:hAnsi="Times New Roman"/>
                <w:color w:val="222222"/>
                <w:sz w:val="24"/>
                <w:szCs w:val="24"/>
                <w:lang/>
              </w:rPr>
              <w:t xml:space="preserve"> (Charge-Strauss syndrome), microscopic </w:t>
            </w:r>
            <w:proofErr w:type="spellStart"/>
            <w:r w:rsidRPr="00DF1E0C">
              <w:rPr>
                <w:rFonts w:ascii="Times New Roman" w:hAnsi="Times New Roman"/>
                <w:color w:val="222222"/>
                <w:sz w:val="24"/>
                <w:szCs w:val="24"/>
                <w:lang/>
              </w:rPr>
              <w:t>polyangiitis</w:t>
            </w:r>
            <w:proofErr w:type="spellEnd"/>
            <w:r w:rsidRPr="00DF1E0C">
              <w:rPr>
                <w:rFonts w:ascii="Times New Roman" w:hAnsi="Times New Roman"/>
                <w:color w:val="222222"/>
                <w:sz w:val="24"/>
                <w:szCs w:val="24"/>
                <w:lang/>
              </w:rPr>
              <w:t xml:space="preserve">. </w:t>
            </w:r>
            <w:proofErr w:type="spellStart"/>
            <w:r w:rsidRPr="00DF1E0C">
              <w:rPr>
                <w:rFonts w:ascii="Times New Roman" w:hAnsi="Times New Roman"/>
                <w:color w:val="222222"/>
                <w:sz w:val="24"/>
                <w:szCs w:val="24"/>
                <w:lang/>
              </w:rPr>
              <w:t>Polyarteritis</w:t>
            </w:r>
            <w:proofErr w:type="spellEnd"/>
            <w:r w:rsidRPr="00DF1E0C">
              <w:rPr>
                <w:rFonts w:ascii="Times New Roman" w:hAnsi="Times New Roman"/>
                <w:color w:val="222222"/>
                <w:sz w:val="24"/>
                <w:szCs w:val="24"/>
                <w:lang/>
              </w:rPr>
              <w:t xml:space="preserve"> </w:t>
            </w:r>
            <w:proofErr w:type="spellStart"/>
            <w:r w:rsidRPr="00DF1E0C">
              <w:rPr>
                <w:rFonts w:ascii="Times New Roman" w:hAnsi="Times New Roman"/>
                <w:color w:val="222222"/>
                <w:sz w:val="24"/>
                <w:szCs w:val="24"/>
                <w:lang/>
              </w:rPr>
              <w:t>nodosa</w:t>
            </w:r>
            <w:proofErr w:type="spellEnd"/>
            <w:r w:rsidRPr="00DF1E0C">
              <w:rPr>
                <w:rFonts w:ascii="Times New Roman" w:hAnsi="Times New Roman"/>
                <w:color w:val="222222"/>
                <w:sz w:val="24"/>
                <w:szCs w:val="24"/>
                <w:lang/>
              </w:rPr>
              <w:t>: determination, etiology, pathogenesis. Clinic, diagnosis, principles of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Systemic </w:t>
            </w:r>
            <w:proofErr w:type="spellStart"/>
            <w:r w:rsidRPr="00DF1E0C">
              <w:rPr>
                <w:color w:val="222222"/>
                <w:lang w:eastAsia="ru-RU"/>
              </w:rPr>
              <w:t>vasculitis</w:t>
            </w:r>
            <w:proofErr w:type="spellEnd"/>
            <w:r w:rsidRPr="00DF1E0C">
              <w:rPr>
                <w:color w:val="222222"/>
                <w:lang w:eastAsia="ru-RU"/>
              </w:rPr>
              <w:t xml:space="preserve"> Definition, classification. Systemic </w:t>
            </w:r>
            <w:proofErr w:type="spellStart"/>
            <w:r w:rsidRPr="00DF1E0C">
              <w:rPr>
                <w:color w:val="222222"/>
                <w:lang w:eastAsia="ru-RU"/>
              </w:rPr>
              <w:t>vasculitis</w:t>
            </w:r>
            <w:proofErr w:type="spellEnd"/>
            <w:r w:rsidRPr="00DF1E0C">
              <w:rPr>
                <w:color w:val="222222"/>
                <w:lang w:eastAsia="ru-RU"/>
              </w:rPr>
              <w:t xml:space="preserve"> </w:t>
            </w:r>
            <w:r w:rsidRPr="00DF1E0C">
              <w:rPr>
                <w:color w:val="222222"/>
                <w:lang w:eastAsia="ru-RU"/>
              </w:rPr>
              <w:lastRenderedPageBreak/>
              <w:t xml:space="preserve">with damage to large vessels. Giant cell </w:t>
            </w:r>
            <w:proofErr w:type="spellStart"/>
            <w:r w:rsidRPr="00DF1E0C">
              <w:rPr>
                <w:color w:val="222222"/>
                <w:lang w:eastAsia="ru-RU"/>
              </w:rPr>
              <w:t>aortoarteritis</w:t>
            </w:r>
            <w:proofErr w:type="spellEnd"/>
            <w:r w:rsidRPr="00DF1E0C">
              <w:rPr>
                <w:color w:val="222222"/>
                <w:lang w:eastAsia="ru-RU"/>
              </w:rPr>
              <w:t xml:space="preserve"> with cranial symptoms (Horton's disease) and nonspecific </w:t>
            </w:r>
            <w:proofErr w:type="spellStart"/>
            <w:r w:rsidRPr="00DF1E0C">
              <w:rPr>
                <w:color w:val="222222"/>
                <w:lang w:eastAsia="ru-RU"/>
              </w:rPr>
              <w:t>aortoarteritis</w:t>
            </w:r>
            <w:proofErr w:type="spellEnd"/>
            <w:r w:rsidRPr="00DF1E0C">
              <w:rPr>
                <w:color w:val="222222"/>
                <w:lang w:eastAsia="ru-RU"/>
              </w:rPr>
              <w:t xml:space="preserve"> (</w:t>
            </w:r>
            <w:proofErr w:type="spellStart"/>
            <w:r w:rsidRPr="00DF1E0C">
              <w:rPr>
                <w:color w:val="222222"/>
                <w:lang w:eastAsia="ru-RU"/>
              </w:rPr>
              <w:t>Takayasu's</w:t>
            </w:r>
            <w:proofErr w:type="spellEnd"/>
            <w:r w:rsidRPr="00DF1E0C">
              <w:rPr>
                <w:color w:val="222222"/>
                <w:lang w:eastAsia="ru-RU"/>
              </w:rPr>
              <w:t xml:space="preserve"> disease): definition. Etiology, pathogenesis. Principles of diagnosis and therapy.</w:t>
            </w:r>
          </w:p>
          <w:p w:rsidR="009574FF" w:rsidRPr="00DF1E0C" w:rsidRDefault="009574FF" w:rsidP="00B26167">
            <w:pPr>
              <w:ind w:firstLine="360"/>
              <w:jc w:val="both"/>
              <w:rPr>
                <w:bCs/>
              </w:rPr>
            </w:pPr>
          </w:p>
        </w:tc>
      </w:tr>
      <w:tr w:rsidR="009574FF" w:rsidRPr="00DF1E0C" w:rsidTr="009574FF">
        <w:tc>
          <w:tcPr>
            <w:tcW w:w="2436" w:type="dxa"/>
            <w:tcBorders>
              <w:top w:val="single" w:sz="4" w:space="0" w:color="auto"/>
              <w:left w:val="single" w:sz="2" w:space="0" w:color="auto"/>
              <w:bottom w:val="single" w:sz="4" w:space="0" w:color="auto"/>
              <w:right w:val="single" w:sz="2" w:space="0" w:color="auto"/>
            </w:tcBorders>
          </w:tcPr>
          <w:p w:rsidR="009574FF" w:rsidRPr="00DF1E0C" w:rsidRDefault="009574FF" w:rsidP="00B26167">
            <w:pPr>
              <w:jc w:val="center"/>
              <w:rPr>
                <w:b/>
                <w:bCs/>
                <w:lang w:val="en-US"/>
              </w:rPr>
            </w:pPr>
            <w:r w:rsidRPr="00DF1E0C">
              <w:rPr>
                <w:b/>
                <w:bCs/>
              </w:rPr>
              <w:lastRenderedPageBreak/>
              <w:t xml:space="preserve"> </w:t>
            </w:r>
            <w:r w:rsidRPr="00DF1E0C">
              <w:rPr>
                <w:b/>
                <w:bCs/>
                <w:lang w:val="en-US"/>
              </w:rPr>
              <w:t>Emergencies</w:t>
            </w:r>
          </w:p>
        </w:tc>
        <w:tc>
          <w:tcPr>
            <w:tcW w:w="6744" w:type="dxa"/>
            <w:tcBorders>
              <w:top w:val="single" w:sz="4" w:space="0" w:color="auto"/>
              <w:left w:val="single" w:sz="2" w:space="0" w:color="auto"/>
              <w:bottom w:val="single" w:sz="4" w:space="0" w:color="auto"/>
              <w:right w:val="single" w:sz="4" w:space="0" w:color="auto"/>
            </w:tcBorders>
          </w:tcPr>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Endocrinology. Coma for diabetes mellitus (hypoglycemic, </w:t>
            </w:r>
            <w:proofErr w:type="spellStart"/>
            <w:r w:rsidRPr="00DF1E0C">
              <w:rPr>
                <w:color w:val="222222"/>
                <w:lang w:eastAsia="ru-RU"/>
              </w:rPr>
              <w:t>ketoacidotic</w:t>
            </w:r>
            <w:proofErr w:type="spellEnd"/>
            <w:r w:rsidRPr="00DF1E0C">
              <w:rPr>
                <w:color w:val="222222"/>
                <w:lang w:eastAsia="ru-RU"/>
              </w:rPr>
              <w:t xml:space="preserve">, </w:t>
            </w:r>
            <w:proofErr w:type="spellStart"/>
            <w:r w:rsidRPr="00DF1E0C">
              <w:rPr>
                <w:color w:val="222222"/>
                <w:lang w:eastAsia="ru-RU"/>
              </w:rPr>
              <w:t>hyperosmolar</w:t>
            </w:r>
            <w:proofErr w:type="spellEnd"/>
            <w:r w:rsidRPr="00DF1E0C">
              <w:rPr>
                <w:color w:val="222222"/>
                <w:lang w:eastAsia="ru-RU"/>
              </w:rPr>
              <w:t>). Causes, pathogenesis, clinic, diagnosis, emergency treatment.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Acute adrenal insufficiency. Causes, pathogenesis. Clinic, diagnosis, emergency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proofErr w:type="spellStart"/>
            <w:r w:rsidRPr="00DF1E0C">
              <w:rPr>
                <w:color w:val="222222"/>
                <w:lang w:eastAsia="ru-RU"/>
              </w:rPr>
              <w:t>Thyrotoxic</w:t>
            </w:r>
            <w:proofErr w:type="spellEnd"/>
            <w:r w:rsidRPr="00DF1E0C">
              <w:rPr>
                <w:color w:val="222222"/>
                <w:lang w:eastAsia="ru-RU"/>
              </w:rPr>
              <w:t xml:space="preserve"> crisis. Causes, pathogenesis. Clinic, diagnosis, emergency therapy.</w:t>
            </w:r>
          </w:p>
          <w:p w:rsidR="009574FF" w:rsidRPr="00DF1E0C" w:rsidRDefault="009574FF" w:rsidP="00B26167">
            <w:pPr>
              <w:pStyle w:val="a3"/>
              <w:widowControl/>
              <w:autoSpaceDE/>
              <w:autoSpaceDN/>
              <w:adjustRightInd/>
              <w:jc w:val="both"/>
              <w:rPr>
                <w:rFonts w:ascii="Times New Roman" w:hAnsi="Times New Roman"/>
                <w:sz w:val="24"/>
                <w:szCs w:val="24"/>
                <w:lang w:val="en-US"/>
              </w:rPr>
            </w:pPr>
          </w:p>
          <w:p w:rsidR="009574FF" w:rsidRPr="00DF1E0C" w:rsidRDefault="009574FF" w:rsidP="00B26167">
            <w:pPr>
              <w:pStyle w:val="a3"/>
              <w:widowControl/>
              <w:autoSpaceDE/>
              <w:autoSpaceDN/>
              <w:adjustRightInd/>
              <w:jc w:val="both"/>
              <w:rPr>
                <w:rFonts w:ascii="Times New Roman" w:hAnsi="Times New Roman"/>
                <w:color w:val="222222"/>
                <w:sz w:val="24"/>
                <w:szCs w:val="24"/>
                <w:shd w:val="clear" w:color="auto" w:fill="F8F9FA"/>
                <w:lang w:val="en-US"/>
              </w:rPr>
            </w:pPr>
            <w:r w:rsidRPr="00DF1E0C">
              <w:rPr>
                <w:rFonts w:ascii="Times New Roman" w:hAnsi="Times New Roman"/>
                <w:sz w:val="24"/>
                <w:szCs w:val="24"/>
              </w:rPr>
              <w:br/>
            </w:r>
            <w:proofErr w:type="spellStart"/>
            <w:r w:rsidRPr="00DF1E0C">
              <w:rPr>
                <w:rFonts w:ascii="Times New Roman" w:hAnsi="Times New Roman"/>
                <w:color w:val="222222"/>
                <w:sz w:val="24"/>
                <w:szCs w:val="24"/>
                <w:shd w:val="clear" w:color="auto" w:fill="F8F9FA"/>
              </w:rPr>
              <w:t>Differential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diagnosis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of</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coma</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Differential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diagnosis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of</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coma</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cerebral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hepatic</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uremic</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alcoholic</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Algorithms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for</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diagnosis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pre-medical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and</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specialized</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medical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care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Nephrology</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Acute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kidney</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damage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Causes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pathogenesis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clinical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features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diagnosis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Clinical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pharmacology</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of</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emergency</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drugs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and</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indications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for</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hemodialysis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Cardiology</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The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concept</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of</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syncope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Acute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heart</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failure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Clinic</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treatment</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Asystole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Clinical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death</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Emergency</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assistance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Cardiogenic</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shock</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Pathogenesis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species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clinic</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clinical</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pharmacology</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of</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agents</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for</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the</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treatment</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of</w:t>
            </w:r>
            <w:proofErr w:type="spellEnd"/>
            <w:r w:rsidRPr="00DF1E0C">
              <w:rPr>
                <w:rFonts w:ascii="Times New Roman" w:hAnsi="Times New Roman"/>
                <w:color w:val="222222"/>
                <w:sz w:val="24"/>
                <w:szCs w:val="24"/>
                <w:shd w:val="clear" w:color="auto" w:fill="F8F9FA"/>
              </w:rPr>
              <w:t xml:space="preserve"> </w:t>
            </w:r>
            <w:proofErr w:type="spellStart"/>
            <w:r w:rsidRPr="00DF1E0C">
              <w:rPr>
                <w:rFonts w:ascii="Times New Roman" w:hAnsi="Times New Roman"/>
                <w:color w:val="222222"/>
                <w:sz w:val="24"/>
                <w:szCs w:val="24"/>
                <w:shd w:val="clear" w:color="auto" w:fill="F8F9FA"/>
              </w:rPr>
              <w:t>shock</w:t>
            </w:r>
            <w:proofErr w:type="spellEnd"/>
            <w:r w:rsidRPr="00DF1E0C">
              <w:rPr>
                <w:rFonts w:ascii="Times New Roman" w:hAnsi="Times New Roman"/>
                <w:color w:val="222222"/>
                <w:sz w:val="24"/>
                <w:szCs w:val="24"/>
                <w:shd w:val="clear" w:color="auto" w:fill="F8F9FA"/>
              </w:rPr>
              <w: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Paroxysmal tachycardia. Clinical manifestations, clinical pharmacology of </w:t>
            </w:r>
            <w:proofErr w:type="spellStart"/>
            <w:r w:rsidRPr="00DF1E0C">
              <w:rPr>
                <w:color w:val="222222"/>
                <w:lang w:eastAsia="ru-RU"/>
              </w:rPr>
              <w:t>antiarrhythmic</w:t>
            </w:r>
            <w:proofErr w:type="spellEnd"/>
            <w:r w:rsidRPr="00DF1E0C">
              <w:rPr>
                <w:color w:val="222222"/>
                <w:lang w:eastAsia="ru-RU"/>
              </w:rPr>
              <w:t xml:space="preserve"> drugs. Other treatments.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Hypertensive crisis. Pathogenesis, clinical features, differential diagnosis with symptomatic arterial hypertension. The pharmacology of the means for stopping the crisis.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 xml:space="preserve">Immunology. Anaphylactic shock. The concept of drug sickness. Anaphylactic shock with insect bites and food allergies. </w:t>
            </w:r>
            <w:proofErr w:type="spellStart"/>
            <w:r w:rsidRPr="00DF1E0C">
              <w:rPr>
                <w:color w:val="222222"/>
                <w:lang w:eastAsia="ru-RU"/>
              </w:rPr>
              <w:lastRenderedPageBreak/>
              <w:t>Anaphylactoid</w:t>
            </w:r>
            <w:proofErr w:type="spellEnd"/>
            <w:r w:rsidRPr="00DF1E0C">
              <w:rPr>
                <w:color w:val="222222"/>
                <w:lang w:eastAsia="ru-RU"/>
              </w:rPr>
              <w:t xml:space="preserve"> reactions. Emergency treatment.</w:t>
            </w:r>
          </w:p>
          <w:p w:rsidR="009574FF" w:rsidRPr="00DF1E0C" w:rsidRDefault="009574FF" w:rsidP="00B26167">
            <w:pPr>
              <w:pStyle w:val="a3"/>
              <w:widowControl/>
              <w:autoSpaceDE/>
              <w:autoSpaceDN/>
              <w:adjustRightInd/>
              <w:jc w:val="both"/>
              <w:rPr>
                <w:rFonts w:ascii="Times New Roman" w:hAnsi="Times New Roman"/>
                <w:sz w:val="24"/>
                <w:szCs w:val="24"/>
                <w:lang w:val="en-US"/>
              </w:rPr>
            </w:pP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Toxicology. Alcoholic coma. Clinic, depending on the severity of coma, diagnosis, treatment.</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Pulmonology</w:t>
            </w:r>
            <w:proofErr w:type="spellEnd"/>
            <w:r w:rsidRPr="00DF1E0C">
              <w:rPr>
                <w:color w:val="222222"/>
                <w:lang w:eastAsia="ru-RU"/>
              </w:rPr>
              <w:t>. Acute respiratory failure. Reasons, pathogenesis, clinic, medical tactics.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roofErr w:type="spellStart"/>
            <w:r w:rsidRPr="00DF1E0C">
              <w:rPr>
                <w:color w:val="222222"/>
                <w:lang w:eastAsia="ru-RU"/>
              </w:rPr>
              <w:t>Pneumothorax</w:t>
            </w:r>
            <w:proofErr w:type="spellEnd"/>
            <w:r w:rsidRPr="00DF1E0C">
              <w:rPr>
                <w:color w:val="222222"/>
                <w:lang w:eastAsia="ru-RU"/>
              </w:rPr>
              <w:t>. Clinic, emergency therapy.</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 xml:space="preserve">Pulmonary </w:t>
            </w:r>
            <w:proofErr w:type="spellStart"/>
            <w:r w:rsidRPr="00DF1E0C">
              <w:rPr>
                <w:color w:val="222222"/>
                <w:lang w:eastAsia="ru-RU"/>
              </w:rPr>
              <w:t>thromboembolism</w:t>
            </w:r>
            <w:proofErr w:type="spellEnd"/>
            <w:r w:rsidRPr="00DF1E0C">
              <w:rPr>
                <w:color w:val="222222"/>
                <w:lang w:eastAsia="ru-RU"/>
              </w:rPr>
              <w:t>, clinic, diagnosis, emergency care.</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Cardiac asthma and pulmonary edema. Causes, pathogenesis, clinical features, emergency therapy, clinical pharmacology of agents for relieving an attack.</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r w:rsidRPr="00DF1E0C">
              <w:rPr>
                <w:color w:val="222222"/>
                <w:lang w:eastAsia="ru-RU"/>
              </w:rPr>
              <w:t>Asthmatic condition in bronchial asthma. Features of clinical manifestations depending on the stage. Emergency treatment. Clinical pharmacology of the means for stopping the status.</w:t>
            </w: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eastAsia="ru-RU"/>
              </w:rPr>
            </w:pPr>
          </w:p>
          <w:p w:rsidR="009574FF" w:rsidRPr="00DF1E0C" w:rsidRDefault="009574FF" w:rsidP="00B261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eastAsia="ru-RU"/>
              </w:rPr>
            </w:pPr>
            <w:r w:rsidRPr="00DF1E0C">
              <w:rPr>
                <w:color w:val="222222"/>
                <w:lang w:eastAsia="ru-RU"/>
              </w:rPr>
              <w:t>Gastroenterology. Hepatic coma. Reasons, clinic, diagnostic criteria, prevention.</w:t>
            </w:r>
          </w:p>
          <w:p w:rsidR="009574FF" w:rsidRPr="00DF1E0C" w:rsidRDefault="009574FF" w:rsidP="00B26167">
            <w:pPr>
              <w:ind w:firstLine="360"/>
              <w:jc w:val="both"/>
              <w:rPr>
                <w:bCs/>
                <w:lang w:val="en-US"/>
              </w:rPr>
            </w:pPr>
          </w:p>
        </w:tc>
      </w:tr>
    </w:tbl>
    <w:p w:rsidR="00873932" w:rsidRPr="009574FF" w:rsidRDefault="009574FF">
      <w:pPr>
        <w:rPr>
          <w:lang w:val="en-US"/>
        </w:rPr>
      </w:pPr>
    </w:p>
    <w:sectPr w:rsidR="00873932" w:rsidRPr="009574FF" w:rsidSect="00FC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574FF"/>
    <w:rsid w:val="001F7E25"/>
    <w:rsid w:val="00410C1C"/>
    <w:rsid w:val="009574FF"/>
    <w:rsid w:val="009D3242"/>
    <w:rsid w:val="00FB77F0"/>
    <w:rsid w:val="00FC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 Знак Знак, Знак Знак,Знак Знак Знак"/>
    <w:basedOn w:val="a"/>
    <w:link w:val="a4"/>
    <w:rsid w:val="009574FF"/>
    <w:pPr>
      <w:widowControl w:val="0"/>
      <w:autoSpaceDE w:val="0"/>
      <w:autoSpaceDN w:val="0"/>
      <w:adjustRightInd w:val="0"/>
    </w:pPr>
    <w:rPr>
      <w:rFonts w:ascii="Courier New" w:hAnsi="Courier New"/>
      <w:sz w:val="20"/>
      <w:szCs w:val="20"/>
      <w:lang w:eastAsia="ru-RU"/>
    </w:rPr>
  </w:style>
  <w:style w:type="character" w:customStyle="1" w:styleId="a4">
    <w:name w:val="Текст Знак"/>
    <w:aliases w:val=" Знак Знак Знак Знак, Знак Знак Знак1,Знак Знак Знак Знак1"/>
    <w:basedOn w:val="a0"/>
    <w:link w:val="a3"/>
    <w:rsid w:val="009574FF"/>
    <w:rPr>
      <w:rFonts w:ascii="Courier New" w:eastAsia="Times New Roman" w:hAnsi="Courier New" w:cs="Times New Roman"/>
      <w:sz w:val="20"/>
      <w:szCs w:val="20"/>
      <w:lang w:eastAsia="ru-RU"/>
    </w:rPr>
  </w:style>
  <w:style w:type="paragraph" w:styleId="HTML">
    <w:name w:val="HTML Preformatted"/>
    <w:basedOn w:val="a"/>
    <w:link w:val="HTML0"/>
    <w:uiPriority w:val="99"/>
    <w:rsid w:val="009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9574F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2475</Words>
  <Characters>14110</Characters>
  <Application>Microsoft Office Word</Application>
  <DocSecurity>0</DocSecurity>
  <Lines>117</Lines>
  <Paragraphs>33</Paragraphs>
  <ScaleCrop>false</ScaleCrop>
  <Company>ПСПбГМУ им.акад.И.П.Павлова</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volkovoynovavg</dc:creator>
  <cp:keywords/>
  <dc:description/>
  <cp:lastModifiedBy>volkovoynovavg</cp:lastModifiedBy>
  <cp:revision>1</cp:revision>
  <dcterms:created xsi:type="dcterms:W3CDTF">2019-12-09T06:22:00Z</dcterms:created>
  <dcterms:modified xsi:type="dcterms:W3CDTF">2019-12-09T06:23:00Z</dcterms:modified>
</cp:coreProperties>
</file>