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AE" w:rsidRDefault="00A373AE" w:rsidP="00A373AE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Решение диссертационного совета</w:t>
      </w:r>
      <w:proofErr w:type="gramStart"/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Д</w:t>
      </w:r>
      <w:proofErr w:type="gramEnd"/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208.090.01 от14.09.2017г. протокол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val="en-US" w:eastAsia="ru-RU"/>
        </w:rPr>
        <w:t>N</w:t>
      </w:r>
      <w:r w:rsidRPr="0005743D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61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.</w:t>
      </w:r>
    </w:p>
    <w:p w:rsidR="00A373AE" w:rsidRDefault="00A373AE" w:rsidP="00A373AE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:rsidR="00A373AE" w:rsidRPr="0005743D" w:rsidRDefault="00A373AE" w:rsidP="00A373AE">
      <w:p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Рассмотрев кандидатскую диссертацию Кулик Н.А.</w:t>
      </w:r>
      <w:proofErr w:type="gramEnd"/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на тему: «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ОЦЕНКА ПРОТЕКТИВНОГО ДЕЙСТВИЯ ТЕРАПИИ ИНГИБИТОРАМИ АНГИОТЕНЗИНПРЕВРАЩАЮЩЕГО ФЕРМЕНТА 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СЕРДЕЧНО-СОСУДИСТОЕ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СОПРЯЖЕНИЕ У БОЛЬНЫХ АРТЕРИАЛЬНОЙ ГИПЕРТЕНЗИЕЙ И ПРИ СТРЕССЕ У ЭКСПЕРИМЕНТАЛЬНЫХ ЖИВОТНЫХ» по специальности </w:t>
      </w:r>
      <w:r w:rsidRPr="0005743D">
        <w:rPr>
          <w:rFonts w:ascii="Arial" w:hAnsi="Arial" w:cs="Arial"/>
          <w:color w:val="000000"/>
          <w:sz w:val="24"/>
          <w:szCs w:val="24"/>
          <w:shd w:val="clear" w:color="auto" w:fill="FFFFFF"/>
        </w:rPr>
        <w:t>14.01.04-внутренние б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олезни диссертационный совет реш</w:t>
      </w:r>
      <w:r w:rsidRPr="0005743D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что диссертация не соответствует указанной специальности и не может быть принята к защите. </w:t>
      </w:r>
    </w:p>
    <w:p w:rsidR="0023559D" w:rsidRDefault="0023559D"/>
    <w:sectPr w:rsidR="0023559D" w:rsidSect="009952A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3AE"/>
    <w:rsid w:val="0023559D"/>
    <w:rsid w:val="00A3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portnyaginaoa</dc:creator>
  <cp:keywords/>
  <dc:description/>
  <cp:lastModifiedBy>portnyaginaoa</cp:lastModifiedBy>
  <cp:revision>2</cp:revision>
  <dcterms:created xsi:type="dcterms:W3CDTF">2017-12-20T11:15:00Z</dcterms:created>
  <dcterms:modified xsi:type="dcterms:W3CDTF">2017-12-20T11:16:00Z</dcterms:modified>
</cp:coreProperties>
</file>