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C80" w:rsidRDefault="000A5D37" w:rsidP="00A4699D">
      <w:pPr>
        <w:pStyle w:val="1"/>
        <w:spacing w:before="0" w:line="240" w:lineRule="auto"/>
        <w:ind w:left="9072"/>
        <w:rPr>
          <w:rFonts w:ascii="Times New Roman" w:hAnsi="Times New Roman"/>
          <w:b w:val="0"/>
          <w:bCs w:val="0"/>
          <w:color w:val="auto"/>
          <w:lang w:val="en-US"/>
        </w:rPr>
      </w:pPr>
      <w:r>
        <w:rPr>
          <w:rFonts w:ascii="Times New Roman" w:hAnsi="Times New Roman"/>
          <w:b w:val="0"/>
          <w:bCs w:val="0"/>
          <w:noProof/>
          <w:color w:val="auto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0;margin-top:0;width:681.75pt;height:28.5pt;z-index:251659264;visibility:visible;mso-position-horizontal:center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" filled="f" stroked="f">
            <v:textbox>
              <w:txbxContent>
                <w:p w:rsidR="00F92C80" w:rsidRPr="00F92C80" w:rsidRDefault="00F92C80" w:rsidP="00F92C80">
                  <w:pPr>
                    <w:jc w:val="center"/>
                    <w:rPr>
                      <w:color w:val="C00000"/>
                    </w:rPr>
                  </w:pPr>
                </w:p>
              </w:txbxContent>
            </v:textbox>
          </v:shape>
        </w:pict>
      </w:r>
    </w:p>
    <w:p w:rsidR="00BF6098" w:rsidRPr="00092F78" w:rsidRDefault="00BF6098" w:rsidP="00A4699D">
      <w:pPr>
        <w:pStyle w:val="1"/>
        <w:spacing w:before="0" w:line="240" w:lineRule="auto"/>
        <w:ind w:left="9072"/>
        <w:rPr>
          <w:rFonts w:ascii="Times New Roman" w:hAnsi="Times New Roman"/>
        </w:rPr>
      </w:pPr>
      <w:r w:rsidRPr="00092F78">
        <w:rPr>
          <w:rFonts w:ascii="Times New Roman" w:hAnsi="Times New Roman"/>
          <w:b w:val="0"/>
          <w:bCs w:val="0"/>
          <w:color w:val="auto"/>
        </w:rPr>
        <w:t>Приложение </w:t>
      </w:r>
      <w:r w:rsidRPr="00092F78">
        <w:rPr>
          <w:rFonts w:ascii="Times New Roman" w:hAnsi="Times New Roman"/>
          <w:b w:val="0"/>
          <w:bCs w:val="0"/>
          <w:color w:val="auto"/>
        </w:rPr>
        <w:br/>
        <w:t>к прика</w:t>
      </w:r>
      <w:r w:rsidR="00134082">
        <w:rPr>
          <w:rFonts w:ascii="Times New Roman" w:hAnsi="Times New Roman"/>
          <w:b w:val="0"/>
          <w:bCs w:val="0"/>
          <w:color w:val="auto"/>
        </w:rPr>
        <w:t xml:space="preserve">зу Министерства здравоохранения </w:t>
      </w:r>
      <w:r w:rsidRPr="00092F78">
        <w:rPr>
          <w:rFonts w:ascii="Times New Roman" w:hAnsi="Times New Roman"/>
          <w:b w:val="0"/>
          <w:bCs w:val="0"/>
          <w:color w:val="auto"/>
        </w:rPr>
        <w:t>Российско</w:t>
      </w:r>
      <w:r>
        <w:rPr>
          <w:rFonts w:ascii="Times New Roman" w:hAnsi="Times New Roman"/>
          <w:b w:val="0"/>
          <w:bCs w:val="0"/>
          <w:color w:val="auto"/>
        </w:rPr>
        <w:t>й Федерации</w:t>
      </w:r>
      <w:r>
        <w:rPr>
          <w:rFonts w:ascii="Times New Roman" w:hAnsi="Times New Roman"/>
          <w:b w:val="0"/>
          <w:bCs w:val="0"/>
          <w:color w:val="auto"/>
        </w:rPr>
        <w:br/>
        <w:t xml:space="preserve">от ________________  </w:t>
      </w:r>
      <w:r w:rsidRPr="00092F78">
        <w:rPr>
          <w:rFonts w:ascii="Times New Roman" w:hAnsi="Times New Roman"/>
          <w:b w:val="0"/>
          <w:bCs w:val="0"/>
          <w:color w:val="auto"/>
        </w:rPr>
        <w:t>№ ____ </w:t>
      </w:r>
    </w:p>
    <w:p w:rsidR="00BF6098" w:rsidRPr="00092F78" w:rsidRDefault="00BF6098" w:rsidP="00A4699D">
      <w:pPr>
        <w:pStyle w:val="1"/>
        <w:spacing w:before="0" w:line="240" w:lineRule="auto"/>
        <w:rPr>
          <w:rFonts w:ascii="Times New Roman" w:hAnsi="Times New Roman"/>
        </w:rPr>
      </w:pPr>
    </w:p>
    <w:p w:rsidR="00CC2FB3" w:rsidRDefault="00BF6098" w:rsidP="00B44569">
      <w:pPr>
        <w:spacing w:after="0" w:line="240" w:lineRule="auto"/>
        <w:jc w:val="center"/>
        <w:rPr>
          <w:rStyle w:val="apple-style-span"/>
          <w:b/>
          <w:bCs/>
          <w:color w:val="000000"/>
          <w:szCs w:val="28"/>
        </w:rPr>
      </w:pPr>
      <w:r w:rsidRPr="007537E6">
        <w:rPr>
          <w:b/>
          <w:szCs w:val="28"/>
        </w:rPr>
        <w:t>С</w:t>
      </w:r>
      <w:r w:rsidR="00B6646D" w:rsidRPr="007537E6">
        <w:rPr>
          <w:b/>
          <w:szCs w:val="28"/>
        </w:rPr>
        <w:t xml:space="preserve">тандарт </w:t>
      </w:r>
      <w:r w:rsidR="00CC2FB3">
        <w:rPr>
          <w:b/>
          <w:szCs w:val="28"/>
        </w:rPr>
        <w:t xml:space="preserve">скорой </w:t>
      </w:r>
      <w:r w:rsidR="00B6646D" w:rsidRPr="007537E6">
        <w:rPr>
          <w:b/>
          <w:szCs w:val="28"/>
        </w:rPr>
        <w:t xml:space="preserve">медицинской помощи </w:t>
      </w:r>
      <w:r w:rsidR="00CC2FB3">
        <w:rPr>
          <w:b/>
          <w:szCs w:val="28"/>
        </w:rPr>
        <w:t>при</w:t>
      </w:r>
      <w:r w:rsidR="00CC2FB3" w:rsidRPr="007537E6">
        <w:rPr>
          <w:b/>
          <w:szCs w:val="28"/>
        </w:rPr>
        <w:t xml:space="preserve"> </w:t>
      </w:r>
      <w:r w:rsidR="00031D0B" w:rsidRPr="00031D0B">
        <w:rPr>
          <w:b/>
          <w:bCs/>
          <w:kern w:val="36"/>
          <w:szCs w:val="28"/>
        </w:rPr>
        <w:t>остром приступе глаукомы</w:t>
      </w:r>
    </w:p>
    <w:p w:rsidR="00B44569" w:rsidRDefault="00B44569" w:rsidP="00A4699D">
      <w:pPr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965191" w:rsidRDefault="00BF6098" w:rsidP="00A4699D">
      <w:pPr>
        <w:spacing w:after="0" w:line="240" w:lineRule="auto"/>
        <w:rPr>
          <w:rStyle w:val="apple-style-span"/>
          <w:bCs/>
          <w:color w:val="000000"/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Категория возрастная: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взрослые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 xml:space="preserve">Пол: </w:t>
      </w:r>
      <w:r w:rsidR="005F658A">
        <w:rPr>
          <w:rStyle w:val="apple-style-span"/>
          <w:bCs/>
          <w:color w:val="000000"/>
          <w:szCs w:val="28"/>
        </w:rPr>
        <w:t>любой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  <w:r w:rsidRPr="00092F78">
        <w:rPr>
          <w:rStyle w:val="apple-style-span"/>
          <w:b/>
          <w:bCs/>
          <w:color w:val="000000"/>
          <w:szCs w:val="28"/>
        </w:rPr>
        <w:t>Фаза: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острое состояние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Стадия: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любая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Осложнени</w:t>
      </w:r>
      <w:r w:rsidR="005E73C8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зависимости от осложнений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Вид медицинской помощи: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скорая, в т.ч. скорая специализированная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Услови</w:t>
      </w:r>
      <w:r w:rsidR="004C6062">
        <w:rPr>
          <w:rStyle w:val="apple-style-span"/>
          <w:b/>
          <w:bCs/>
          <w:color w:val="000000"/>
          <w:szCs w:val="28"/>
        </w:rPr>
        <w:t>я</w:t>
      </w:r>
      <w:r w:rsidRPr="00092F78">
        <w:rPr>
          <w:rStyle w:val="apple-style-span"/>
          <w:b/>
          <w:bCs/>
          <w:color w:val="000000"/>
          <w:szCs w:val="28"/>
        </w:rPr>
        <w:t xml:space="preserve"> оказания</w:t>
      </w:r>
      <w:r w:rsidR="004C4F90">
        <w:rPr>
          <w:rStyle w:val="apple-style-span"/>
          <w:b/>
          <w:bCs/>
          <w:color w:val="000000"/>
          <w:szCs w:val="28"/>
        </w:rPr>
        <w:t xml:space="preserve"> медицинской помощи</w:t>
      </w:r>
      <w:r w:rsidRPr="00092F78">
        <w:rPr>
          <w:b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вне медицинской организации</w:t>
      </w:r>
      <w:r w:rsidRPr="00092F78">
        <w:rPr>
          <w:szCs w:val="28"/>
        </w:rPr>
        <w:br/>
      </w:r>
      <w:r w:rsidRPr="00092F78">
        <w:rPr>
          <w:rStyle w:val="apple-style-span"/>
          <w:b/>
          <w:bCs/>
          <w:color w:val="000000"/>
          <w:szCs w:val="28"/>
        </w:rPr>
        <w:t>Форма оказания медицинской помощи:</w:t>
      </w:r>
      <w:r w:rsidRPr="00092F78">
        <w:rPr>
          <w:szCs w:val="28"/>
        </w:rPr>
        <w:t xml:space="preserve"> </w:t>
      </w:r>
      <w:r w:rsidR="005375BE">
        <w:rPr>
          <w:szCs w:val="28"/>
        </w:rPr>
        <w:t>неотложная</w:t>
      </w:r>
      <w:r w:rsidRPr="00092F78">
        <w:rPr>
          <w:szCs w:val="28"/>
        </w:rPr>
        <w:br/>
      </w:r>
      <w:r w:rsidR="00135315">
        <w:rPr>
          <w:rStyle w:val="apple-style-span"/>
          <w:b/>
          <w:bCs/>
          <w:color w:val="000000"/>
          <w:szCs w:val="28"/>
        </w:rPr>
        <w:t>С</w:t>
      </w:r>
      <w:r w:rsidR="00135315" w:rsidRPr="00135315">
        <w:rPr>
          <w:rStyle w:val="apple-style-span"/>
          <w:b/>
          <w:bCs/>
          <w:color w:val="000000"/>
          <w:szCs w:val="28"/>
        </w:rPr>
        <w:t>редние сроки лечения (количество дней)</w:t>
      </w:r>
      <w:r w:rsidRPr="00092F78">
        <w:rPr>
          <w:rStyle w:val="apple-style-span"/>
          <w:b/>
          <w:bCs/>
          <w:color w:val="000000"/>
          <w:szCs w:val="28"/>
        </w:rPr>
        <w:t>:</w:t>
      </w:r>
      <w:r w:rsidRPr="00092F78">
        <w:rPr>
          <w:szCs w:val="28"/>
        </w:rPr>
        <w:t xml:space="preserve"> </w:t>
      </w:r>
      <w:r w:rsidRPr="007537E6">
        <w:rPr>
          <w:szCs w:val="28"/>
        </w:rPr>
        <w:t>0</w:t>
      </w:r>
    </w:p>
    <w:p w:rsidR="00BF6098" w:rsidRPr="00092F78" w:rsidRDefault="00BF6098" w:rsidP="00E43A5F">
      <w:pPr>
        <w:rPr>
          <w:szCs w:val="28"/>
        </w:rPr>
        <w:sectPr w:rsidR="00BF6098" w:rsidRPr="00092F78" w:rsidSect="00666447">
          <w:pgSz w:w="16838" w:h="11906" w:orient="landscape"/>
          <w:pgMar w:top="719" w:right="1134" w:bottom="1701" w:left="1134" w:header="708" w:footer="708" w:gutter="0"/>
          <w:cols w:space="708"/>
          <w:docGrid w:linePitch="381"/>
        </w:sectPr>
      </w:pPr>
    </w:p>
    <w:p w:rsidR="00BF6098" w:rsidRPr="00DB61B8" w:rsidRDefault="009C50C4" w:rsidP="00A4699D">
      <w:pPr>
        <w:spacing w:after="0" w:line="240" w:lineRule="auto"/>
        <w:rPr>
          <w:b/>
          <w:szCs w:val="28"/>
        </w:rPr>
      </w:pPr>
      <w:r w:rsidRPr="00B665DD">
        <w:rPr>
          <w:b/>
          <w:szCs w:val="28"/>
        </w:rPr>
        <w:lastRenderedPageBreak/>
        <w:t xml:space="preserve"> </w:t>
      </w:r>
    </w:p>
    <w:p w:rsidR="009F45FD" w:rsidRPr="00DB61B8" w:rsidRDefault="009F45FD" w:rsidP="00A4699D">
      <w:pPr>
        <w:spacing w:after="0" w:line="240" w:lineRule="auto"/>
        <w:rPr>
          <w:b/>
          <w:szCs w:val="28"/>
        </w:rPr>
      </w:pPr>
    </w:p>
    <w:p w:rsidR="00BF6098" w:rsidRPr="00092F78" w:rsidRDefault="00D100B5" w:rsidP="00A4699D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t>Код по МКБ</w:t>
      </w:r>
      <w:r w:rsidRPr="00D100B5">
        <w:rPr>
          <w:b/>
          <w:szCs w:val="28"/>
        </w:rPr>
        <w:t xml:space="preserve"> </w:t>
      </w:r>
      <w:r>
        <w:rPr>
          <w:b/>
          <w:szCs w:val="28"/>
          <w:lang w:val="en-US"/>
        </w:rPr>
        <w:t>X</w:t>
      </w:r>
      <w:r w:rsidR="003007E5">
        <w:rPr>
          <w:b/>
          <w:szCs w:val="28"/>
        </w:rPr>
        <w:t>*</w:t>
      </w:r>
      <w:r w:rsidR="00BF6098" w:rsidRPr="00092F78">
        <w:rPr>
          <w:b/>
          <w:szCs w:val="28"/>
        </w:rPr>
        <w:br/>
        <w:t>Нозологические единицы</w:t>
      </w:r>
    </w:p>
    <w:p w:rsidR="00BF6098" w:rsidRPr="00092F78" w:rsidRDefault="00BF6098" w:rsidP="00A4699D">
      <w:pPr>
        <w:spacing w:after="0" w:line="240" w:lineRule="auto"/>
        <w:rPr>
          <w:szCs w:val="28"/>
        </w:rPr>
      </w:pPr>
    </w:p>
    <w:p w:rsidR="009F45FD" w:rsidRPr="00FE5F48" w:rsidRDefault="009F45FD" w:rsidP="00A4699D">
      <w:pPr>
        <w:spacing w:after="0" w:line="240" w:lineRule="auto"/>
        <w:rPr>
          <w:szCs w:val="28"/>
        </w:rPr>
      </w:pPr>
    </w:p>
    <w:tbl>
      <w:tblPr>
        <w:tblpPr w:leftFromText="180" w:rightFromText="180" w:vertAnchor="text" w:horzAnchor="page" w:tblpX="1766" w:tblpY="53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7796"/>
      </w:tblGrid>
      <w:tr w:rsidR="00031D0B" w:rsidRPr="00FA0DCD" w:rsidTr="0065083A">
        <w:tc>
          <w:tcPr>
            <w:tcW w:w="1668" w:type="dxa"/>
          </w:tcPr>
          <w:p w:rsidR="00031D0B" w:rsidRPr="00387ABA" w:rsidRDefault="00031D0B" w:rsidP="00031D0B">
            <w:pPr>
              <w:spacing w:after="0" w:line="240" w:lineRule="auto"/>
              <w:rPr>
                <w:szCs w:val="28"/>
              </w:rPr>
            </w:pPr>
            <w:r w:rsidRPr="00387ABA">
              <w:rPr>
                <w:szCs w:val="28"/>
                <w:lang w:val="en-US"/>
              </w:rPr>
              <w:t>H</w:t>
            </w:r>
            <w:r w:rsidRPr="00387ABA">
              <w:rPr>
                <w:szCs w:val="28"/>
              </w:rPr>
              <w:t>40.2</w:t>
            </w:r>
          </w:p>
        </w:tc>
        <w:tc>
          <w:tcPr>
            <w:tcW w:w="7796" w:type="dxa"/>
          </w:tcPr>
          <w:p w:rsidR="00031D0B" w:rsidRPr="00387ABA" w:rsidRDefault="00031D0B" w:rsidP="00031D0B">
            <w:pPr>
              <w:spacing w:after="0" w:line="240" w:lineRule="auto"/>
              <w:rPr>
                <w:szCs w:val="28"/>
              </w:rPr>
            </w:pPr>
            <w:r w:rsidRPr="00387ABA">
              <w:rPr>
                <w:szCs w:val="28"/>
              </w:rPr>
              <w:t>Первичная закрытоугольная глаукома</w:t>
            </w:r>
          </w:p>
        </w:tc>
      </w:tr>
    </w:tbl>
    <w:p w:rsidR="009F45FD" w:rsidRPr="00FE5F48" w:rsidRDefault="009F45FD" w:rsidP="00A4699D">
      <w:pPr>
        <w:spacing w:after="0" w:line="240" w:lineRule="auto"/>
        <w:rPr>
          <w:szCs w:val="28"/>
        </w:rPr>
      </w:pPr>
    </w:p>
    <w:p w:rsidR="00DB61B8" w:rsidRPr="00FE5F48" w:rsidRDefault="00BF6098" w:rsidP="00542E93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092F78">
        <w:rPr>
          <w:szCs w:val="28"/>
        </w:rPr>
        <w:lastRenderedPageBreak/>
        <w:br w:type="textWrapping" w:clear="all"/>
      </w:r>
    </w:p>
    <w:p w:rsidR="00542E93" w:rsidRPr="004C6062" w:rsidRDefault="005F5746" w:rsidP="00542E93">
      <w:pPr>
        <w:keepNext/>
        <w:spacing w:after="0" w:line="240" w:lineRule="auto"/>
        <w:rPr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1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Медицинские </w:t>
      </w:r>
      <w:r w:rsidR="00607B33">
        <w:rPr>
          <w:rStyle w:val="apple-style-span"/>
          <w:b/>
          <w:bCs/>
          <w:color w:val="000000"/>
          <w:szCs w:val="28"/>
        </w:rPr>
        <w:t>услуги</w:t>
      </w:r>
      <w:r w:rsidR="0084482E" w:rsidRPr="00092F78">
        <w:rPr>
          <w:rStyle w:val="apple-style-span"/>
          <w:b/>
          <w:bCs/>
          <w:color w:val="000000"/>
          <w:szCs w:val="28"/>
        </w:rPr>
        <w:t xml:space="preserve"> для диагностики заболевания,</w:t>
      </w:r>
      <w:r w:rsidR="00B665DD">
        <w:rPr>
          <w:rStyle w:val="apple-style-span"/>
          <w:b/>
          <w:bCs/>
          <w:color w:val="000000"/>
          <w:szCs w:val="28"/>
        </w:rPr>
        <w:t xml:space="preserve"> состояния</w:t>
      </w: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651"/>
        <w:gridCol w:w="2338"/>
        <w:gridCol w:w="1957"/>
      </w:tblGrid>
      <w:tr w:rsidR="00542E93" w:rsidRPr="00A774F9" w:rsidTr="0074402C">
        <w:trPr>
          <w:cantSplit/>
        </w:trPr>
        <w:tc>
          <w:tcPr>
            <w:tcW w:w="5000" w:type="pct"/>
            <w:gridSpan w:val="4"/>
          </w:tcPr>
          <w:p w:rsidR="00542E93" w:rsidRPr="00A774F9" w:rsidRDefault="00D100B5" w:rsidP="00542E93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Прием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(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осмотр, консультация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)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врача-специалиста</w:t>
            </w:r>
          </w:p>
        </w:tc>
      </w:tr>
      <w:tr w:rsidR="00D100B5" w:rsidRPr="00A774F9" w:rsidTr="007537E6">
        <w:trPr>
          <w:cantSplit/>
        </w:trPr>
        <w:tc>
          <w:tcPr>
            <w:tcW w:w="641" w:type="pct"/>
          </w:tcPr>
          <w:p w:rsidR="00D100B5" w:rsidRPr="009B29C2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13" w:type="pct"/>
          </w:tcPr>
          <w:p w:rsidR="00D100B5" w:rsidRPr="004015F6" w:rsidRDefault="00D100B5" w:rsidP="007B0BFB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87" w:type="pct"/>
          </w:tcPr>
          <w:p w:rsidR="00D100B5" w:rsidRPr="00C9768C" w:rsidRDefault="00B21E83" w:rsidP="00B21E83">
            <w:pPr>
              <w:spacing w:after="0" w:line="240" w:lineRule="auto"/>
              <w:rPr>
                <w:b/>
                <w:szCs w:val="28"/>
                <w:lang w:val="en-US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  <w:r w:rsidR="00AC1859">
              <w:rPr>
                <w:rStyle w:val="aa"/>
                <w:b/>
                <w:szCs w:val="28"/>
                <w:lang w:val="en-US"/>
              </w:rPr>
              <w:footnoteReference w:id="2"/>
            </w:r>
          </w:p>
        </w:tc>
        <w:tc>
          <w:tcPr>
            <w:tcW w:w="659" w:type="pct"/>
          </w:tcPr>
          <w:p w:rsidR="00D100B5" w:rsidRPr="004015F6" w:rsidRDefault="00B21E83" w:rsidP="007B0BFB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B01.044.001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врачом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  <w:tr w:rsidR="00542E93" w:rsidRPr="00542E93" w:rsidTr="007537E6">
        <w:trPr>
          <w:cantSplit/>
        </w:trPr>
        <w:tc>
          <w:tcPr>
            <w:tcW w:w="641" w:type="pct"/>
          </w:tcPr>
          <w:p w:rsidR="00542E93" w:rsidRPr="00A774F9" w:rsidRDefault="00542E93" w:rsidP="00542E93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B01.044.002</w:t>
            </w:r>
          </w:p>
        </w:tc>
        <w:tc>
          <w:tcPr>
            <w:tcW w:w="2913" w:type="pct"/>
          </w:tcPr>
          <w:p w:rsidR="00542E93" w:rsidRPr="007537E6" w:rsidRDefault="00542E93" w:rsidP="00542E93">
            <w:pPr>
              <w:spacing w:after="0" w:line="240" w:lineRule="auto"/>
              <w:rPr>
                <w:szCs w:val="28"/>
              </w:rPr>
            </w:pPr>
            <w:r w:rsidRPr="007537E6">
              <w:rPr>
                <w:szCs w:val="28"/>
              </w:rPr>
              <w:t>Осмотр фельдшером скорой медицинской помощи</w:t>
            </w:r>
          </w:p>
        </w:tc>
        <w:tc>
          <w:tcPr>
            <w:tcW w:w="787" w:type="pct"/>
          </w:tcPr>
          <w:p w:rsidR="00542E93" w:rsidRPr="00A774F9" w:rsidRDefault="00542E93" w:rsidP="008409B4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0,5</w:t>
            </w:r>
          </w:p>
        </w:tc>
        <w:tc>
          <w:tcPr>
            <w:tcW w:w="659" w:type="pct"/>
          </w:tcPr>
          <w:p w:rsidR="00542E93" w:rsidRPr="00542E93" w:rsidRDefault="00114735" w:rsidP="008409B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</w:tr>
    </w:tbl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542E93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542E93" w:rsidRPr="00D100B5" w:rsidRDefault="00542E93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  <w:lang w:val="en-US"/>
        </w:rPr>
      </w:pPr>
    </w:p>
    <w:p w:rsidR="00C9768C" w:rsidRDefault="00C9768C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E30B12" w:rsidRPr="00C9768C" w:rsidRDefault="00E30B12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</w:p>
    <w:p w:rsidR="00BF6098" w:rsidRPr="00092F78" w:rsidRDefault="005F5746" w:rsidP="002C0F2F">
      <w:pPr>
        <w:keepNext/>
        <w:spacing w:after="0" w:line="240" w:lineRule="auto"/>
        <w:rPr>
          <w:rStyle w:val="apple-style-span"/>
          <w:b/>
          <w:bCs/>
          <w:color w:val="000000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2</w:t>
      </w:r>
      <w:r w:rsidR="00D100B5">
        <w:rPr>
          <w:rStyle w:val="apple-style-span"/>
          <w:b/>
          <w:bCs/>
          <w:color w:val="000000"/>
          <w:szCs w:val="28"/>
        </w:rPr>
        <w:t>.</w:t>
      </w:r>
      <w:r w:rsidR="00D100B5" w:rsidRPr="004015F6">
        <w:rPr>
          <w:rStyle w:val="apple-style-span"/>
          <w:b/>
          <w:bCs/>
          <w:szCs w:val="28"/>
        </w:rPr>
        <w:t xml:space="preserve"> Медицинские услуги для лечения заболевания, состояния</w:t>
      </w:r>
      <w:r w:rsidR="00D100B5">
        <w:rPr>
          <w:rStyle w:val="apple-style-span"/>
          <w:b/>
          <w:bCs/>
          <w:szCs w:val="28"/>
        </w:rPr>
        <w:t xml:space="preserve"> и контроля за лечением</w:t>
      </w:r>
    </w:p>
    <w:p w:rsidR="009200A6" w:rsidRPr="00AF3525" w:rsidRDefault="009200A6" w:rsidP="00A4699D">
      <w:pPr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AF3525" w:rsidRDefault="00AF3525" w:rsidP="00AF3525">
      <w:pPr>
        <w:spacing w:after="0"/>
        <w:rPr>
          <w:sz w:val="2"/>
          <w:szCs w:val="2"/>
        </w:rPr>
      </w:pPr>
    </w:p>
    <w:p w:rsidR="00AF3525" w:rsidRPr="00AF3525" w:rsidRDefault="00AF3525" w:rsidP="002C0F2F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p w:rsidR="00AF3525" w:rsidRPr="007537E6" w:rsidRDefault="00AF3525" w:rsidP="00AF3525">
      <w:pPr>
        <w:keepNext/>
        <w:spacing w:after="0" w:line="240" w:lineRule="auto"/>
        <w:rPr>
          <w:rStyle w:val="apple-style-span"/>
          <w:b/>
          <w:bCs/>
          <w:color w:val="000000"/>
          <w:sz w:val="2"/>
          <w:szCs w:val="2"/>
        </w:rPr>
      </w:pPr>
    </w:p>
    <w:tbl>
      <w:tblPr>
        <w:tblW w:w="5022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0A0"/>
      </w:tblPr>
      <w:tblGrid>
        <w:gridCol w:w="1905"/>
        <w:gridCol w:w="8741"/>
        <w:gridCol w:w="2248"/>
        <w:gridCol w:w="1957"/>
      </w:tblGrid>
      <w:tr w:rsidR="00512268" w:rsidRPr="00A774F9" w:rsidTr="007B0BFB">
        <w:trPr>
          <w:cantSplit/>
        </w:trPr>
        <w:tc>
          <w:tcPr>
            <w:tcW w:w="5000" w:type="pct"/>
            <w:gridSpan w:val="4"/>
          </w:tcPr>
          <w:p w:rsidR="00512268" w:rsidRPr="00A774F9" w:rsidRDefault="00512268" w:rsidP="007B0BFB">
            <w:pPr>
              <w:pStyle w:val="2"/>
              <w:spacing w:before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Немедикаментозные методы профилактики, лечения и </w:t>
            </w:r>
            <w:r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 xml:space="preserve">медицинской </w:t>
            </w:r>
            <w:r w:rsidRPr="004015F6">
              <w:rPr>
                <w:rStyle w:val="apple-style-span"/>
                <w:rFonts w:ascii="Times New Roman" w:hAnsi="Times New Roman"/>
                <w:bCs w:val="0"/>
                <w:color w:val="auto"/>
                <w:sz w:val="28"/>
                <w:szCs w:val="28"/>
              </w:rPr>
              <w:t>реабилитации</w:t>
            </w:r>
          </w:p>
        </w:tc>
      </w:tr>
      <w:tr w:rsidR="00512268" w:rsidRPr="004015F6" w:rsidTr="007537E6">
        <w:trPr>
          <w:cantSplit/>
          <w:trHeight w:val="913"/>
        </w:trPr>
        <w:tc>
          <w:tcPr>
            <w:tcW w:w="641" w:type="pct"/>
          </w:tcPr>
          <w:p w:rsidR="00512268" w:rsidRPr="009B29C2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Код</w:t>
            </w:r>
            <w:r>
              <w:rPr>
                <w:b/>
                <w:szCs w:val="28"/>
                <w:lang w:val="en-US"/>
              </w:rPr>
              <w:t xml:space="preserve"> </w:t>
            </w:r>
            <w:r>
              <w:rPr>
                <w:b/>
                <w:szCs w:val="28"/>
              </w:rPr>
              <w:t>медицинской услуги</w:t>
            </w:r>
          </w:p>
        </w:tc>
        <w:tc>
          <w:tcPr>
            <w:tcW w:w="2943" w:type="pct"/>
          </w:tcPr>
          <w:p w:rsidR="00512268" w:rsidRPr="004015F6" w:rsidRDefault="00512268" w:rsidP="00AA5CA6">
            <w:pPr>
              <w:spacing w:after="0" w:line="240" w:lineRule="auto"/>
              <w:rPr>
                <w:b/>
                <w:szCs w:val="28"/>
              </w:rPr>
            </w:pPr>
            <w:r w:rsidRPr="004015F6">
              <w:rPr>
                <w:b/>
                <w:szCs w:val="28"/>
              </w:rPr>
              <w:t>Наименование</w:t>
            </w:r>
            <w:r>
              <w:rPr>
                <w:b/>
                <w:szCs w:val="28"/>
              </w:rPr>
              <w:t xml:space="preserve"> медицинской услуги</w:t>
            </w:r>
          </w:p>
        </w:tc>
        <w:tc>
          <w:tcPr>
            <w:tcW w:w="757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659" w:type="pct"/>
          </w:tcPr>
          <w:p w:rsidR="00512268" w:rsidRPr="004015F6" w:rsidRDefault="00B21E83" w:rsidP="00AA5CA6">
            <w:pPr>
              <w:spacing w:after="0" w:line="240" w:lineRule="auto"/>
              <w:rPr>
                <w:b/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кратности применения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A11.02.002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>Внутримышечное введение лекарственных препаратов</w:t>
            </w:r>
          </w:p>
        </w:tc>
        <w:tc>
          <w:tcPr>
            <w:tcW w:w="757" w:type="pct"/>
          </w:tcPr>
          <w:p w:rsidR="00B44569" w:rsidRPr="00031D0B" w:rsidRDefault="00B44569" w:rsidP="00031D0B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0,</w:t>
            </w:r>
            <w:r w:rsidR="00031D0B">
              <w:rPr>
                <w:szCs w:val="28"/>
              </w:rPr>
              <w:t>5</w:t>
            </w:r>
          </w:p>
        </w:tc>
        <w:tc>
          <w:tcPr>
            <w:tcW w:w="659" w:type="pct"/>
          </w:tcPr>
          <w:p w:rsidR="00B44569" w:rsidRPr="00DE60E0" w:rsidRDefault="00DE60E0" w:rsidP="0065083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B44569" w:rsidRPr="00A774F9" w:rsidTr="007537E6">
        <w:tc>
          <w:tcPr>
            <w:tcW w:w="641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B15E07">
              <w:rPr>
                <w:szCs w:val="28"/>
                <w:lang w:val="en-US"/>
              </w:rPr>
              <w:t xml:space="preserve">A23.30.042      </w:t>
            </w:r>
          </w:p>
        </w:tc>
        <w:tc>
          <w:tcPr>
            <w:tcW w:w="2943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  <w:lang w:val="en-US"/>
              </w:rPr>
              <w:t>Медицинская эвакуация</w:t>
            </w:r>
          </w:p>
        </w:tc>
        <w:tc>
          <w:tcPr>
            <w:tcW w:w="757" w:type="pct"/>
          </w:tcPr>
          <w:p w:rsidR="00B44569" w:rsidRPr="00B15E07" w:rsidRDefault="00031D0B" w:rsidP="0065083A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59" w:type="pct"/>
          </w:tcPr>
          <w:p w:rsidR="00B44569" w:rsidRPr="00B15E07" w:rsidRDefault="00B44569" w:rsidP="0065083A">
            <w:pPr>
              <w:spacing w:after="0" w:line="240" w:lineRule="auto"/>
              <w:rPr>
                <w:szCs w:val="28"/>
              </w:rPr>
            </w:pPr>
            <w:r w:rsidRPr="00B15E07">
              <w:rPr>
                <w:szCs w:val="28"/>
              </w:rPr>
              <w:t>1</w:t>
            </w:r>
          </w:p>
        </w:tc>
      </w:tr>
    </w:tbl>
    <w:p w:rsidR="00512268" w:rsidRPr="00512268" w:rsidRDefault="00512268" w:rsidP="00AF3525">
      <w:pPr>
        <w:keepNext/>
        <w:spacing w:after="0" w:line="240" w:lineRule="auto"/>
        <w:rPr>
          <w:rStyle w:val="apple-style-span"/>
          <w:b/>
          <w:bCs/>
          <w:color w:val="000000"/>
          <w:szCs w:val="28"/>
          <w:lang w:val="en-US"/>
        </w:rPr>
      </w:pPr>
    </w:p>
    <w:p w:rsidR="00BF6098" w:rsidRPr="00B665DD" w:rsidRDefault="005F5746" w:rsidP="002C0F2F">
      <w:pPr>
        <w:keepNext/>
        <w:spacing w:after="0" w:line="240" w:lineRule="auto"/>
        <w:rPr>
          <w:rStyle w:val="apple-style-span"/>
          <w:szCs w:val="28"/>
        </w:rPr>
      </w:pPr>
      <w:r w:rsidRPr="007537E6">
        <w:rPr>
          <w:rStyle w:val="apple-style-span"/>
          <w:b/>
          <w:bCs/>
          <w:color w:val="000000"/>
          <w:szCs w:val="28"/>
        </w:rPr>
        <w:t>3</w:t>
      </w:r>
      <w:r w:rsidR="00BF6098" w:rsidRPr="00092F78">
        <w:rPr>
          <w:rStyle w:val="apple-style-span"/>
          <w:b/>
          <w:bCs/>
          <w:color w:val="000000"/>
          <w:szCs w:val="28"/>
        </w:rPr>
        <w:t xml:space="preserve">. </w:t>
      </w:r>
      <w:r w:rsidR="00512268" w:rsidRPr="004015F6">
        <w:rPr>
          <w:rStyle w:val="apple-style-span"/>
          <w:b/>
          <w:bCs/>
          <w:szCs w:val="28"/>
        </w:rPr>
        <w:t xml:space="preserve">Перечень </w:t>
      </w:r>
      <w:r w:rsidR="0007616B" w:rsidRPr="0007616B">
        <w:rPr>
          <w:rStyle w:val="apple-style-span"/>
          <w:b/>
          <w:bCs/>
          <w:szCs w:val="28"/>
        </w:rPr>
        <w:t>лекарственных препаратов для медицинского применения, зарегистрированных на территории Российской</w:t>
      </w:r>
      <w:r w:rsidR="00B665DD">
        <w:rPr>
          <w:rStyle w:val="apple-style-span"/>
          <w:b/>
          <w:bCs/>
          <w:szCs w:val="28"/>
        </w:rPr>
        <w:t xml:space="preserve"> Федерации, с указанием средних</w:t>
      </w:r>
      <w:r w:rsidR="0007616B" w:rsidRPr="0007616B">
        <w:rPr>
          <w:rStyle w:val="apple-style-span"/>
          <w:b/>
          <w:bCs/>
          <w:szCs w:val="28"/>
        </w:rPr>
        <w:t xml:space="preserve"> суточных и курсовых доз</w:t>
      </w:r>
    </w:p>
    <w:tbl>
      <w:tblPr>
        <w:tblW w:w="5039" w:type="pct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A0"/>
      </w:tblPr>
      <w:tblGrid>
        <w:gridCol w:w="1367"/>
        <w:gridCol w:w="3136"/>
        <w:gridCol w:w="4113"/>
        <w:gridCol w:w="2269"/>
        <w:gridCol w:w="1096"/>
        <w:gridCol w:w="1313"/>
        <w:gridCol w:w="1556"/>
      </w:tblGrid>
      <w:tr w:rsidR="003007E5" w:rsidRPr="00A774F9" w:rsidTr="00DE06CA">
        <w:trPr>
          <w:cantSplit/>
          <w:tblHeader/>
        </w:trPr>
        <w:tc>
          <w:tcPr>
            <w:tcW w:w="460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Код</w:t>
            </w:r>
          </w:p>
        </w:tc>
        <w:tc>
          <w:tcPr>
            <w:tcW w:w="1056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Анатомо-терапевтическо-химическая классификация</w:t>
            </w:r>
          </w:p>
        </w:tc>
        <w:tc>
          <w:tcPr>
            <w:tcW w:w="1385" w:type="pct"/>
          </w:tcPr>
          <w:p w:rsidR="00512268" w:rsidRPr="004015F6" w:rsidRDefault="0007616B" w:rsidP="0007616B">
            <w:pPr>
              <w:spacing w:after="0" w:line="240" w:lineRule="auto"/>
              <w:jc w:val="center"/>
              <w:rPr>
                <w:szCs w:val="28"/>
              </w:rPr>
            </w:pPr>
            <w:r w:rsidRPr="0007616B">
              <w:rPr>
                <w:rStyle w:val="apple-style-span"/>
                <w:b/>
                <w:bCs/>
                <w:szCs w:val="28"/>
              </w:rPr>
              <w:t>Наименование лекарственного препарата</w:t>
            </w:r>
            <w:r w:rsidR="00512268" w:rsidRPr="00512268">
              <w:rPr>
                <w:rStyle w:val="apple-style-span"/>
                <w:b/>
                <w:bCs/>
                <w:sz w:val="24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4"/>
                <w:szCs w:val="28"/>
              </w:rPr>
              <w:t>*</w:t>
            </w:r>
          </w:p>
        </w:tc>
        <w:tc>
          <w:tcPr>
            <w:tcW w:w="764" w:type="pct"/>
          </w:tcPr>
          <w:p w:rsidR="00512268" w:rsidRPr="004015F6" w:rsidRDefault="00B21E83" w:rsidP="00B21E83">
            <w:pPr>
              <w:spacing w:after="0" w:line="240" w:lineRule="auto"/>
              <w:jc w:val="center"/>
              <w:rPr>
                <w:szCs w:val="28"/>
              </w:rPr>
            </w:pPr>
            <w:r w:rsidRPr="003D0CA2">
              <w:rPr>
                <w:b/>
                <w:szCs w:val="28"/>
              </w:rPr>
              <w:t>Усредненный показатель  частоты предоставления</w:t>
            </w:r>
          </w:p>
        </w:tc>
        <w:tc>
          <w:tcPr>
            <w:tcW w:w="369" w:type="pct"/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Единицы измерения</w:t>
            </w:r>
          </w:p>
        </w:tc>
        <w:tc>
          <w:tcPr>
            <w:tcW w:w="442" w:type="pct"/>
            <w:tcMar>
              <w:left w:w="57" w:type="dxa"/>
              <w:right w:w="57" w:type="dxa"/>
            </w:tcMar>
          </w:tcPr>
          <w:p w:rsidR="00512268" w:rsidRPr="004015F6" w:rsidRDefault="00512268" w:rsidP="001F3BF4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</w:t>
            </w:r>
            <w:r w:rsidR="001F3BF4">
              <w:rPr>
                <w:rStyle w:val="apple-style-span"/>
                <w:b/>
                <w:bCs/>
                <w:szCs w:val="28"/>
              </w:rPr>
              <w:t>С</w:t>
            </w:r>
            <w:r w:rsidRPr="004015F6">
              <w:rPr>
                <w:rStyle w:val="apple-style-span"/>
                <w:b/>
                <w:bCs/>
                <w:szCs w:val="28"/>
              </w:rPr>
              <w:t>Д</w:t>
            </w:r>
            <w:r w:rsidRPr="00512268">
              <w:rPr>
                <w:rStyle w:val="apple-style-span"/>
                <w:b/>
                <w:bCs/>
                <w:sz w:val="24"/>
                <w:szCs w:val="28"/>
              </w:rPr>
              <w:t>***</w:t>
            </w:r>
          </w:p>
        </w:tc>
        <w:tc>
          <w:tcPr>
            <w:tcW w:w="524" w:type="pct"/>
            <w:tcMar>
              <w:left w:w="57" w:type="dxa"/>
              <w:right w:w="57" w:type="dxa"/>
            </w:tcMar>
          </w:tcPr>
          <w:p w:rsidR="00512268" w:rsidRPr="004015F6" w:rsidRDefault="00512268" w:rsidP="007B0BFB">
            <w:pPr>
              <w:spacing w:after="0" w:line="240" w:lineRule="auto"/>
              <w:jc w:val="center"/>
              <w:rPr>
                <w:szCs w:val="28"/>
              </w:rPr>
            </w:pPr>
            <w:r w:rsidRPr="004015F6">
              <w:rPr>
                <w:rStyle w:val="apple-style-span"/>
                <w:b/>
                <w:bCs/>
                <w:szCs w:val="28"/>
              </w:rPr>
              <w:t>СКД</w:t>
            </w:r>
            <w:r w:rsidR="0007616B">
              <w:rPr>
                <w:rStyle w:val="apple-style-span"/>
                <w:b/>
                <w:bCs/>
                <w:sz w:val="22"/>
                <w:szCs w:val="28"/>
              </w:rPr>
              <w:t>**</w:t>
            </w:r>
            <w:r w:rsidRPr="00512268">
              <w:rPr>
                <w:rStyle w:val="apple-style-span"/>
                <w:b/>
                <w:bCs/>
                <w:sz w:val="22"/>
                <w:szCs w:val="28"/>
              </w:rPr>
              <w:t>*</w:t>
            </w:r>
            <w:r w:rsidR="003007E5">
              <w:rPr>
                <w:rStyle w:val="apple-style-span"/>
                <w:b/>
                <w:bCs/>
                <w:sz w:val="22"/>
                <w:szCs w:val="28"/>
              </w:rPr>
              <w:t>*</w:t>
            </w: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M01AB</w:t>
            </w:r>
          </w:p>
        </w:tc>
        <w:tc>
          <w:tcPr>
            <w:tcW w:w="1056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  <w:r w:rsidRPr="00326FDB">
              <w:rPr>
                <w:szCs w:val="28"/>
              </w:rPr>
              <w:t>Производные уксусной кислоты и родственные соединения</w:t>
            </w:r>
          </w:p>
        </w:tc>
        <w:tc>
          <w:tcPr>
            <w:tcW w:w="1385" w:type="pct"/>
          </w:tcPr>
          <w:p w:rsidR="00B44569" w:rsidRPr="00326FDB" w:rsidRDefault="00B44569" w:rsidP="0065083A">
            <w:pPr>
              <w:spacing w:after="0" w:line="240" w:lineRule="auto"/>
              <w:rPr>
                <w:szCs w:val="28"/>
              </w:rPr>
            </w:pPr>
          </w:p>
        </w:tc>
        <w:tc>
          <w:tcPr>
            <w:tcW w:w="764" w:type="pct"/>
          </w:tcPr>
          <w:p w:rsidR="00B44569" w:rsidRPr="00031D0B" w:rsidRDefault="00B44569" w:rsidP="00031D0B">
            <w:pPr>
              <w:spacing w:after="0" w:line="240" w:lineRule="auto"/>
              <w:rPr>
                <w:szCs w:val="28"/>
              </w:rPr>
            </w:pPr>
            <w:r w:rsidRPr="00A774F9">
              <w:rPr>
                <w:szCs w:val="28"/>
                <w:lang w:val="en-US"/>
              </w:rPr>
              <w:t>0,</w:t>
            </w:r>
            <w:r w:rsidR="00031D0B">
              <w:rPr>
                <w:szCs w:val="28"/>
              </w:rPr>
              <w:t>5</w:t>
            </w: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</w:tr>
      <w:tr w:rsidR="00B44569" w:rsidRPr="00A774F9" w:rsidTr="00DE06CA">
        <w:trPr>
          <w:cantSplit/>
        </w:trPr>
        <w:tc>
          <w:tcPr>
            <w:tcW w:w="460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056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1385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</w:rPr>
              <w:t>Кеторолак</w:t>
            </w:r>
          </w:p>
        </w:tc>
        <w:tc>
          <w:tcPr>
            <w:tcW w:w="76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369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мг</w:t>
            </w:r>
          </w:p>
        </w:tc>
        <w:tc>
          <w:tcPr>
            <w:tcW w:w="442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  <w:tc>
          <w:tcPr>
            <w:tcW w:w="524" w:type="pct"/>
          </w:tcPr>
          <w:p w:rsidR="00B44569" w:rsidRPr="00A774F9" w:rsidRDefault="00B44569" w:rsidP="0065083A">
            <w:pPr>
              <w:spacing w:after="0" w:line="240" w:lineRule="auto"/>
              <w:rPr>
                <w:szCs w:val="28"/>
                <w:lang w:val="en-US"/>
              </w:rPr>
            </w:pPr>
            <w:r w:rsidRPr="00A774F9">
              <w:rPr>
                <w:szCs w:val="28"/>
                <w:lang w:val="en-US"/>
              </w:rPr>
              <w:t>30</w:t>
            </w:r>
          </w:p>
        </w:tc>
      </w:tr>
    </w:tbl>
    <w:p w:rsidR="00F510EF" w:rsidRPr="00F510EF" w:rsidRDefault="00F510EF" w:rsidP="00512268">
      <w:pPr>
        <w:spacing w:after="0"/>
        <w:rPr>
          <w:rStyle w:val="apple-style-span"/>
          <w:szCs w:val="28"/>
          <w:lang w:val="en-US"/>
        </w:rPr>
      </w:pPr>
    </w:p>
    <w:p w:rsidR="00627884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  - </w:t>
      </w:r>
      <w:r w:rsidR="00E46C8F">
        <w:rPr>
          <w:rStyle w:val="apple-style-span"/>
          <w:szCs w:val="28"/>
        </w:rPr>
        <w:t>М</w:t>
      </w:r>
      <w:r w:rsidRPr="00F510EF">
        <w:rPr>
          <w:rStyle w:val="apple-style-span"/>
          <w:szCs w:val="28"/>
        </w:rPr>
        <w:t>еждународная статистическая классификация болезней и проблем, связанных со здоровьем, Х пересмотра</w:t>
      </w:r>
      <w:r>
        <w:rPr>
          <w:rStyle w:val="apple-style-span"/>
          <w:szCs w:val="28"/>
        </w:rPr>
        <w:t xml:space="preserve"> </w:t>
      </w:r>
    </w:p>
    <w:p w:rsidR="00627884" w:rsidRPr="003007E5" w:rsidRDefault="00627884" w:rsidP="00627884">
      <w:pPr>
        <w:spacing w:after="0"/>
        <w:rPr>
          <w:rStyle w:val="apple-style-span"/>
          <w:szCs w:val="28"/>
        </w:rPr>
      </w:pPr>
      <w:r>
        <w:rPr>
          <w:rStyle w:val="apple-style-span"/>
          <w:szCs w:val="28"/>
        </w:rPr>
        <w:t xml:space="preserve">** - </w:t>
      </w:r>
      <w:r w:rsidRPr="00F510EF">
        <w:rPr>
          <w:rStyle w:val="apple-style-span"/>
          <w:szCs w:val="28"/>
        </w:rPr>
        <w:t>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</w:t>
      </w:r>
    </w:p>
    <w:p w:rsidR="00627884" w:rsidRPr="004015F6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</w:t>
      </w:r>
      <w:r w:rsidRPr="00F510EF">
        <w:rPr>
          <w:rStyle w:val="apple-style-span"/>
          <w:szCs w:val="28"/>
        </w:rPr>
        <w:t>средняя суточная доза</w:t>
      </w:r>
    </w:p>
    <w:p w:rsidR="00627884" w:rsidRPr="00627884" w:rsidRDefault="00627884" w:rsidP="00627884">
      <w:pPr>
        <w:spacing w:after="0"/>
        <w:rPr>
          <w:rStyle w:val="apple-style-span"/>
          <w:szCs w:val="28"/>
        </w:rPr>
      </w:pPr>
      <w:r w:rsidRPr="004015F6">
        <w:rPr>
          <w:rStyle w:val="apple-style-span"/>
          <w:szCs w:val="28"/>
        </w:rPr>
        <w:t>**</w:t>
      </w:r>
      <w:r>
        <w:rPr>
          <w:rStyle w:val="apple-style-span"/>
          <w:szCs w:val="28"/>
        </w:rPr>
        <w:t>**</w:t>
      </w:r>
      <w:r w:rsidRPr="004015F6">
        <w:rPr>
          <w:rStyle w:val="apple-style-span"/>
          <w:szCs w:val="28"/>
        </w:rPr>
        <w:t xml:space="preserve"> - средняя курсовая доза</w:t>
      </w:r>
    </w:p>
    <w:p w:rsidR="00627884" w:rsidRPr="00627884" w:rsidRDefault="00627884" w:rsidP="00A4699D">
      <w:pPr>
        <w:spacing w:after="0" w:line="240" w:lineRule="auto"/>
        <w:rPr>
          <w:b/>
          <w:szCs w:val="28"/>
        </w:rPr>
      </w:pPr>
    </w:p>
    <w:p w:rsidR="00512268" w:rsidRPr="004015F6" w:rsidRDefault="00512268" w:rsidP="00512268">
      <w:pPr>
        <w:keepNext/>
        <w:spacing w:after="0" w:line="240" w:lineRule="auto"/>
        <w:jc w:val="both"/>
        <w:rPr>
          <w:rStyle w:val="apple-style-span"/>
        </w:rPr>
      </w:pPr>
      <w:r w:rsidRPr="004015F6">
        <w:rPr>
          <w:rStyle w:val="apple-style-span"/>
        </w:rPr>
        <w:t>Примечани</w:t>
      </w:r>
      <w:r w:rsidR="001F3BF4">
        <w:rPr>
          <w:rStyle w:val="apple-style-span"/>
        </w:rPr>
        <w:t>я</w:t>
      </w:r>
      <w:r w:rsidRPr="004015F6">
        <w:rPr>
          <w:rStyle w:val="apple-style-span"/>
        </w:rPr>
        <w:t xml:space="preserve">: </w:t>
      </w:r>
    </w:p>
    <w:p w:rsidR="00512268" w:rsidRPr="00AF6EA0" w:rsidRDefault="000271F3" w:rsidP="00512268">
      <w:pPr>
        <w:keepNext/>
        <w:spacing w:after="0" w:line="240" w:lineRule="auto"/>
        <w:jc w:val="both"/>
        <w:rPr>
          <w:rStyle w:val="apple-style-span"/>
        </w:rPr>
      </w:pPr>
      <w:r w:rsidRPr="00B665DD">
        <w:rPr>
          <w:rStyle w:val="apple-style-span"/>
        </w:rPr>
        <w:t>1</w:t>
      </w:r>
      <w:r w:rsidR="00AA0CD9" w:rsidRPr="00AA0CD9">
        <w:rPr>
          <w:rStyle w:val="apple-style-span"/>
        </w:rPr>
        <w:t>.</w:t>
      </w:r>
      <w:r w:rsidR="00512268" w:rsidRPr="004015F6">
        <w:rPr>
          <w:szCs w:val="28"/>
        </w:rPr>
        <w:t xml:space="preserve"> </w:t>
      </w:r>
      <w:r w:rsidR="00AF6EA0" w:rsidRPr="00AF6EA0">
        <w:rPr>
          <w:szCs w:val="28"/>
        </w:rPr>
        <w:t>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  <w:r w:rsidR="00512268" w:rsidRPr="004015F6">
        <w:rPr>
          <w:rStyle w:val="apple-style-span"/>
        </w:rPr>
        <w:t xml:space="preserve"> </w:t>
      </w:r>
    </w:p>
    <w:p w:rsidR="008F1BB7" w:rsidRDefault="000271F3" w:rsidP="008F1BB7">
      <w:pPr>
        <w:keepNext/>
        <w:spacing w:after="0" w:line="240" w:lineRule="auto"/>
        <w:jc w:val="both"/>
        <w:rPr>
          <w:szCs w:val="28"/>
        </w:rPr>
      </w:pPr>
      <w:r w:rsidRPr="00B665DD">
        <w:rPr>
          <w:szCs w:val="28"/>
        </w:rPr>
        <w:t>2</w:t>
      </w:r>
      <w:r w:rsidR="00AA0CD9" w:rsidRPr="00AA0CD9">
        <w:rPr>
          <w:szCs w:val="28"/>
        </w:rPr>
        <w:t>.</w:t>
      </w:r>
      <w:r w:rsidR="00512268" w:rsidRPr="004015F6">
        <w:rPr>
          <w:szCs w:val="28"/>
        </w:rPr>
        <w:t xml:space="preserve"> </w:t>
      </w:r>
      <w:r w:rsidR="00EE0AFD" w:rsidRPr="00EE0AFD">
        <w:rPr>
          <w:szCs w:val="28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</w:t>
      </w:r>
      <w:r w:rsidR="00512268" w:rsidRPr="004015F6">
        <w:rPr>
          <w:szCs w:val="28"/>
        </w:rPr>
        <w:t>.</w:t>
      </w:r>
      <w:r w:rsidR="004103A5">
        <w:rPr>
          <w:szCs w:val="28"/>
        </w:rPr>
        <w:t xml:space="preserve"> (часть 5 статьи 37 Федерального закона от 21.11. 2011 № 323-ФЗ «Об основах охраны здоровья граждан в Российской Федерации» (Собрание законодательства Российской Федерации, 28.11.2011, № 48, ст. 6724; 25.06.2012, № 26, ст. 3442)).</w:t>
      </w:r>
      <w:r w:rsidR="00CC2FB3">
        <w:rPr>
          <w:szCs w:val="28"/>
        </w:rPr>
        <w:t xml:space="preserve"> </w:t>
      </w:r>
    </w:p>
    <w:p w:rsidR="000834B3" w:rsidRPr="00092F78" w:rsidRDefault="000834B3" w:rsidP="008F1BB7">
      <w:pPr>
        <w:keepNext/>
        <w:spacing w:after="0" w:line="240" w:lineRule="auto"/>
        <w:jc w:val="both"/>
        <w:rPr>
          <w:szCs w:val="28"/>
        </w:rPr>
      </w:pPr>
    </w:p>
    <w:sectPr w:rsidR="000834B3" w:rsidRPr="00092F78" w:rsidSect="00A4699D">
      <w:type w:val="continuous"/>
      <w:pgSz w:w="16838" w:h="11906" w:orient="landscape"/>
      <w:pgMar w:top="850" w:right="1134" w:bottom="71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4F9" w:rsidRDefault="00C214F9" w:rsidP="00AC1859">
      <w:pPr>
        <w:spacing w:after="0" w:line="240" w:lineRule="auto"/>
      </w:pPr>
      <w:r>
        <w:separator/>
      </w:r>
    </w:p>
  </w:endnote>
  <w:endnote w:type="continuationSeparator" w:id="1">
    <w:p w:rsidR="00C214F9" w:rsidRDefault="00C214F9" w:rsidP="00AC18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4F9" w:rsidRDefault="00C214F9" w:rsidP="00AC1859">
      <w:pPr>
        <w:spacing w:after="0" w:line="240" w:lineRule="auto"/>
      </w:pPr>
      <w:r>
        <w:separator/>
      </w:r>
    </w:p>
  </w:footnote>
  <w:footnote w:type="continuationSeparator" w:id="1">
    <w:p w:rsidR="00C214F9" w:rsidRDefault="00C214F9" w:rsidP="00AC1859">
      <w:pPr>
        <w:spacing w:after="0" w:line="240" w:lineRule="auto"/>
      </w:pPr>
      <w:r>
        <w:continuationSeparator/>
      </w:r>
    </w:p>
  </w:footnote>
  <w:footnote w:id="2">
    <w:p w:rsidR="00AC1859" w:rsidRPr="00AC1859" w:rsidRDefault="00AC1859" w:rsidP="00FD67E9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="00607B33">
        <w:t>В</w:t>
      </w:r>
      <w:r w:rsidRPr="00A03EF1">
        <w:t>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– указанному в стандарте медицинской помощи проценту пациентов, имеющих соотв</w:t>
      </w:r>
      <w:r>
        <w:t>етствующие медицинские показания</w:t>
      </w:r>
      <w:r w:rsidR="00607B33">
        <w:t>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61A6"/>
    <w:rsid w:val="00015DDB"/>
    <w:rsid w:val="00023847"/>
    <w:rsid w:val="00026BF0"/>
    <w:rsid w:val="000271F3"/>
    <w:rsid w:val="000300F2"/>
    <w:rsid w:val="00030B5C"/>
    <w:rsid w:val="00031D0B"/>
    <w:rsid w:val="0003461A"/>
    <w:rsid w:val="00037AB0"/>
    <w:rsid w:val="00056B47"/>
    <w:rsid w:val="00063A4F"/>
    <w:rsid w:val="0007616B"/>
    <w:rsid w:val="00077BD2"/>
    <w:rsid w:val="000834B3"/>
    <w:rsid w:val="00083A57"/>
    <w:rsid w:val="0008489A"/>
    <w:rsid w:val="00084E55"/>
    <w:rsid w:val="0009008E"/>
    <w:rsid w:val="000928FB"/>
    <w:rsid w:val="00092F78"/>
    <w:rsid w:val="000A0637"/>
    <w:rsid w:val="000A3D66"/>
    <w:rsid w:val="000A5D37"/>
    <w:rsid w:val="000A7542"/>
    <w:rsid w:val="000B2AD2"/>
    <w:rsid w:val="000B3E88"/>
    <w:rsid w:val="000D0D54"/>
    <w:rsid w:val="000D1F22"/>
    <w:rsid w:val="000F23CE"/>
    <w:rsid w:val="001137DE"/>
    <w:rsid w:val="00114735"/>
    <w:rsid w:val="00117513"/>
    <w:rsid w:val="0012004D"/>
    <w:rsid w:val="00120A29"/>
    <w:rsid w:val="001317DF"/>
    <w:rsid w:val="00134082"/>
    <w:rsid w:val="00135315"/>
    <w:rsid w:val="001479BF"/>
    <w:rsid w:val="00150E17"/>
    <w:rsid w:val="00162466"/>
    <w:rsid w:val="001630AA"/>
    <w:rsid w:val="00164D63"/>
    <w:rsid w:val="001866DF"/>
    <w:rsid w:val="0019285B"/>
    <w:rsid w:val="001C24F5"/>
    <w:rsid w:val="001C264F"/>
    <w:rsid w:val="001C324F"/>
    <w:rsid w:val="001C6BB2"/>
    <w:rsid w:val="001E060B"/>
    <w:rsid w:val="001E40D8"/>
    <w:rsid w:val="001E5A23"/>
    <w:rsid w:val="001F3BF4"/>
    <w:rsid w:val="00232A18"/>
    <w:rsid w:val="00233BBA"/>
    <w:rsid w:val="00237028"/>
    <w:rsid w:val="0026682F"/>
    <w:rsid w:val="00273A3C"/>
    <w:rsid w:val="002A102E"/>
    <w:rsid w:val="002C0F2F"/>
    <w:rsid w:val="002C31FF"/>
    <w:rsid w:val="002D3063"/>
    <w:rsid w:val="002D6388"/>
    <w:rsid w:val="003007E5"/>
    <w:rsid w:val="003026FA"/>
    <w:rsid w:val="00323CDC"/>
    <w:rsid w:val="00333AB3"/>
    <w:rsid w:val="00335599"/>
    <w:rsid w:val="003627B0"/>
    <w:rsid w:val="0037201B"/>
    <w:rsid w:val="00382B97"/>
    <w:rsid w:val="003917AC"/>
    <w:rsid w:val="00395E6A"/>
    <w:rsid w:val="003A3B2D"/>
    <w:rsid w:val="003A7FB8"/>
    <w:rsid w:val="004103A5"/>
    <w:rsid w:val="0041075F"/>
    <w:rsid w:val="00414002"/>
    <w:rsid w:val="004308C9"/>
    <w:rsid w:val="00446456"/>
    <w:rsid w:val="004A38AD"/>
    <w:rsid w:val="004A6AFD"/>
    <w:rsid w:val="004C4F90"/>
    <w:rsid w:val="004C5B72"/>
    <w:rsid w:val="004C6062"/>
    <w:rsid w:val="004D2DFA"/>
    <w:rsid w:val="004D4FE4"/>
    <w:rsid w:val="004E09AE"/>
    <w:rsid w:val="004E1A4C"/>
    <w:rsid w:val="004E5C33"/>
    <w:rsid w:val="004F2633"/>
    <w:rsid w:val="004F673D"/>
    <w:rsid w:val="0051106B"/>
    <w:rsid w:val="00512268"/>
    <w:rsid w:val="00516E1B"/>
    <w:rsid w:val="005330F8"/>
    <w:rsid w:val="005351C1"/>
    <w:rsid w:val="005375BE"/>
    <w:rsid w:val="00542E93"/>
    <w:rsid w:val="0055531E"/>
    <w:rsid w:val="00572A2B"/>
    <w:rsid w:val="005742EB"/>
    <w:rsid w:val="005753F1"/>
    <w:rsid w:val="0058749F"/>
    <w:rsid w:val="00591E90"/>
    <w:rsid w:val="00593809"/>
    <w:rsid w:val="00595D26"/>
    <w:rsid w:val="005B47A5"/>
    <w:rsid w:val="005B5F6B"/>
    <w:rsid w:val="005D61DD"/>
    <w:rsid w:val="005E73C8"/>
    <w:rsid w:val="005F5746"/>
    <w:rsid w:val="005F658A"/>
    <w:rsid w:val="00607B33"/>
    <w:rsid w:val="00623704"/>
    <w:rsid w:val="00627884"/>
    <w:rsid w:val="006371A5"/>
    <w:rsid w:val="006475F9"/>
    <w:rsid w:val="00666447"/>
    <w:rsid w:val="006773DE"/>
    <w:rsid w:val="006823F2"/>
    <w:rsid w:val="00687AAB"/>
    <w:rsid w:val="00694302"/>
    <w:rsid w:val="006953A3"/>
    <w:rsid w:val="00696B1E"/>
    <w:rsid w:val="006A6164"/>
    <w:rsid w:val="006B747F"/>
    <w:rsid w:val="006C2763"/>
    <w:rsid w:val="006D6FF1"/>
    <w:rsid w:val="00705744"/>
    <w:rsid w:val="007239FF"/>
    <w:rsid w:val="00742759"/>
    <w:rsid w:val="0074402C"/>
    <w:rsid w:val="007537E6"/>
    <w:rsid w:val="00766F23"/>
    <w:rsid w:val="00785311"/>
    <w:rsid w:val="007A118A"/>
    <w:rsid w:val="007A181E"/>
    <w:rsid w:val="007A5C55"/>
    <w:rsid w:val="007B38A6"/>
    <w:rsid w:val="007B7FC6"/>
    <w:rsid w:val="007C5CBB"/>
    <w:rsid w:val="007D186D"/>
    <w:rsid w:val="007E61A6"/>
    <w:rsid w:val="007E7412"/>
    <w:rsid w:val="0080182C"/>
    <w:rsid w:val="0080316E"/>
    <w:rsid w:val="00803E80"/>
    <w:rsid w:val="00816383"/>
    <w:rsid w:val="008168D5"/>
    <w:rsid w:val="00826E95"/>
    <w:rsid w:val="00835EE9"/>
    <w:rsid w:val="00836C81"/>
    <w:rsid w:val="008412C8"/>
    <w:rsid w:val="0084482E"/>
    <w:rsid w:val="00861807"/>
    <w:rsid w:val="0087061C"/>
    <w:rsid w:val="00874380"/>
    <w:rsid w:val="0088587B"/>
    <w:rsid w:val="008873ED"/>
    <w:rsid w:val="008D3B7A"/>
    <w:rsid w:val="008E36A2"/>
    <w:rsid w:val="008E460D"/>
    <w:rsid w:val="008F1BB7"/>
    <w:rsid w:val="00915DF6"/>
    <w:rsid w:val="009200A6"/>
    <w:rsid w:val="00950062"/>
    <w:rsid w:val="00956B12"/>
    <w:rsid w:val="00965191"/>
    <w:rsid w:val="00971398"/>
    <w:rsid w:val="0097377C"/>
    <w:rsid w:val="00976689"/>
    <w:rsid w:val="009A1BB8"/>
    <w:rsid w:val="009A7DB2"/>
    <w:rsid w:val="009B1444"/>
    <w:rsid w:val="009C50C4"/>
    <w:rsid w:val="009D4342"/>
    <w:rsid w:val="009D567F"/>
    <w:rsid w:val="009E1219"/>
    <w:rsid w:val="009E1843"/>
    <w:rsid w:val="009E6BEF"/>
    <w:rsid w:val="009F3E2F"/>
    <w:rsid w:val="009F45FD"/>
    <w:rsid w:val="00A213F4"/>
    <w:rsid w:val="00A24D5E"/>
    <w:rsid w:val="00A40EFB"/>
    <w:rsid w:val="00A45550"/>
    <w:rsid w:val="00A4699D"/>
    <w:rsid w:val="00A61361"/>
    <w:rsid w:val="00A74250"/>
    <w:rsid w:val="00A774F9"/>
    <w:rsid w:val="00A83DCD"/>
    <w:rsid w:val="00AA0CD9"/>
    <w:rsid w:val="00AA5CA6"/>
    <w:rsid w:val="00AC1859"/>
    <w:rsid w:val="00AC2CD7"/>
    <w:rsid w:val="00AC3DCB"/>
    <w:rsid w:val="00AD1384"/>
    <w:rsid w:val="00AE1183"/>
    <w:rsid w:val="00AE2522"/>
    <w:rsid w:val="00AF3525"/>
    <w:rsid w:val="00AF3928"/>
    <w:rsid w:val="00AF6E72"/>
    <w:rsid w:val="00AF6EA0"/>
    <w:rsid w:val="00B0060F"/>
    <w:rsid w:val="00B120E8"/>
    <w:rsid w:val="00B21E83"/>
    <w:rsid w:val="00B22DA1"/>
    <w:rsid w:val="00B25118"/>
    <w:rsid w:val="00B315ED"/>
    <w:rsid w:val="00B44569"/>
    <w:rsid w:val="00B5142E"/>
    <w:rsid w:val="00B56EEB"/>
    <w:rsid w:val="00B6646D"/>
    <w:rsid w:val="00B665DD"/>
    <w:rsid w:val="00B72773"/>
    <w:rsid w:val="00B84BA6"/>
    <w:rsid w:val="00B8733F"/>
    <w:rsid w:val="00BB06B7"/>
    <w:rsid w:val="00BC66E3"/>
    <w:rsid w:val="00BC7621"/>
    <w:rsid w:val="00BD381B"/>
    <w:rsid w:val="00BD7D8D"/>
    <w:rsid w:val="00BE57A1"/>
    <w:rsid w:val="00BE7968"/>
    <w:rsid w:val="00BF50EB"/>
    <w:rsid w:val="00BF6098"/>
    <w:rsid w:val="00C07C2A"/>
    <w:rsid w:val="00C214F9"/>
    <w:rsid w:val="00C33440"/>
    <w:rsid w:val="00C5773D"/>
    <w:rsid w:val="00C65BC6"/>
    <w:rsid w:val="00C76DF5"/>
    <w:rsid w:val="00C82A9A"/>
    <w:rsid w:val="00C845CE"/>
    <w:rsid w:val="00C9768C"/>
    <w:rsid w:val="00CC2FB3"/>
    <w:rsid w:val="00CC33D2"/>
    <w:rsid w:val="00CE070E"/>
    <w:rsid w:val="00CE4C45"/>
    <w:rsid w:val="00CE7B19"/>
    <w:rsid w:val="00CF0637"/>
    <w:rsid w:val="00CF35BD"/>
    <w:rsid w:val="00D100B5"/>
    <w:rsid w:val="00D1097B"/>
    <w:rsid w:val="00D24311"/>
    <w:rsid w:val="00D25ABB"/>
    <w:rsid w:val="00D279F2"/>
    <w:rsid w:val="00D33CDF"/>
    <w:rsid w:val="00D42DF8"/>
    <w:rsid w:val="00D7746A"/>
    <w:rsid w:val="00D87E4B"/>
    <w:rsid w:val="00D96818"/>
    <w:rsid w:val="00DA09D2"/>
    <w:rsid w:val="00DA1E76"/>
    <w:rsid w:val="00DA3577"/>
    <w:rsid w:val="00DA4C78"/>
    <w:rsid w:val="00DB61B8"/>
    <w:rsid w:val="00DD2C9F"/>
    <w:rsid w:val="00DE06CA"/>
    <w:rsid w:val="00DE60E0"/>
    <w:rsid w:val="00E0423C"/>
    <w:rsid w:val="00E16E44"/>
    <w:rsid w:val="00E3095B"/>
    <w:rsid w:val="00E30B12"/>
    <w:rsid w:val="00E37E5E"/>
    <w:rsid w:val="00E43A5F"/>
    <w:rsid w:val="00E44814"/>
    <w:rsid w:val="00E46C8F"/>
    <w:rsid w:val="00E663DF"/>
    <w:rsid w:val="00E72F9E"/>
    <w:rsid w:val="00E80A42"/>
    <w:rsid w:val="00EA0FB1"/>
    <w:rsid w:val="00EA5F45"/>
    <w:rsid w:val="00EE0AFD"/>
    <w:rsid w:val="00EE7627"/>
    <w:rsid w:val="00EF1EE8"/>
    <w:rsid w:val="00EF6056"/>
    <w:rsid w:val="00F306D3"/>
    <w:rsid w:val="00F375C6"/>
    <w:rsid w:val="00F4531B"/>
    <w:rsid w:val="00F458A6"/>
    <w:rsid w:val="00F510EF"/>
    <w:rsid w:val="00F86C88"/>
    <w:rsid w:val="00F92C80"/>
    <w:rsid w:val="00FA21FF"/>
    <w:rsid w:val="00FC1336"/>
    <w:rsid w:val="00FC15D2"/>
    <w:rsid w:val="00FC7B2E"/>
    <w:rsid w:val="00FD64F4"/>
    <w:rsid w:val="00FD67E9"/>
    <w:rsid w:val="00FE4B46"/>
    <w:rsid w:val="00FE5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99"/>
    <w:qFormat/>
    <w:rsid w:val="00FE5F48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PlusNormal">
    <w:name w:val="ConsPlusNormal"/>
    <w:rsid w:val="00FE5F4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44"/>
    <w:pPr>
      <w:spacing w:after="200" w:line="276" w:lineRule="auto"/>
    </w:pPr>
    <w:rPr>
      <w:rFonts w:ascii="Times New Roman" w:hAnsi="Times New Roman"/>
      <w:sz w:val="28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43A5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C7B2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7B38A6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A5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C7B2E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7B38A6"/>
    <w:rPr>
      <w:rFonts w:ascii="Cambria" w:hAnsi="Cambria" w:cs="Times New Roman"/>
      <w:b/>
      <w:bCs/>
      <w:color w:val="4F81BD"/>
    </w:rPr>
  </w:style>
  <w:style w:type="paragraph" w:styleId="a3">
    <w:name w:val="No Spacing"/>
    <w:uiPriority w:val="99"/>
    <w:qFormat/>
    <w:rsid w:val="00E43A5F"/>
    <w:rPr>
      <w:sz w:val="22"/>
      <w:szCs w:val="22"/>
    </w:rPr>
  </w:style>
  <w:style w:type="paragraph" w:styleId="a4">
    <w:name w:val="Title"/>
    <w:basedOn w:val="a"/>
    <w:next w:val="a"/>
    <w:link w:val="a5"/>
    <w:uiPriority w:val="99"/>
    <w:qFormat/>
    <w:rsid w:val="00E43A5F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99"/>
    <w:locked/>
    <w:rsid w:val="00E43A5F"/>
    <w:rPr>
      <w:rFonts w:ascii="Cambria" w:hAnsi="Cambria" w:cs="Times New Roman"/>
      <w:color w:val="17365D"/>
      <w:spacing w:val="5"/>
      <w:kern w:val="28"/>
      <w:sz w:val="52"/>
      <w:szCs w:val="52"/>
    </w:rPr>
  </w:style>
  <w:style w:type="table" w:styleId="a6">
    <w:name w:val="Table Grid"/>
    <w:basedOn w:val="a1"/>
    <w:uiPriority w:val="99"/>
    <w:rsid w:val="00E43A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063A4F"/>
    <w:rPr>
      <w:rFonts w:cs="Times New Roman"/>
    </w:rPr>
  </w:style>
  <w:style w:type="character" w:customStyle="1" w:styleId="apple-converted-space">
    <w:name w:val="apple-converted-space"/>
    <w:uiPriority w:val="99"/>
    <w:rsid w:val="000B3E88"/>
    <w:rPr>
      <w:rFonts w:cs="Times New Roman"/>
    </w:rPr>
  </w:style>
  <w:style w:type="paragraph" w:styleId="a7">
    <w:name w:val="caption"/>
    <w:basedOn w:val="a"/>
    <w:next w:val="a"/>
    <w:unhideWhenUsed/>
    <w:qFormat/>
    <w:locked/>
    <w:rsid w:val="00542E93"/>
    <w:rPr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0900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09008E"/>
    <w:rPr>
      <w:rFonts w:ascii="Courier New" w:hAnsi="Courier New" w:cs="Courier New"/>
    </w:rPr>
  </w:style>
  <w:style w:type="paragraph" w:styleId="a8">
    <w:name w:val="footnote text"/>
    <w:basedOn w:val="a"/>
    <w:link w:val="a9"/>
    <w:uiPriority w:val="99"/>
    <w:semiHidden/>
    <w:unhideWhenUsed/>
    <w:rsid w:val="00AC1859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rsid w:val="00AC1859"/>
    <w:rPr>
      <w:rFonts w:ascii="Times New Roman" w:hAnsi="Times New Roman"/>
    </w:rPr>
  </w:style>
  <w:style w:type="character" w:styleId="aa">
    <w:name w:val="footnote reference"/>
    <w:uiPriority w:val="99"/>
    <w:semiHidden/>
    <w:unhideWhenUsed/>
    <w:rsid w:val="00AC1859"/>
    <w:rPr>
      <w:vertAlign w:val="superscript"/>
    </w:rPr>
  </w:style>
  <w:style w:type="paragraph" w:styleId="ab">
    <w:name w:val="endnote text"/>
    <w:basedOn w:val="a"/>
    <w:link w:val="ac"/>
    <w:uiPriority w:val="99"/>
    <w:unhideWhenUsed/>
    <w:rsid w:val="00B21E83"/>
    <w:rPr>
      <w:sz w:val="20"/>
      <w:szCs w:val="20"/>
    </w:rPr>
  </w:style>
  <w:style w:type="character" w:customStyle="1" w:styleId="ac">
    <w:name w:val="Текст концевой сноски Знак"/>
    <w:link w:val="ab"/>
    <w:uiPriority w:val="99"/>
    <w:rsid w:val="00B21E83"/>
    <w:rPr>
      <w:rFonts w:ascii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F9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92C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FEAE2-243B-4111-B3C2-97302DAD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S. Bukin</dc:creator>
  <cp:lastModifiedBy>Николай</cp:lastModifiedBy>
  <cp:revision>82</cp:revision>
  <dcterms:created xsi:type="dcterms:W3CDTF">2012-11-20T12:28:00Z</dcterms:created>
  <dcterms:modified xsi:type="dcterms:W3CDTF">2015-06-20T09:06:00Z</dcterms:modified>
</cp:coreProperties>
</file>