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275F91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7E5CF1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4F409F">
        <w:rPr>
          <w:b/>
          <w:szCs w:val="28"/>
        </w:rPr>
        <w:t xml:space="preserve">при </w:t>
      </w:r>
      <w:r w:rsidR="00DB7138" w:rsidRPr="00DB7138">
        <w:rPr>
          <w:b/>
          <w:szCs w:val="28"/>
        </w:rPr>
        <w:t xml:space="preserve">острых отравлениях противосудорожными, седативными, снотворными,  </w:t>
      </w:r>
      <w:proofErr w:type="spellStart"/>
      <w:r w:rsidR="00DB7138" w:rsidRPr="00DB7138">
        <w:rPr>
          <w:b/>
          <w:szCs w:val="28"/>
        </w:rPr>
        <w:t>противопаркинсоническими</w:t>
      </w:r>
      <w:proofErr w:type="spellEnd"/>
      <w:r w:rsidR="00DB7138" w:rsidRPr="00DB7138">
        <w:rPr>
          <w:b/>
          <w:szCs w:val="28"/>
        </w:rPr>
        <w:t xml:space="preserve"> психотропными средствами</w:t>
      </w:r>
    </w:p>
    <w:p w:rsidR="00DB7138" w:rsidRDefault="00DB7138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DB7138" w:rsidRPr="00A774F9" w:rsidTr="00B6646D">
        <w:tc>
          <w:tcPr>
            <w:tcW w:w="0" w:type="auto"/>
          </w:tcPr>
          <w:p w:rsidR="00DB7138" w:rsidRPr="00DB7138" w:rsidRDefault="00DB7138" w:rsidP="00A44A2F">
            <w:pPr>
              <w:jc w:val="both"/>
              <w:rPr>
                <w:szCs w:val="28"/>
              </w:rPr>
            </w:pPr>
            <w:r w:rsidRPr="00DB7138">
              <w:rPr>
                <w:szCs w:val="28"/>
              </w:rPr>
              <w:t>Т42</w:t>
            </w:r>
          </w:p>
        </w:tc>
        <w:tc>
          <w:tcPr>
            <w:tcW w:w="10420" w:type="dxa"/>
          </w:tcPr>
          <w:p w:rsidR="00DB7138" w:rsidRPr="00DB7138" w:rsidRDefault="00DB7138" w:rsidP="00A44A2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138">
              <w:rPr>
                <w:rFonts w:ascii="Times New Roman" w:hAnsi="Times New Roman" w:cs="Times New Roman"/>
                <w:sz w:val="28"/>
                <w:szCs w:val="28"/>
              </w:rPr>
              <w:t xml:space="preserve">Отравление противосудорожными,  седативными, снотворными и </w:t>
            </w:r>
            <w:proofErr w:type="spellStart"/>
            <w:r w:rsidRPr="00DB7138">
              <w:rPr>
                <w:rFonts w:ascii="Times New Roman" w:hAnsi="Times New Roman" w:cs="Times New Roman"/>
                <w:sz w:val="28"/>
                <w:szCs w:val="28"/>
              </w:rPr>
              <w:t>противопаркинсоническими</w:t>
            </w:r>
            <w:proofErr w:type="spellEnd"/>
            <w:r w:rsidRPr="00DB7138">
              <w:rPr>
                <w:rFonts w:ascii="Times New Roman" w:hAnsi="Times New Roman" w:cs="Times New Roman"/>
                <w:sz w:val="28"/>
                <w:szCs w:val="28"/>
              </w:rPr>
              <w:t xml:space="preserve"> средствами</w:t>
            </w:r>
          </w:p>
        </w:tc>
      </w:tr>
      <w:tr w:rsidR="00DB7138" w:rsidRPr="00A774F9" w:rsidTr="00B6646D">
        <w:tc>
          <w:tcPr>
            <w:tcW w:w="0" w:type="auto"/>
          </w:tcPr>
          <w:p w:rsidR="00DB7138" w:rsidRPr="00DB7138" w:rsidRDefault="00DB7138" w:rsidP="00A44A2F">
            <w:pPr>
              <w:jc w:val="both"/>
              <w:rPr>
                <w:szCs w:val="28"/>
              </w:rPr>
            </w:pPr>
            <w:r w:rsidRPr="00DB7138">
              <w:rPr>
                <w:szCs w:val="28"/>
              </w:rPr>
              <w:t>Т43</w:t>
            </w:r>
          </w:p>
        </w:tc>
        <w:tc>
          <w:tcPr>
            <w:tcW w:w="10420" w:type="dxa"/>
          </w:tcPr>
          <w:p w:rsidR="00DB7138" w:rsidRPr="00DB7138" w:rsidRDefault="00DB7138" w:rsidP="00A44A2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138">
              <w:rPr>
                <w:rFonts w:ascii="Times New Roman" w:hAnsi="Times New Roman" w:cs="Times New Roman"/>
                <w:sz w:val="28"/>
                <w:szCs w:val="28"/>
              </w:rPr>
              <w:t>Отравление психотропными средствами, не классифицированное</w:t>
            </w:r>
          </w:p>
          <w:p w:rsidR="00DB7138" w:rsidRPr="00DB7138" w:rsidRDefault="00DB7138" w:rsidP="00A44A2F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7138">
              <w:rPr>
                <w:rFonts w:ascii="Times New Roman" w:hAnsi="Times New Roman" w:cs="Times New Roman"/>
                <w:sz w:val="28"/>
                <w:szCs w:val="28"/>
              </w:rPr>
              <w:t>в других рубриках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B800B5" w:rsidRPr="003627B0" w:rsidRDefault="00B800B5" w:rsidP="00D379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7998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D37998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B800B5" w:rsidRPr="00023ADC" w:rsidRDefault="00B800B5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B800B5" w:rsidRPr="003627B0" w:rsidRDefault="00B800B5" w:rsidP="0010448F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4B6242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B800B5" w:rsidRPr="003627B0" w:rsidRDefault="00B800B5" w:rsidP="00833390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833390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B800B5" w:rsidRPr="003627B0" w:rsidRDefault="00B800B5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B800B5" w:rsidRPr="001C24F5" w:rsidRDefault="00B800B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Default="005F5746" w:rsidP="002C0F2F">
      <w:pPr>
        <w:keepNext/>
        <w:spacing w:after="0" w:line="240" w:lineRule="auto"/>
        <w:rPr>
          <w:rStyle w:val="apple-style-span"/>
          <w:b/>
          <w:bCs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p w:rsidR="00B800B5" w:rsidRPr="00B665DD" w:rsidRDefault="00B800B5" w:rsidP="002C0F2F">
      <w:pPr>
        <w:keepNext/>
        <w:spacing w:after="0" w:line="240" w:lineRule="auto"/>
        <w:rPr>
          <w:rStyle w:val="apple-style-span"/>
          <w:szCs w:val="28"/>
        </w:rPr>
      </w:pP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605B4D" w:rsidRDefault="00B800B5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605B4D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800B5" w:rsidRPr="00605B4D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4F409F" w:rsidRDefault="00B800B5" w:rsidP="00A4218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A4218C"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406112" w:rsidRPr="00A774F9" w:rsidTr="00DE06CA">
        <w:trPr>
          <w:cantSplit/>
        </w:trPr>
        <w:tc>
          <w:tcPr>
            <w:tcW w:w="460" w:type="pct"/>
          </w:tcPr>
          <w:p w:rsidR="00406112" w:rsidRPr="00A774F9" w:rsidRDefault="0040611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06112" w:rsidRPr="00A774F9" w:rsidRDefault="0040611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06112" w:rsidRPr="00A774F9" w:rsidRDefault="00406112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406112" w:rsidRPr="00A774F9" w:rsidRDefault="0040611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06112" w:rsidRPr="00982137" w:rsidRDefault="00406112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406112" w:rsidRPr="00982137" w:rsidRDefault="00406112" w:rsidP="00160B3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406112" w:rsidRPr="00982137" w:rsidRDefault="00406112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406112" w:rsidRPr="00A774F9" w:rsidTr="00DE06CA">
        <w:trPr>
          <w:cantSplit/>
        </w:trPr>
        <w:tc>
          <w:tcPr>
            <w:tcW w:w="460" w:type="pct"/>
          </w:tcPr>
          <w:p w:rsidR="00406112" w:rsidRPr="00A774F9" w:rsidRDefault="0040611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406112" w:rsidRPr="00A774F9" w:rsidRDefault="0040611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406112" w:rsidRPr="00A774F9" w:rsidRDefault="004061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406112" w:rsidRPr="00A774F9" w:rsidRDefault="00406112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406112" w:rsidRDefault="00406112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406112" w:rsidRPr="00982137" w:rsidRDefault="00406112" w:rsidP="00160B3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406112" w:rsidRPr="00982137" w:rsidRDefault="00406112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4F409F" w:rsidRDefault="00B800B5" w:rsidP="004B624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4B6242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A774F9" w:rsidRDefault="005338CA" w:rsidP="005338CA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</w:t>
            </w:r>
            <w:r>
              <w:rPr>
                <w:szCs w:val="28"/>
                <w:lang w:val="en-US"/>
              </w:rPr>
              <w:t>BB</w:t>
            </w:r>
          </w:p>
        </w:tc>
        <w:tc>
          <w:tcPr>
            <w:tcW w:w="1056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 w:rsidRPr="005338CA">
              <w:rPr>
                <w:szCs w:val="28"/>
              </w:rPr>
              <w:t>Растворы, влияющие на водно-электролитный баланс</w:t>
            </w:r>
          </w:p>
        </w:tc>
        <w:tc>
          <w:tcPr>
            <w:tcW w:w="1385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5338CA" w:rsidRPr="005338CA" w:rsidRDefault="005338CA" w:rsidP="00A4218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4218C">
              <w:rPr>
                <w:szCs w:val="28"/>
              </w:rPr>
              <w:t>4</w:t>
            </w:r>
          </w:p>
        </w:tc>
        <w:tc>
          <w:tcPr>
            <w:tcW w:w="369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Меглюмина</w:t>
            </w:r>
            <w:proofErr w:type="spellEnd"/>
            <w:r>
              <w:rPr>
                <w:szCs w:val="28"/>
              </w:rPr>
              <w:t xml:space="preserve"> натрия </w:t>
            </w:r>
            <w:proofErr w:type="spellStart"/>
            <w:r>
              <w:rPr>
                <w:szCs w:val="28"/>
              </w:rPr>
              <w:t>сукцинат</w:t>
            </w:r>
            <w:proofErr w:type="spellEnd"/>
          </w:p>
        </w:tc>
        <w:tc>
          <w:tcPr>
            <w:tcW w:w="76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2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C33440" w:rsidRDefault="005338CA" w:rsidP="00A4218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A4218C">
              <w:rPr>
                <w:szCs w:val="28"/>
              </w:rPr>
              <w:t>9</w:t>
            </w:r>
          </w:p>
        </w:tc>
        <w:tc>
          <w:tcPr>
            <w:tcW w:w="369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5338CA" w:rsidRPr="00A774F9" w:rsidRDefault="005338CA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5338CA" w:rsidRPr="00A774F9" w:rsidRDefault="00406112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5338CA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A4218C" w:rsidRPr="00A774F9" w:rsidTr="00DE06CA">
        <w:trPr>
          <w:cantSplit/>
        </w:trPr>
        <w:tc>
          <w:tcPr>
            <w:tcW w:w="460" w:type="pct"/>
          </w:tcPr>
          <w:p w:rsidR="00A4218C" w:rsidRPr="00A774F9" w:rsidRDefault="00A4218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218C" w:rsidRPr="00A774F9" w:rsidRDefault="00A4218C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218C" w:rsidRPr="00A774F9" w:rsidRDefault="00A4218C" w:rsidP="00C73B5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Натрия гидрокарбонат</w:t>
            </w:r>
          </w:p>
        </w:tc>
        <w:tc>
          <w:tcPr>
            <w:tcW w:w="764" w:type="pct"/>
          </w:tcPr>
          <w:p w:rsidR="00A4218C" w:rsidRPr="00A774F9" w:rsidRDefault="00A4218C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218C" w:rsidRPr="00E30B12" w:rsidRDefault="00A4218C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A4218C" w:rsidRPr="00B25118" w:rsidRDefault="00406112" w:rsidP="00A44A2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524" w:type="pct"/>
          </w:tcPr>
          <w:p w:rsidR="00A4218C" w:rsidRPr="00971398" w:rsidRDefault="00A4218C" w:rsidP="00A44A2F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5</w:t>
            </w:r>
          </w:p>
        </w:tc>
      </w:tr>
      <w:tr w:rsidR="00A4218C" w:rsidRPr="00A774F9" w:rsidTr="00DE06CA">
        <w:trPr>
          <w:cantSplit/>
        </w:trPr>
        <w:tc>
          <w:tcPr>
            <w:tcW w:w="460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4218C" w:rsidRPr="000A10B6" w:rsidRDefault="00A4218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218C" w:rsidRPr="00A774F9" w:rsidTr="00DE06CA">
        <w:trPr>
          <w:cantSplit/>
        </w:trPr>
        <w:tc>
          <w:tcPr>
            <w:tcW w:w="460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A4218C" w:rsidRPr="00A774F9" w:rsidTr="00DE06CA">
        <w:trPr>
          <w:cantSplit/>
        </w:trPr>
        <w:tc>
          <w:tcPr>
            <w:tcW w:w="460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A4218C" w:rsidRPr="00D3088E" w:rsidRDefault="00A4218C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A4218C" w:rsidRPr="00A774F9" w:rsidTr="00DE06CA">
        <w:trPr>
          <w:cantSplit/>
        </w:trPr>
        <w:tc>
          <w:tcPr>
            <w:tcW w:w="460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A4218C" w:rsidRPr="000F23CE" w:rsidRDefault="00A4218C" w:rsidP="004B624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4B6242">
              <w:rPr>
                <w:szCs w:val="28"/>
              </w:rPr>
              <w:t>3</w:t>
            </w:r>
          </w:p>
        </w:tc>
        <w:tc>
          <w:tcPr>
            <w:tcW w:w="369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A4218C" w:rsidRPr="00A774F9" w:rsidTr="00DE06CA">
        <w:trPr>
          <w:cantSplit/>
        </w:trPr>
        <w:tc>
          <w:tcPr>
            <w:tcW w:w="460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A4218C" w:rsidRPr="00A774F9" w:rsidRDefault="00A4218C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504E" w:rsidRDefault="0045504E" w:rsidP="00AC1859">
      <w:pPr>
        <w:spacing w:after="0" w:line="240" w:lineRule="auto"/>
      </w:pPr>
      <w:r>
        <w:separator/>
      </w:r>
    </w:p>
  </w:endnote>
  <w:endnote w:type="continuationSeparator" w:id="0">
    <w:p w:rsidR="0045504E" w:rsidRDefault="0045504E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504E" w:rsidRDefault="0045504E" w:rsidP="00AC1859">
      <w:pPr>
        <w:spacing w:after="0" w:line="240" w:lineRule="auto"/>
      </w:pPr>
      <w:r>
        <w:separator/>
      </w:r>
    </w:p>
  </w:footnote>
  <w:footnote w:type="continuationSeparator" w:id="0">
    <w:p w:rsidR="0045504E" w:rsidRDefault="0045504E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47AEB"/>
    <w:rsid w:val="00056B47"/>
    <w:rsid w:val="00063A4F"/>
    <w:rsid w:val="00067679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2BA"/>
    <w:rsid w:val="000B3E88"/>
    <w:rsid w:val="000D0D54"/>
    <w:rsid w:val="000D1F22"/>
    <w:rsid w:val="000F23CE"/>
    <w:rsid w:val="001039CA"/>
    <w:rsid w:val="0010448F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75F91"/>
    <w:rsid w:val="002A102E"/>
    <w:rsid w:val="002C0F2F"/>
    <w:rsid w:val="002C31FF"/>
    <w:rsid w:val="002D3063"/>
    <w:rsid w:val="002D6388"/>
    <w:rsid w:val="003007E5"/>
    <w:rsid w:val="003026FA"/>
    <w:rsid w:val="00316115"/>
    <w:rsid w:val="00323CDC"/>
    <w:rsid w:val="00335599"/>
    <w:rsid w:val="003627B0"/>
    <w:rsid w:val="0037201B"/>
    <w:rsid w:val="003917AC"/>
    <w:rsid w:val="00395E6A"/>
    <w:rsid w:val="003A3B2D"/>
    <w:rsid w:val="003A7FB8"/>
    <w:rsid w:val="003F6AF6"/>
    <w:rsid w:val="00406112"/>
    <w:rsid w:val="004103A5"/>
    <w:rsid w:val="004111A4"/>
    <w:rsid w:val="004308C9"/>
    <w:rsid w:val="0045504E"/>
    <w:rsid w:val="00466DF7"/>
    <w:rsid w:val="004A38AD"/>
    <w:rsid w:val="004A6AFD"/>
    <w:rsid w:val="004B38E5"/>
    <w:rsid w:val="004B6242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409F"/>
    <w:rsid w:val="004F673D"/>
    <w:rsid w:val="00507C1C"/>
    <w:rsid w:val="0051106B"/>
    <w:rsid w:val="00512268"/>
    <w:rsid w:val="00516E1B"/>
    <w:rsid w:val="005330F8"/>
    <w:rsid w:val="005338CA"/>
    <w:rsid w:val="005351C1"/>
    <w:rsid w:val="0053750E"/>
    <w:rsid w:val="00542E9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61B3"/>
    <w:rsid w:val="006B6247"/>
    <w:rsid w:val="006B747F"/>
    <w:rsid w:val="006C2763"/>
    <w:rsid w:val="006D6FF1"/>
    <w:rsid w:val="006E5767"/>
    <w:rsid w:val="006F57F6"/>
    <w:rsid w:val="00705744"/>
    <w:rsid w:val="007239FF"/>
    <w:rsid w:val="0074402C"/>
    <w:rsid w:val="007537E6"/>
    <w:rsid w:val="007802EF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F10D0"/>
    <w:rsid w:val="007F53EA"/>
    <w:rsid w:val="0080182C"/>
    <w:rsid w:val="00803E80"/>
    <w:rsid w:val="00816383"/>
    <w:rsid w:val="008168D5"/>
    <w:rsid w:val="00826E95"/>
    <w:rsid w:val="00833390"/>
    <w:rsid w:val="00835EE9"/>
    <w:rsid w:val="00836C81"/>
    <w:rsid w:val="008412C8"/>
    <w:rsid w:val="0084482E"/>
    <w:rsid w:val="00861807"/>
    <w:rsid w:val="0087061C"/>
    <w:rsid w:val="00870E4F"/>
    <w:rsid w:val="0088587B"/>
    <w:rsid w:val="008873ED"/>
    <w:rsid w:val="008B0809"/>
    <w:rsid w:val="008B13C2"/>
    <w:rsid w:val="008C3B33"/>
    <w:rsid w:val="008D3B7A"/>
    <w:rsid w:val="008E36A2"/>
    <w:rsid w:val="008E460D"/>
    <w:rsid w:val="008F1BB7"/>
    <w:rsid w:val="00900E48"/>
    <w:rsid w:val="00915DF6"/>
    <w:rsid w:val="009200A6"/>
    <w:rsid w:val="00921AB2"/>
    <w:rsid w:val="00950062"/>
    <w:rsid w:val="00956B12"/>
    <w:rsid w:val="0097377C"/>
    <w:rsid w:val="00976689"/>
    <w:rsid w:val="00982137"/>
    <w:rsid w:val="009A1BB8"/>
    <w:rsid w:val="009A7DB2"/>
    <w:rsid w:val="009C3BAF"/>
    <w:rsid w:val="009C50C4"/>
    <w:rsid w:val="009D4342"/>
    <w:rsid w:val="009D567F"/>
    <w:rsid w:val="009E1219"/>
    <w:rsid w:val="009E1843"/>
    <w:rsid w:val="009F45FD"/>
    <w:rsid w:val="00A213F4"/>
    <w:rsid w:val="00A24D5E"/>
    <w:rsid w:val="00A40EFB"/>
    <w:rsid w:val="00A4218C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176A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00B5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4410E"/>
    <w:rsid w:val="00C5773D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C45"/>
    <w:rsid w:val="00CE7B19"/>
    <w:rsid w:val="00CF0637"/>
    <w:rsid w:val="00CF0D7B"/>
    <w:rsid w:val="00CF35BD"/>
    <w:rsid w:val="00D100B5"/>
    <w:rsid w:val="00D1097B"/>
    <w:rsid w:val="00D239D2"/>
    <w:rsid w:val="00D24311"/>
    <w:rsid w:val="00D279F2"/>
    <w:rsid w:val="00D33480"/>
    <w:rsid w:val="00D33CDF"/>
    <w:rsid w:val="00D37998"/>
    <w:rsid w:val="00D7746A"/>
    <w:rsid w:val="00D87E4B"/>
    <w:rsid w:val="00D92A7B"/>
    <w:rsid w:val="00D96818"/>
    <w:rsid w:val="00DA09D2"/>
    <w:rsid w:val="00DA1E76"/>
    <w:rsid w:val="00DA4C78"/>
    <w:rsid w:val="00DB61B8"/>
    <w:rsid w:val="00DB713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C39E5"/>
    <w:rsid w:val="00EE0AFD"/>
    <w:rsid w:val="00EE7627"/>
    <w:rsid w:val="00EF1EE8"/>
    <w:rsid w:val="00EF6056"/>
    <w:rsid w:val="00F24C13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6B34F4-212D-48B8-92B7-2B1815FD6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467</TotalTime>
  <Pages>5</Pages>
  <Words>535</Words>
  <Characters>4234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95</cp:revision>
  <dcterms:created xsi:type="dcterms:W3CDTF">2012-11-20T12:28:00Z</dcterms:created>
  <dcterms:modified xsi:type="dcterms:W3CDTF">2015-06-22T12:04:00Z</dcterms:modified>
</cp:coreProperties>
</file>