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7BAB" w:rsidRPr="00A801D2" w:rsidRDefault="003D2531" w:rsidP="00676C77">
      <w:pPr>
        <w:spacing w:after="0"/>
        <w:rPr>
          <w:rFonts w:ascii="Arial Narrow" w:hAnsi="Arial Narrow"/>
          <w:b/>
          <w:i/>
          <w:noProof/>
          <w:color w:val="1F4E79" w:themeColor="accent5" w:themeShade="80"/>
          <w:sz w:val="32"/>
          <w:szCs w:val="32"/>
          <w:u w:val="single"/>
        </w:rPr>
      </w:pPr>
      <w:r w:rsidRPr="00946AD0">
        <w:rPr>
          <w:rFonts w:ascii="Arial Narrow" w:hAnsi="Arial Narrow"/>
          <w:b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-179070</wp:posOffset>
            </wp:positionV>
            <wp:extent cx="10695805" cy="7978140"/>
            <wp:effectExtent l="0" t="0" r="0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3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5805" cy="797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610" w:rsidRPr="006A7BAB">
        <w:rPr>
          <w:rFonts w:ascii="Arial Narrow" w:hAnsi="Arial Narrow"/>
          <w:b/>
          <w:i/>
          <w:noProof/>
          <w:color w:val="1F4E79" w:themeColor="accent5" w:themeShade="80"/>
          <w:sz w:val="32"/>
          <w:szCs w:val="32"/>
          <w:u w:val="single"/>
        </w:rPr>
        <w:t>Меры социальной поддержки</w:t>
      </w:r>
    </w:p>
    <w:p w:rsidR="006A7BAB" w:rsidRPr="006A7BAB" w:rsidRDefault="006A7BAB" w:rsidP="00676C77">
      <w:pPr>
        <w:spacing w:after="0"/>
        <w:rPr>
          <w:rFonts w:ascii="Arial Narrow" w:hAnsi="Arial Narrow"/>
          <w:b/>
          <w:i/>
          <w:noProof/>
          <w:color w:val="1F4E79" w:themeColor="accent5" w:themeShade="80"/>
          <w:sz w:val="32"/>
          <w:szCs w:val="32"/>
        </w:rPr>
      </w:pPr>
    </w:p>
    <w:p w:rsidR="006A7BAB" w:rsidRPr="006A7BAB" w:rsidRDefault="006A7BAB" w:rsidP="00A801D2">
      <w:pPr>
        <w:pStyle w:val="a9"/>
        <w:numPr>
          <w:ilvl w:val="0"/>
          <w:numId w:val="1"/>
        </w:numPr>
        <w:spacing w:after="0"/>
        <w:ind w:left="0" w:firstLine="360"/>
        <w:rPr>
          <w:rFonts w:ascii="Arial Narrow" w:hAnsi="Arial Narrow"/>
          <w:b/>
          <w:i/>
          <w:noProof/>
          <w:color w:val="1F4E79" w:themeColor="accent5" w:themeShade="80"/>
          <w:sz w:val="32"/>
          <w:szCs w:val="32"/>
        </w:rPr>
      </w:pPr>
      <w:r w:rsidRPr="006A7BAB">
        <w:rPr>
          <w:rFonts w:ascii="Arial Narrow" w:hAnsi="Arial Narrow"/>
          <w:b/>
          <w:i/>
          <w:noProof/>
          <w:color w:val="1F4E79" w:themeColor="accent5" w:themeShade="80"/>
          <w:sz w:val="32"/>
          <w:szCs w:val="32"/>
        </w:rPr>
        <w:t>Компенсация расходов, связанных с переездом к месту работы</w:t>
      </w:r>
    </w:p>
    <w:p w:rsidR="006A7BAB" w:rsidRPr="006A7BAB" w:rsidRDefault="00A801D2" w:rsidP="00A801D2">
      <w:pPr>
        <w:pStyle w:val="a9"/>
        <w:numPr>
          <w:ilvl w:val="0"/>
          <w:numId w:val="1"/>
        </w:numPr>
        <w:spacing w:after="0"/>
        <w:ind w:left="0" w:firstLine="360"/>
        <w:rPr>
          <w:rFonts w:ascii="Arial Narrow" w:hAnsi="Arial Narrow"/>
          <w:b/>
          <w:i/>
          <w:noProof/>
          <w:color w:val="1F4E79" w:themeColor="accent5" w:themeShade="80"/>
          <w:sz w:val="32"/>
          <w:szCs w:val="32"/>
        </w:rPr>
      </w:pPr>
      <w:r>
        <w:rPr>
          <w:rFonts w:ascii="Arial Narrow" w:hAnsi="Arial Narrow"/>
          <w:b/>
          <w:i/>
          <w:noProof/>
          <w:color w:val="1F4E79" w:themeColor="accent5" w:themeShade="80"/>
          <w:sz w:val="32"/>
          <w:szCs w:val="32"/>
        </w:rPr>
        <w:t xml:space="preserve">Ежемесячная </w:t>
      </w:r>
      <w:r w:rsidR="006A7BAB" w:rsidRPr="006A7BAB">
        <w:rPr>
          <w:rFonts w:ascii="Arial Narrow" w:hAnsi="Arial Narrow"/>
          <w:b/>
          <w:i/>
          <w:noProof/>
          <w:color w:val="1F4E79" w:themeColor="accent5" w:themeShade="80"/>
          <w:sz w:val="32"/>
          <w:szCs w:val="32"/>
        </w:rPr>
        <w:t>компенсация расходов при найме жилья</w:t>
      </w:r>
      <w:r>
        <w:rPr>
          <w:rFonts w:ascii="Arial Narrow" w:hAnsi="Arial Narrow"/>
          <w:b/>
          <w:i/>
          <w:noProof/>
          <w:color w:val="1F4E79" w:themeColor="accent5" w:themeShade="80"/>
          <w:sz w:val="32"/>
          <w:szCs w:val="32"/>
        </w:rPr>
        <w:t xml:space="preserve"> или предоставление служебных жилых помещений </w:t>
      </w:r>
    </w:p>
    <w:p w:rsidR="006A7BAB" w:rsidRPr="006A7BAB" w:rsidRDefault="006A7BAB" w:rsidP="00A801D2">
      <w:pPr>
        <w:pStyle w:val="a9"/>
        <w:numPr>
          <w:ilvl w:val="0"/>
          <w:numId w:val="1"/>
        </w:numPr>
        <w:spacing w:after="0"/>
        <w:ind w:left="0" w:firstLine="360"/>
        <w:rPr>
          <w:rFonts w:ascii="Arial Narrow" w:hAnsi="Arial Narrow"/>
          <w:b/>
          <w:i/>
          <w:noProof/>
          <w:color w:val="1F4E79" w:themeColor="accent5" w:themeShade="80"/>
          <w:sz w:val="32"/>
          <w:szCs w:val="32"/>
        </w:rPr>
      </w:pPr>
      <w:r w:rsidRPr="006A7BAB">
        <w:rPr>
          <w:rFonts w:ascii="Arial Narrow" w:hAnsi="Arial Narrow"/>
          <w:b/>
          <w:i/>
          <w:noProof/>
          <w:color w:val="1F4E79" w:themeColor="accent5" w:themeShade="80"/>
          <w:sz w:val="32"/>
          <w:szCs w:val="32"/>
        </w:rPr>
        <w:t>Доплата молодым</w:t>
      </w:r>
      <w:r w:rsidR="00932E0E">
        <w:rPr>
          <w:rFonts w:ascii="Arial Narrow" w:hAnsi="Arial Narrow"/>
          <w:b/>
          <w:i/>
          <w:noProof/>
          <w:color w:val="1F4E79" w:themeColor="accent5" w:themeShade="80"/>
          <w:sz w:val="32"/>
          <w:szCs w:val="32"/>
        </w:rPr>
        <w:t xml:space="preserve"> </w:t>
      </w:r>
      <w:r w:rsidRPr="006A7BAB">
        <w:rPr>
          <w:rFonts w:ascii="Arial Narrow" w:hAnsi="Arial Narrow"/>
          <w:b/>
          <w:i/>
          <w:noProof/>
          <w:color w:val="1F4E79" w:themeColor="accent5" w:themeShade="80"/>
          <w:sz w:val="32"/>
          <w:szCs w:val="32"/>
        </w:rPr>
        <w:t>специалистам к должностному окладу в течение 3-х лет</w:t>
      </w:r>
    </w:p>
    <w:p w:rsidR="00643B74" w:rsidRDefault="00643B74" w:rsidP="00932E0E">
      <w:pPr>
        <w:pStyle w:val="a9"/>
        <w:numPr>
          <w:ilvl w:val="0"/>
          <w:numId w:val="1"/>
        </w:numPr>
        <w:spacing w:after="0"/>
        <w:ind w:left="0" w:firstLine="360"/>
        <w:rPr>
          <w:rFonts w:ascii="Arial Narrow" w:hAnsi="Arial Narrow"/>
          <w:b/>
          <w:i/>
          <w:noProof/>
          <w:color w:val="1F4E79" w:themeColor="accent5" w:themeShade="80"/>
          <w:sz w:val="32"/>
          <w:szCs w:val="32"/>
        </w:rPr>
      </w:pPr>
      <w:r>
        <w:rPr>
          <w:rFonts w:ascii="Arial Narrow" w:hAnsi="Arial Narrow"/>
          <w:b/>
          <w:i/>
          <w:noProof/>
          <w:color w:val="1F4E79" w:themeColor="accent5" w:themeShade="80"/>
          <w:sz w:val="32"/>
          <w:szCs w:val="32"/>
        </w:rPr>
        <w:t>Льготный пенсионный стаж</w:t>
      </w:r>
    </w:p>
    <w:p w:rsidR="00643B74" w:rsidRDefault="00643B74" w:rsidP="00932E0E">
      <w:pPr>
        <w:pStyle w:val="a9"/>
        <w:numPr>
          <w:ilvl w:val="0"/>
          <w:numId w:val="1"/>
        </w:numPr>
        <w:spacing w:after="0"/>
        <w:ind w:left="0" w:firstLine="360"/>
        <w:rPr>
          <w:rFonts w:ascii="Arial Narrow" w:hAnsi="Arial Narrow"/>
          <w:b/>
          <w:i/>
          <w:noProof/>
          <w:color w:val="1F4E79" w:themeColor="accent5" w:themeShade="80"/>
          <w:sz w:val="32"/>
          <w:szCs w:val="32"/>
        </w:rPr>
      </w:pPr>
      <w:r>
        <w:rPr>
          <w:rFonts w:ascii="Arial Narrow" w:hAnsi="Arial Narrow"/>
          <w:b/>
          <w:i/>
          <w:noProof/>
          <w:color w:val="1F4E79" w:themeColor="accent5" w:themeShade="80"/>
          <w:sz w:val="32"/>
          <w:szCs w:val="32"/>
        </w:rPr>
        <w:t>Оплата льготного проезда к месту использования отпуска и обратно</w:t>
      </w:r>
      <w:r w:rsidR="00A801D2">
        <w:rPr>
          <w:rFonts w:ascii="Arial Narrow" w:hAnsi="Arial Narrow"/>
          <w:b/>
          <w:i/>
          <w:noProof/>
          <w:color w:val="1F4E79" w:themeColor="accent5" w:themeShade="80"/>
          <w:sz w:val="32"/>
          <w:szCs w:val="32"/>
        </w:rPr>
        <w:t xml:space="preserve"> </w:t>
      </w:r>
      <w:r w:rsidR="005D186D">
        <w:rPr>
          <w:rFonts w:ascii="Arial Narrow" w:hAnsi="Arial Narrow"/>
          <w:b/>
          <w:i/>
          <w:noProof/>
          <w:color w:val="1F4E79" w:themeColor="accent5" w:themeShade="80"/>
          <w:sz w:val="32"/>
          <w:szCs w:val="32"/>
        </w:rPr>
        <w:t>один</w:t>
      </w:r>
      <w:r w:rsidR="00A801D2">
        <w:rPr>
          <w:rFonts w:ascii="Arial Narrow" w:hAnsi="Arial Narrow"/>
          <w:b/>
          <w:i/>
          <w:noProof/>
          <w:color w:val="1F4E79" w:themeColor="accent5" w:themeShade="80"/>
          <w:sz w:val="32"/>
          <w:szCs w:val="32"/>
        </w:rPr>
        <w:t xml:space="preserve"> раз в два года </w:t>
      </w:r>
    </w:p>
    <w:p w:rsidR="00643B74" w:rsidRPr="005D186D" w:rsidRDefault="00643B74" w:rsidP="00932E0E">
      <w:pPr>
        <w:pStyle w:val="a9"/>
        <w:numPr>
          <w:ilvl w:val="0"/>
          <w:numId w:val="1"/>
        </w:numPr>
        <w:spacing w:after="0"/>
        <w:ind w:left="0" w:firstLine="360"/>
        <w:rPr>
          <w:rFonts w:ascii="Arial Narrow" w:hAnsi="Arial Narrow"/>
          <w:b/>
          <w:i/>
          <w:noProof/>
          <w:color w:val="1F4E79" w:themeColor="accent5" w:themeShade="80"/>
          <w:sz w:val="32"/>
          <w:szCs w:val="32"/>
        </w:rPr>
      </w:pPr>
      <w:r w:rsidRPr="005D186D">
        <w:rPr>
          <w:rFonts w:ascii="Arial Narrow" w:hAnsi="Arial Narrow"/>
          <w:b/>
          <w:i/>
          <w:noProof/>
          <w:color w:val="1F4E79" w:themeColor="accent5" w:themeShade="80"/>
          <w:sz w:val="32"/>
          <w:szCs w:val="32"/>
        </w:rPr>
        <w:t xml:space="preserve">Отпуск за работу в местностях, приравненных к районам </w:t>
      </w:r>
      <w:r w:rsidR="00150B67" w:rsidRPr="005D186D">
        <w:rPr>
          <w:rFonts w:ascii="Arial Narrow" w:hAnsi="Arial Narrow"/>
          <w:b/>
          <w:i/>
          <w:noProof/>
          <w:color w:val="1F4E79" w:themeColor="accent5" w:themeShade="80"/>
          <w:sz w:val="32"/>
          <w:szCs w:val="32"/>
        </w:rPr>
        <w:t>Крайнего Севера</w:t>
      </w:r>
      <w:r w:rsidR="005D186D">
        <w:rPr>
          <w:rFonts w:ascii="Arial Narrow" w:hAnsi="Arial Narrow"/>
          <w:b/>
          <w:i/>
          <w:noProof/>
          <w:color w:val="1F4E79" w:themeColor="accent5" w:themeShade="80"/>
          <w:sz w:val="32"/>
          <w:szCs w:val="32"/>
        </w:rPr>
        <w:t xml:space="preserve">, </w:t>
      </w:r>
      <w:r w:rsidRPr="005D186D">
        <w:rPr>
          <w:rFonts w:ascii="Arial Narrow" w:hAnsi="Arial Narrow"/>
          <w:b/>
          <w:i/>
          <w:noProof/>
          <w:color w:val="1F4E79" w:themeColor="accent5" w:themeShade="80"/>
          <w:sz w:val="32"/>
          <w:szCs w:val="32"/>
        </w:rPr>
        <w:t xml:space="preserve">за работу с </w:t>
      </w:r>
      <w:r w:rsidR="00964219" w:rsidRPr="005D186D">
        <w:rPr>
          <w:rFonts w:ascii="Arial Narrow" w:hAnsi="Arial Narrow"/>
          <w:b/>
          <w:i/>
          <w:noProof/>
          <w:color w:val="1F4E79" w:themeColor="accent5" w:themeShade="80"/>
          <w:sz w:val="32"/>
          <w:szCs w:val="32"/>
        </w:rPr>
        <w:t>в</w:t>
      </w:r>
      <w:r w:rsidRPr="005D186D">
        <w:rPr>
          <w:rFonts w:ascii="Arial Narrow" w:hAnsi="Arial Narrow"/>
          <w:b/>
          <w:i/>
          <w:noProof/>
          <w:color w:val="1F4E79" w:themeColor="accent5" w:themeShade="80"/>
          <w:sz w:val="32"/>
          <w:szCs w:val="32"/>
        </w:rPr>
        <w:t xml:space="preserve">редными условиями труда </w:t>
      </w:r>
    </w:p>
    <w:p w:rsidR="004F0FD4" w:rsidRPr="00ED7B05" w:rsidRDefault="00A801D2" w:rsidP="005A2424">
      <w:pPr>
        <w:pStyle w:val="a9"/>
        <w:numPr>
          <w:ilvl w:val="0"/>
          <w:numId w:val="1"/>
        </w:numPr>
        <w:spacing w:after="0" w:line="240" w:lineRule="auto"/>
        <w:ind w:left="142" w:firstLine="142"/>
        <w:jc w:val="both"/>
        <w:rPr>
          <w:rFonts w:ascii="Arial Narrow" w:hAnsi="Arial Narrow"/>
          <w:b/>
          <w:i/>
          <w:noProof/>
          <w:color w:val="C45911" w:themeColor="accent2" w:themeShade="BF"/>
          <w:sz w:val="32"/>
          <w:szCs w:val="32"/>
        </w:rPr>
      </w:pPr>
      <w:r w:rsidRPr="00ED7B05">
        <w:rPr>
          <w:rFonts w:ascii="Arial Narrow" w:hAnsi="Arial Narrow" w:cstheme="minorHAnsi"/>
          <w:b/>
          <w:i/>
          <w:color w:val="1F4E79" w:themeColor="accent5" w:themeShade="80"/>
          <w:sz w:val="32"/>
          <w:szCs w:val="32"/>
        </w:rPr>
        <w:t xml:space="preserve">для </w:t>
      </w:r>
      <w:r w:rsidR="005D186D" w:rsidRPr="00ED7B05">
        <w:rPr>
          <w:rFonts w:ascii="Arial Narrow" w:hAnsi="Arial Narrow" w:cstheme="minorHAnsi"/>
          <w:b/>
          <w:i/>
          <w:color w:val="1F4E79" w:themeColor="accent5" w:themeShade="80"/>
          <w:sz w:val="32"/>
          <w:szCs w:val="32"/>
        </w:rPr>
        <w:t>врачей</w:t>
      </w:r>
      <w:r w:rsidRPr="00ED7B05">
        <w:rPr>
          <w:rFonts w:ascii="Arial Narrow" w:hAnsi="Arial Narrow" w:cstheme="minorHAnsi"/>
          <w:b/>
          <w:i/>
          <w:color w:val="1F4E79" w:themeColor="accent5" w:themeShade="80"/>
          <w:sz w:val="32"/>
          <w:szCs w:val="32"/>
        </w:rPr>
        <w:t xml:space="preserve">, принятых по программе «Земский доктор» (при условии наличия должности в Перечне вакантных должностей) предусмотрено право на получение единовременной компенсационной выплаты в размере 2 млн. рублей. </w:t>
      </w:r>
      <w:r w:rsidR="004F0FD4">
        <w:rPr>
          <w:rFonts w:ascii="Arial Narrow" w:hAnsi="Arial Narrow" w:cs="Times New Roman"/>
          <w:b/>
          <w:noProof/>
          <w:color w:val="1F4E79" w:themeColor="accent5" w:themeShade="80"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822325</wp:posOffset>
            </wp:positionV>
            <wp:extent cx="10737042" cy="7297420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444" cy="730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055" w:rsidRDefault="00E96055" w:rsidP="005A2424">
      <w:pPr>
        <w:spacing w:after="0"/>
        <w:jc w:val="both"/>
        <w:rPr>
          <w:rFonts w:ascii="Arial Narrow" w:hAnsi="Arial Narrow"/>
          <w:b/>
          <w:i/>
          <w:noProof/>
          <w:color w:val="C45911" w:themeColor="accent2" w:themeShade="BF"/>
          <w:sz w:val="32"/>
          <w:szCs w:val="32"/>
        </w:rPr>
      </w:pPr>
    </w:p>
    <w:p w:rsidR="00E96055" w:rsidRDefault="00E96055" w:rsidP="005A2424">
      <w:pPr>
        <w:spacing w:after="0"/>
        <w:jc w:val="both"/>
        <w:rPr>
          <w:rFonts w:ascii="Arial Narrow" w:hAnsi="Arial Narrow"/>
          <w:b/>
          <w:i/>
          <w:noProof/>
          <w:color w:val="C45911" w:themeColor="accent2" w:themeShade="BF"/>
          <w:sz w:val="32"/>
          <w:szCs w:val="32"/>
        </w:rPr>
      </w:pPr>
    </w:p>
    <w:p w:rsidR="005F593F" w:rsidRPr="005A2424" w:rsidRDefault="005F593F" w:rsidP="005A2424">
      <w:pPr>
        <w:spacing w:after="0"/>
        <w:jc w:val="both"/>
        <w:rPr>
          <w:rFonts w:ascii="Arial Narrow" w:hAnsi="Arial Narrow"/>
          <w:b/>
          <w:i/>
          <w:noProof/>
          <w:color w:val="C45911" w:themeColor="accent2" w:themeShade="BF"/>
          <w:sz w:val="32"/>
          <w:szCs w:val="32"/>
        </w:rPr>
      </w:pPr>
      <w:r w:rsidRPr="005A2424">
        <w:rPr>
          <w:rFonts w:ascii="Arial Narrow" w:hAnsi="Arial Narrow"/>
          <w:b/>
          <w:i/>
          <w:noProof/>
          <w:color w:val="C45911" w:themeColor="accent2" w:themeShade="BF"/>
          <w:sz w:val="32"/>
          <w:szCs w:val="32"/>
        </w:rPr>
        <w:t>Лицам при приеме на работу в государственные учреждения Республики Коми по наиболее востребованным на рынке труда Республики Коми профессия (специальностям) процентная надбавка к заработной плате устанавливается в полном размере с первого дня работы в районах Крайнего Севера и приравненных к ним местностях независимо от стажа работы</w:t>
      </w:r>
    </w:p>
    <w:p w:rsidR="005F593F" w:rsidRDefault="00676C77" w:rsidP="00676C77">
      <w:pPr>
        <w:spacing w:after="0"/>
        <w:rPr>
          <w:rFonts w:ascii="Arial Narrow" w:hAnsi="Arial Narrow"/>
          <w:b/>
          <w:sz w:val="32"/>
          <w:szCs w:val="32"/>
        </w:rPr>
      </w:pPr>
      <w:r w:rsidRPr="00946AD0">
        <w:rPr>
          <w:rFonts w:ascii="Arial Narrow" w:hAnsi="Arial Narrow"/>
          <w:b/>
          <w:sz w:val="32"/>
          <w:szCs w:val="32"/>
        </w:rPr>
        <w:tab/>
      </w:r>
      <w:r w:rsidR="005F593F">
        <w:rPr>
          <w:noProof/>
        </w:rPr>
        <w:drawing>
          <wp:inline distT="0" distB="0" distL="0" distR="0" wp14:anchorId="3CD20237" wp14:editId="5FABCFCB">
            <wp:extent cx="3285811" cy="2047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573" cy="205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6AD0">
        <w:rPr>
          <w:rFonts w:ascii="Arial Narrow" w:hAnsi="Arial Narrow"/>
          <w:b/>
          <w:sz w:val="32"/>
          <w:szCs w:val="32"/>
        </w:rPr>
        <w:tab/>
      </w:r>
    </w:p>
    <w:p w:rsidR="005F593F" w:rsidRPr="00234E9E" w:rsidRDefault="00ED7B05" w:rsidP="00676C77">
      <w:pPr>
        <w:spacing w:after="0"/>
        <w:rPr>
          <w:rFonts w:ascii="Arial Narrow" w:hAnsi="Arial Narrow"/>
          <w:b/>
          <w:i/>
          <w:color w:val="1F4E79" w:themeColor="accent5" w:themeShade="80"/>
          <w:sz w:val="32"/>
          <w:szCs w:val="32"/>
        </w:rPr>
      </w:pPr>
      <w:r>
        <w:rPr>
          <w:rFonts w:ascii="Arial Narrow" w:hAnsi="Arial Narrow"/>
          <w:b/>
          <w:i/>
          <w:color w:val="1F4E79" w:themeColor="accent5" w:themeShade="80"/>
          <w:sz w:val="32"/>
          <w:szCs w:val="32"/>
        </w:rPr>
        <w:t>З</w:t>
      </w:r>
      <w:r w:rsidR="005F593F" w:rsidRPr="00234E9E">
        <w:rPr>
          <w:rFonts w:ascii="Arial Narrow" w:hAnsi="Arial Narrow"/>
          <w:b/>
          <w:i/>
          <w:color w:val="1F4E79" w:themeColor="accent5" w:themeShade="80"/>
          <w:sz w:val="32"/>
          <w:szCs w:val="32"/>
        </w:rPr>
        <w:t>аработная плата</w:t>
      </w:r>
      <w:r>
        <w:rPr>
          <w:rFonts w:ascii="Arial Narrow" w:hAnsi="Arial Narrow"/>
          <w:b/>
          <w:i/>
          <w:color w:val="1F4E79" w:themeColor="accent5" w:themeShade="80"/>
          <w:sz w:val="32"/>
          <w:szCs w:val="32"/>
        </w:rPr>
        <w:t xml:space="preserve"> </w:t>
      </w:r>
      <w:r w:rsidR="005B0C03">
        <w:rPr>
          <w:rFonts w:ascii="Arial Narrow" w:hAnsi="Arial Narrow"/>
          <w:b/>
          <w:i/>
          <w:color w:val="1F4E79" w:themeColor="accent5" w:themeShade="80"/>
          <w:sz w:val="32"/>
          <w:szCs w:val="32"/>
        </w:rPr>
        <w:t>в</w:t>
      </w:r>
      <w:r w:rsidR="005F593F" w:rsidRPr="00234E9E">
        <w:rPr>
          <w:rFonts w:ascii="Arial Narrow" w:hAnsi="Arial Narrow"/>
          <w:b/>
          <w:i/>
          <w:color w:val="1F4E79" w:themeColor="accent5" w:themeShade="80"/>
          <w:sz w:val="32"/>
          <w:szCs w:val="32"/>
        </w:rPr>
        <w:t>рача</w:t>
      </w:r>
      <w:r>
        <w:rPr>
          <w:rFonts w:ascii="Arial Narrow" w:hAnsi="Arial Narrow"/>
          <w:b/>
          <w:i/>
          <w:color w:val="1F4E79" w:themeColor="accent5" w:themeShade="80"/>
          <w:sz w:val="32"/>
          <w:szCs w:val="32"/>
        </w:rPr>
        <w:t>-</w:t>
      </w:r>
      <w:r w:rsidR="005F593F" w:rsidRPr="00234E9E">
        <w:rPr>
          <w:rFonts w:ascii="Arial Narrow" w:hAnsi="Arial Narrow"/>
          <w:b/>
          <w:i/>
          <w:color w:val="1F4E79" w:themeColor="accent5" w:themeShade="80"/>
          <w:sz w:val="32"/>
          <w:szCs w:val="32"/>
        </w:rPr>
        <w:t xml:space="preserve">специалиста </w:t>
      </w:r>
    </w:p>
    <w:p w:rsidR="00234E9E" w:rsidRPr="00ED7B05" w:rsidRDefault="00ED7B05" w:rsidP="00676C77">
      <w:pPr>
        <w:spacing w:after="0"/>
        <w:rPr>
          <w:rFonts w:ascii="Arial Narrow" w:hAnsi="Arial Narrow"/>
          <w:b/>
          <w:i/>
          <w:color w:val="1F4E79" w:themeColor="accent5" w:themeShade="8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2157095</wp:posOffset>
            </wp:positionH>
            <wp:positionV relativeFrom="paragraph">
              <wp:posOffset>179705</wp:posOffset>
            </wp:positionV>
            <wp:extent cx="876300" cy="129603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/>
          <w:i/>
          <w:color w:val="1F4E79" w:themeColor="accent5" w:themeShade="80"/>
          <w:sz w:val="32"/>
          <w:szCs w:val="32"/>
        </w:rPr>
        <w:t>200</w:t>
      </w:r>
      <w:r w:rsidR="005F593F" w:rsidRPr="00234E9E">
        <w:rPr>
          <w:rFonts w:ascii="Arial Narrow" w:hAnsi="Arial Narrow"/>
          <w:b/>
          <w:i/>
          <w:color w:val="1F4E79" w:themeColor="accent5" w:themeShade="80"/>
          <w:sz w:val="32"/>
          <w:szCs w:val="32"/>
        </w:rPr>
        <w:t xml:space="preserve"> тыс. рубл</w:t>
      </w:r>
      <w:r>
        <w:rPr>
          <w:rFonts w:ascii="Arial Narrow" w:hAnsi="Arial Narrow"/>
          <w:b/>
          <w:i/>
          <w:color w:val="1F4E79" w:themeColor="accent5" w:themeShade="80"/>
          <w:sz w:val="32"/>
          <w:szCs w:val="32"/>
        </w:rPr>
        <w:t xml:space="preserve">ей (с учетом совместительства) </w:t>
      </w:r>
      <w:r w:rsidR="00676C77" w:rsidRPr="00946AD0">
        <w:rPr>
          <w:rFonts w:ascii="Arial Narrow" w:hAnsi="Arial Narrow"/>
          <w:b/>
          <w:sz w:val="32"/>
          <w:szCs w:val="32"/>
        </w:rPr>
        <w:tab/>
      </w:r>
      <w:r w:rsidR="00676C77" w:rsidRPr="00946AD0">
        <w:rPr>
          <w:rFonts w:ascii="Arial Narrow" w:hAnsi="Arial Narrow"/>
          <w:b/>
          <w:sz w:val="32"/>
          <w:szCs w:val="32"/>
        </w:rPr>
        <w:tab/>
      </w:r>
      <w:r w:rsidR="00676C77" w:rsidRPr="00946AD0">
        <w:rPr>
          <w:rFonts w:ascii="Arial Narrow" w:hAnsi="Arial Narrow"/>
          <w:b/>
          <w:sz w:val="32"/>
          <w:szCs w:val="32"/>
        </w:rPr>
        <w:tab/>
      </w:r>
      <w:r w:rsidR="00676C77" w:rsidRPr="00946AD0">
        <w:rPr>
          <w:rFonts w:ascii="Arial Narrow" w:hAnsi="Arial Narrow"/>
          <w:b/>
          <w:sz w:val="32"/>
          <w:szCs w:val="32"/>
        </w:rPr>
        <w:tab/>
      </w:r>
      <w:r w:rsidR="00676C77" w:rsidRPr="00946AD0">
        <w:rPr>
          <w:rFonts w:ascii="Arial Narrow" w:hAnsi="Arial Narrow"/>
          <w:b/>
          <w:sz w:val="32"/>
          <w:szCs w:val="32"/>
        </w:rPr>
        <w:tab/>
      </w:r>
      <w:r w:rsidR="00676C77" w:rsidRPr="00946AD0">
        <w:rPr>
          <w:rFonts w:ascii="Arial Narrow" w:hAnsi="Arial Narrow"/>
          <w:b/>
          <w:sz w:val="32"/>
          <w:szCs w:val="32"/>
        </w:rPr>
        <w:tab/>
      </w:r>
      <w:r w:rsidR="00676C77" w:rsidRPr="00946AD0">
        <w:rPr>
          <w:rFonts w:ascii="Arial Narrow" w:hAnsi="Arial Narrow"/>
          <w:b/>
          <w:sz w:val="32"/>
          <w:szCs w:val="32"/>
        </w:rPr>
        <w:tab/>
      </w:r>
      <w:r w:rsidR="00676C77" w:rsidRPr="00946AD0">
        <w:rPr>
          <w:rFonts w:ascii="Arial Narrow" w:hAnsi="Arial Narrow"/>
          <w:b/>
          <w:sz w:val="32"/>
          <w:szCs w:val="32"/>
        </w:rPr>
        <w:tab/>
      </w:r>
      <w:r w:rsidR="00676C77" w:rsidRPr="00946AD0">
        <w:rPr>
          <w:rFonts w:ascii="Arial Narrow" w:hAnsi="Arial Narrow"/>
          <w:b/>
          <w:sz w:val="32"/>
          <w:szCs w:val="32"/>
        </w:rPr>
        <w:tab/>
      </w:r>
      <w:r w:rsidR="00676C77" w:rsidRPr="00946AD0">
        <w:rPr>
          <w:rFonts w:ascii="Arial Narrow" w:hAnsi="Arial Narrow"/>
          <w:b/>
          <w:sz w:val="32"/>
          <w:szCs w:val="32"/>
        </w:rPr>
        <w:tab/>
      </w:r>
      <w:r w:rsidR="00676C77" w:rsidRPr="00946AD0">
        <w:rPr>
          <w:rFonts w:ascii="Arial Narrow" w:hAnsi="Arial Narrow"/>
          <w:b/>
          <w:sz w:val="32"/>
          <w:szCs w:val="32"/>
        </w:rPr>
        <w:tab/>
      </w:r>
    </w:p>
    <w:p w:rsidR="00676C77" w:rsidRDefault="00676C77" w:rsidP="00676C77">
      <w:pPr>
        <w:spacing w:after="0"/>
      </w:pPr>
    </w:p>
    <w:p w:rsidR="00CB2CB7" w:rsidRDefault="00CB2CB7" w:rsidP="00ED7B05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noProof/>
        </w:rPr>
        <w:drawing>
          <wp:inline distT="0" distB="0" distL="0" distR="0" wp14:anchorId="7C0EECC1" wp14:editId="639DABE9">
            <wp:extent cx="2238375" cy="17716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CB7" w:rsidRDefault="00CB2CB7" w:rsidP="00676C77">
      <w:pPr>
        <w:spacing w:after="0"/>
        <w:rPr>
          <w:rFonts w:ascii="Times New Roman" w:hAnsi="Times New Roman" w:cs="Times New Roman"/>
          <w:sz w:val="56"/>
          <w:szCs w:val="56"/>
        </w:rPr>
      </w:pPr>
    </w:p>
    <w:p w:rsidR="00ED7B05" w:rsidRPr="00ED7B05" w:rsidRDefault="00CB2CB7" w:rsidP="00ED7B05">
      <w:pPr>
        <w:spacing w:after="0"/>
        <w:jc w:val="center"/>
        <w:rPr>
          <w:rFonts w:ascii="Arial Narrow" w:hAnsi="Arial Narrow" w:cs="Times New Roman"/>
          <w:b/>
          <w:color w:val="FF0000"/>
          <w:sz w:val="56"/>
          <w:szCs w:val="60"/>
        </w:rPr>
      </w:pPr>
      <w:r w:rsidRPr="00ED7B05">
        <w:rPr>
          <w:rFonts w:ascii="Arial Narrow" w:hAnsi="Arial Narrow" w:cs="Times New Roman"/>
          <w:b/>
          <w:color w:val="FF0000"/>
          <w:sz w:val="56"/>
          <w:szCs w:val="60"/>
        </w:rPr>
        <w:t>ГБУЗ РК</w:t>
      </w:r>
    </w:p>
    <w:p w:rsidR="00CB2CB7" w:rsidRPr="00ED7B05" w:rsidRDefault="00CB2CB7" w:rsidP="00ED7B05">
      <w:pPr>
        <w:spacing w:after="0"/>
        <w:jc w:val="center"/>
        <w:rPr>
          <w:rFonts w:ascii="Arial Narrow" w:hAnsi="Arial Narrow" w:cs="Times New Roman"/>
          <w:b/>
          <w:color w:val="FF0000"/>
          <w:sz w:val="56"/>
          <w:szCs w:val="60"/>
        </w:rPr>
      </w:pPr>
      <w:r w:rsidRPr="00ED7B05">
        <w:rPr>
          <w:rFonts w:ascii="Arial Narrow" w:hAnsi="Arial Narrow" w:cs="Times New Roman"/>
          <w:b/>
          <w:color w:val="FF0000"/>
          <w:sz w:val="56"/>
          <w:szCs w:val="60"/>
        </w:rPr>
        <w:t>«Ухтинская городская</w:t>
      </w:r>
    </w:p>
    <w:p w:rsidR="00676C77" w:rsidRPr="00ED7B05" w:rsidRDefault="00CB2CB7" w:rsidP="00ED7B05">
      <w:pPr>
        <w:spacing w:after="0"/>
        <w:jc w:val="center"/>
        <w:rPr>
          <w:rFonts w:ascii="Arial Narrow" w:hAnsi="Arial Narrow" w:cs="Times New Roman"/>
          <w:b/>
          <w:color w:val="FF0000"/>
          <w:sz w:val="56"/>
          <w:szCs w:val="60"/>
        </w:rPr>
      </w:pPr>
      <w:r w:rsidRPr="00ED7B05">
        <w:rPr>
          <w:rFonts w:ascii="Arial Narrow" w:hAnsi="Arial Narrow" w:cs="Times New Roman"/>
          <w:b/>
          <w:color w:val="FF0000"/>
          <w:sz w:val="56"/>
          <w:szCs w:val="60"/>
        </w:rPr>
        <w:t>больница №</w:t>
      </w:r>
      <w:r w:rsidR="00ED7B05">
        <w:rPr>
          <w:rFonts w:ascii="Arial Narrow" w:hAnsi="Arial Narrow" w:cs="Times New Roman"/>
          <w:b/>
          <w:color w:val="FF0000"/>
          <w:sz w:val="56"/>
          <w:szCs w:val="60"/>
        </w:rPr>
        <w:t xml:space="preserve"> </w:t>
      </w:r>
      <w:r w:rsidRPr="00ED7B05">
        <w:rPr>
          <w:rFonts w:ascii="Arial Narrow" w:hAnsi="Arial Narrow" w:cs="Times New Roman"/>
          <w:b/>
          <w:color w:val="FF0000"/>
          <w:sz w:val="56"/>
          <w:szCs w:val="60"/>
        </w:rPr>
        <w:t>1»</w:t>
      </w:r>
    </w:p>
    <w:p w:rsidR="00BB6516" w:rsidRDefault="00BB6516" w:rsidP="00676C77">
      <w:pPr>
        <w:spacing w:after="0"/>
        <w:rPr>
          <w:rFonts w:ascii="Arial Narrow" w:hAnsi="Arial Narrow" w:cs="Times New Roman"/>
          <w:b/>
          <w:color w:val="FFFFFF" w:themeColor="background1"/>
          <w:sz w:val="52"/>
          <w:szCs w:val="52"/>
        </w:rPr>
      </w:pPr>
    </w:p>
    <w:p w:rsidR="008849DE" w:rsidRDefault="00BB6516" w:rsidP="00ED7B05">
      <w:pPr>
        <w:spacing w:after="0"/>
        <w:jc w:val="center"/>
        <w:rPr>
          <w:rFonts w:ascii="Arial Narrow" w:hAnsi="Arial Narrow" w:cs="Times New Roman"/>
          <w:color w:val="1F4E79" w:themeColor="accent5" w:themeShade="80"/>
          <w:sz w:val="26"/>
          <w:szCs w:val="26"/>
        </w:rPr>
      </w:pPr>
      <w:r w:rsidRPr="00ED7B05">
        <w:rPr>
          <w:rFonts w:ascii="Arial Narrow" w:hAnsi="Arial Narrow" w:cs="Times New Roman"/>
          <w:color w:val="1F4E79" w:themeColor="accent5" w:themeShade="80"/>
          <w:sz w:val="32"/>
          <w:szCs w:val="26"/>
        </w:rPr>
        <w:t>Государственное бюджетное учреждение здравоохранения Республики Коми «Ухтинская городская больница №1» - современная, многопрофильная медицинская организация, является одним из ведущих ЛПУ Республики Коми</w:t>
      </w:r>
    </w:p>
    <w:p w:rsidR="00BB6516" w:rsidRDefault="00BB6516" w:rsidP="00BB6516">
      <w:pPr>
        <w:spacing w:after="0" w:line="240" w:lineRule="auto"/>
        <w:rPr>
          <w:rFonts w:ascii="Arial Narrow" w:eastAsiaTheme="minorEastAsia" w:hAnsi="Arial Narrow"/>
          <w:color w:val="000000" w:themeColor="text1"/>
          <w:kern w:val="24"/>
          <w:sz w:val="26"/>
          <w:szCs w:val="26"/>
        </w:rPr>
      </w:pPr>
    </w:p>
    <w:p w:rsidR="00BB6516" w:rsidRDefault="00BB6516" w:rsidP="00BB6516">
      <w:pPr>
        <w:spacing w:after="0" w:line="240" w:lineRule="auto"/>
        <w:rPr>
          <w:rFonts w:ascii="Arial Narrow" w:eastAsiaTheme="minorEastAsia" w:hAnsi="Arial Narrow"/>
          <w:color w:val="1F4E79" w:themeColor="accent5" w:themeShade="80"/>
          <w:kern w:val="24"/>
          <w:sz w:val="26"/>
          <w:szCs w:val="26"/>
        </w:rPr>
      </w:pPr>
      <w:r w:rsidRPr="00BB6516">
        <w:rPr>
          <w:rFonts w:ascii="Arial Narrow" w:eastAsiaTheme="minorEastAsia" w:hAnsi="Arial Narrow"/>
          <w:color w:val="1F4E79" w:themeColor="accent5" w:themeShade="80"/>
          <w:kern w:val="24"/>
          <w:sz w:val="26"/>
          <w:szCs w:val="26"/>
        </w:rPr>
        <w:t xml:space="preserve">Республика Коми, г. Ухта, </w:t>
      </w:r>
      <w:proofErr w:type="spellStart"/>
      <w:r w:rsidRPr="00BB6516">
        <w:rPr>
          <w:rFonts w:ascii="Arial Narrow" w:eastAsiaTheme="minorEastAsia" w:hAnsi="Arial Narrow"/>
          <w:color w:val="1F4E79" w:themeColor="accent5" w:themeShade="80"/>
          <w:kern w:val="24"/>
          <w:sz w:val="26"/>
          <w:szCs w:val="26"/>
        </w:rPr>
        <w:t>пгт</w:t>
      </w:r>
      <w:proofErr w:type="spellEnd"/>
      <w:r w:rsidRPr="00BB6516">
        <w:rPr>
          <w:rFonts w:ascii="Arial Narrow" w:eastAsiaTheme="minorEastAsia" w:hAnsi="Arial Narrow"/>
          <w:color w:val="1F4E79" w:themeColor="accent5" w:themeShade="80"/>
          <w:kern w:val="24"/>
          <w:sz w:val="26"/>
          <w:szCs w:val="26"/>
        </w:rPr>
        <w:t xml:space="preserve">. </w:t>
      </w:r>
      <w:proofErr w:type="spellStart"/>
      <w:r w:rsidRPr="00BB6516">
        <w:rPr>
          <w:rFonts w:ascii="Arial Narrow" w:eastAsiaTheme="minorEastAsia" w:hAnsi="Arial Narrow"/>
          <w:color w:val="1F4E79" w:themeColor="accent5" w:themeShade="80"/>
          <w:kern w:val="24"/>
          <w:sz w:val="26"/>
          <w:szCs w:val="26"/>
        </w:rPr>
        <w:t>Шудаяг</w:t>
      </w:r>
      <w:proofErr w:type="spellEnd"/>
      <w:r w:rsidRPr="00BB6516">
        <w:rPr>
          <w:rFonts w:ascii="Arial Narrow" w:eastAsiaTheme="minorEastAsia" w:hAnsi="Arial Narrow"/>
          <w:color w:val="1F4E79" w:themeColor="accent5" w:themeShade="80"/>
          <w:kern w:val="24"/>
          <w:sz w:val="26"/>
          <w:szCs w:val="26"/>
        </w:rPr>
        <w:t>, ул. Павлова, д. 25</w:t>
      </w:r>
    </w:p>
    <w:p w:rsidR="00BB6516" w:rsidRPr="00ED7B05" w:rsidRDefault="00BB6516" w:rsidP="00BB6516">
      <w:pPr>
        <w:spacing w:after="0" w:line="240" w:lineRule="auto"/>
        <w:rPr>
          <w:rFonts w:ascii="Arial Narrow" w:hAnsi="Arial Narrow" w:cs="Times New Roman"/>
          <w:b/>
          <w:color w:val="1F4E79" w:themeColor="accent5" w:themeShade="80"/>
          <w:sz w:val="28"/>
          <w:szCs w:val="26"/>
        </w:rPr>
      </w:pPr>
      <w:r w:rsidRPr="00ED7B05">
        <w:rPr>
          <w:rFonts w:ascii="Arial Narrow" w:hAnsi="Arial Narrow" w:cs="Times New Roman"/>
          <w:b/>
          <w:color w:val="1F4E79" w:themeColor="accent5" w:themeShade="80"/>
          <w:sz w:val="28"/>
          <w:szCs w:val="26"/>
        </w:rPr>
        <w:t>Приемная главного врача: 8 (8216) 737-397</w:t>
      </w:r>
    </w:p>
    <w:p w:rsidR="00ED7B05" w:rsidRPr="00ED7B05" w:rsidRDefault="0026575C" w:rsidP="0071329A">
      <w:pPr>
        <w:spacing w:after="0" w:line="240" w:lineRule="auto"/>
        <w:rPr>
          <w:rStyle w:val="a7"/>
          <w:rFonts w:ascii="Arial Narrow" w:hAnsi="Arial Narrow" w:cs="Times New Roman"/>
          <w:color w:val="023160" w:themeColor="hyperlink" w:themeShade="80"/>
          <w:sz w:val="26"/>
          <w:szCs w:val="26"/>
          <w:u w:val="none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0358F14" wp14:editId="41BEAE6F">
            <wp:simplePos x="0" y="0"/>
            <wp:positionH relativeFrom="column">
              <wp:posOffset>2199005</wp:posOffset>
            </wp:positionH>
            <wp:positionV relativeFrom="paragraph">
              <wp:posOffset>324485</wp:posOffset>
            </wp:positionV>
            <wp:extent cx="749147" cy="749147"/>
            <wp:effectExtent l="0" t="0" r="0" b="0"/>
            <wp:wrapNone/>
            <wp:docPr id="9" name="Рисунок 9" descr="http://qrcoder.ru/code/?http%3A%2F%2Fwww.ugb1.ru%2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%3A%2F%2Fwww.ugb1.ru%2F&amp;4&amp;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47" cy="74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516" w:rsidRPr="00ED7B05">
        <w:rPr>
          <w:rFonts w:ascii="Arial Narrow" w:hAnsi="Arial Narrow" w:cs="Times New Roman"/>
          <w:b/>
          <w:color w:val="1F4E79" w:themeColor="accent5" w:themeShade="80"/>
          <w:sz w:val="26"/>
          <w:szCs w:val="26"/>
        </w:rPr>
        <w:t>Отдел кадров</w:t>
      </w:r>
      <w:r w:rsidR="00BB6516">
        <w:rPr>
          <w:rFonts w:ascii="Arial Narrow" w:hAnsi="Arial Narrow" w:cs="Times New Roman"/>
          <w:color w:val="1F4E79" w:themeColor="accent5" w:themeShade="80"/>
          <w:sz w:val="26"/>
          <w:szCs w:val="26"/>
        </w:rPr>
        <w:t xml:space="preserve">: </w:t>
      </w:r>
      <w:r w:rsidR="00BB6516" w:rsidRPr="00ED7B05">
        <w:rPr>
          <w:rFonts w:ascii="Arial Narrow" w:hAnsi="Arial Narrow" w:cs="Times New Roman"/>
          <w:b/>
          <w:color w:val="1F4E79" w:themeColor="accent5" w:themeShade="80"/>
          <w:sz w:val="32"/>
          <w:szCs w:val="26"/>
        </w:rPr>
        <w:t>8 (8216) 737-369</w:t>
      </w:r>
      <w:r w:rsidR="008849DE">
        <w:rPr>
          <w:rFonts w:ascii="Arial Narrow" w:hAnsi="Arial Narrow" w:cs="Times New Roman"/>
          <w:color w:val="1F4E79" w:themeColor="accent5" w:themeShade="80"/>
          <w:sz w:val="26"/>
          <w:szCs w:val="26"/>
        </w:rPr>
        <w:t xml:space="preserve">, </w:t>
      </w:r>
      <w:hyperlink r:id="rId13" w:history="1">
        <w:r w:rsidR="008849DE" w:rsidRPr="008849DE">
          <w:rPr>
            <w:rStyle w:val="a7"/>
            <w:rFonts w:ascii="Arial Narrow" w:hAnsi="Arial Narrow" w:cs="Times New Roman"/>
            <w:color w:val="023160" w:themeColor="hyperlink" w:themeShade="80"/>
            <w:sz w:val="26"/>
            <w:szCs w:val="26"/>
            <w:u w:val="none"/>
            <w:lang w:val="en-US"/>
          </w:rPr>
          <w:t>ugb</w:t>
        </w:r>
        <w:r w:rsidR="008849DE" w:rsidRPr="008849DE">
          <w:rPr>
            <w:rStyle w:val="a7"/>
            <w:rFonts w:ascii="Arial Narrow" w:hAnsi="Arial Narrow" w:cs="Times New Roman"/>
            <w:color w:val="023160" w:themeColor="hyperlink" w:themeShade="80"/>
            <w:sz w:val="26"/>
            <w:szCs w:val="26"/>
            <w:u w:val="none"/>
          </w:rPr>
          <w:t>1_</w:t>
        </w:r>
        <w:r w:rsidR="008849DE" w:rsidRPr="008849DE">
          <w:rPr>
            <w:rStyle w:val="a7"/>
            <w:rFonts w:ascii="Arial Narrow" w:hAnsi="Arial Narrow" w:cs="Times New Roman"/>
            <w:color w:val="023160" w:themeColor="hyperlink" w:themeShade="80"/>
            <w:sz w:val="26"/>
            <w:szCs w:val="26"/>
            <w:u w:val="none"/>
            <w:lang w:val="en-US"/>
          </w:rPr>
          <w:t>ok</w:t>
        </w:r>
        <w:r w:rsidR="008849DE" w:rsidRPr="008849DE">
          <w:rPr>
            <w:rStyle w:val="a7"/>
            <w:rFonts w:ascii="Arial Narrow" w:hAnsi="Arial Narrow" w:cs="Times New Roman"/>
            <w:color w:val="023160" w:themeColor="hyperlink" w:themeShade="80"/>
            <w:sz w:val="26"/>
            <w:szCs w:val="26"/>
            <w:u w:val="none"/>
          </w:rPr>
          <w:t>@</w:t>
        </w:r>
        <w:r w:rsidR="008849DE" w:rsidRPr="008849DE">
          <w:rPr>
            <w:rStyle w:val="a7"/>
            <w:rFonts w:ascii="Arial Narrow" w:hAnsi="Arial Narrow" w:cs="Times New Roman"/>
            <w:color w:val="023160" w:themeColor="hyperlink" w:themeShade="80"/>
            <w:sz w:val="26"/>
            <w:szCs w:val="26"/>
            <w:u w:val="none"/>
            <w:lang w:val="en-US"/>
          </w:rPr>
          <w:t>mail</w:t>
        </w:r>
        <w:r w:rsidR="008849DE" w:rsidRPr="008849DE">
          <w:rPr>
            <w:rStyle w:val="a7"/>
            <w:rFonts w:ascii="Arial Narrow" w:hAnsi="Arial Narrow" w:cs="Times New Roman"/>
            <w:color w:val="023160" w:themeColor="hyperlink" w:themeShade="80"/>
            <w:sz w:val="26"/>
            <w:szCs w:val="26"/>
            <w:u w:val="none"/>
          </w:rPr>
          <w:t>.</w:t>
        </w:r>
        <w:r w:rsidR="008849DE" w:rsidRPr="008849DE">
          <w:rPr>
            <w:rStyle w:val="a7"/>
            <w:rFonts w:ascii="Arial Narrow" w:hAnsi="Arial Narrow" w:cs="Times New Roman"/>
            <w:color w:val="023160" w:themeColor="hyperlink" w:themeShade="80"/>
            <w:sz w:val="26"/>
            <w:szCs w:val="26"/>
            <w:u w:val="none"/>
            <w:lang w:val="en-US"/>
          </w:rPr>
          <w:t>ru</w:t>
        </w:r>
      </w:hyperlink>
    </w:p>
    <w:p w:rsidR="0071329A" w:rsidRDefault="0071329A" w:rsidP="0071329A">
      <w:pPr>
        <w:spacing w:after="0" w:line="240" w:lineRule="auto"/>
        <w:rPr>
          <w:rFonts w:ascii="Arial Narrow" w:hAnsi="Arial Narrow" w:cs="Times New Roman"/>
          <w:b/>
          <w:color w:val="1F4E79" w:themeColor="accent5" w:themeShade="80"/>
          <w:sz w:val="36"/>
          <w:szCs w:val="36"/>
        </w:rPr>
      </w:pPr>
      <w:proofErr w:type="gramStart"/>
      <w:r w:rsidRPr="0071329A">
        <w:rPr>
          <w:rFonts w:ascii="Arial Narrow" w:hAnsi="Arial Narrow" w:cs="Times New Roman"/>
          <w:b/>
          <w:color w:val="1F4E79" w:themeColor="accent5" w:themeShade="80"/>
          <w:sz w:val="36"/>
          <w:szCs w:val="36"/>
        </w:rPr>
        <w:t>http:ugb1.ru</w:t>
      </w:r>
      <w:proofErr w:type="gramEnd"/>
    </w:p>
    <w:p w:rsidR="00932E0E" w:rsidRDefault="00932E0E" w:rsidP="0071329A">
      <w:pPr>
        <w:spacing w:after="0" w:line="240" w:lineRule="auto"/>
        <w:rPr>
          <w:rFonts w:ascii="Arial Narrow" w:hAnsi="Arial Narrow" w:cs="Times New Roman"/>
          <w:b/>
          <w:color w:val="1F4E79" w:themeColor="accent5" w:themeShade="80"/>
          <w:sz w:val="36"/>
          <w:szCs w:val="36"/>
        </w:rPr>
      </w:pPr>
    </w:p>
    <w:p w:rsidR="00932E0E" w:rsidRDefault="008A288C" w:rsidP="00BB6516">
      <w:pPr>
        <w:spacing w:after="0" w:line="240" w:lineRule="auto"/>
        <w:rPr>
          <w:rFonts w:ascii="Arial Narrow" w:hAnsi="Arial Narrow" w:cs="Times New Roman"/>
          <w:color w:val="1F4E79" w:themeColor="accent5" w:themeShade="80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-236220</wp:posOffset>
            </wp:positionV>
            <wp:extent cx="10981690" cy="7667625"/>
            <wp:effectExtent l="0" t="0" r="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169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DE5" w:rsidRDefault="00C95DE5" w:rsidP="00BB6516">
      <w:pPr>
        <w:spacing w:after="0" w:line="240" w:lineRule="auto"/>
        <w:rPr>
          <w:rFonts w:ascii="Arial Narrow" w:hAnsi="Arial Narrow" w:cs="Times New Roman"/>
          <w:color w:val="1F4E79" w:themeColor="accent5" w:themeShade="80"/>
          <w:sz w:val="26"/>
          <w:szCs w:val="26"/>
        </w:rPr>
      </w:pPr>
    </w:p>
    <w:p w:rsidR="008849DE" w:rsidRPr="0026575C" w:rsidRDefault="00C95DE5" w:rsidP="0026575C">
      <w:pPr>
        <w:spacing w:after="0" w:line="240" w:lineRule="auto"/>
        <w:jc w:val="center"/>
        <w:rPr>
          <w:rFonts w:ascii="Arial Narrow" w:hAnsi="Arial Narrow" w:cs="Times New Roman"/>
          <w:b/>
          <w:i/>
          <w:color w:val="002060"/>
          <w:sz w:val="36"/>
          <w:szCs w:val="32"/>
        </w:rPr>
      </w:pPr>
      <w:r w:rsidRPr="0026575C">
        <w:rPr>
          <w:rFonts w:ascii="Arial Narrow" w:hAnsi="Arial Narrow" w:cs="Times New Roman"/>
          <w:b/>
          <w:i/>
          <w:color w:val="002060"/>
          <w:sz w:val="36"/>
          <w:szCs w:val="32"/>
        </w:rPr>
        <w:t>Наша история</w:t>
      </w:r>
    </w:p>
    <w:p w:rsidR="00712D81" w:rsidRDefault="00712D81" w:rsidP="00BB6516">
      <w:pPr>
        <w:spacing w:after="0" w:line="240" w:lineRule="auto"/>
        <w:rPr>
          <w:rFonts w:eastAsiaTheme="minorEastAsia"/>
          <w:color w:val="000000" w:themeColor="text1"/>
          <w:kern w:val="24"/>
          <w:sz w:val="32"/>
          <w:szCs w:val="32"/>
        </w:rPr>
      </w:pPr>
    </w:p>
    <w:p w:rsidR="00DD740B" w:rsidRDefault="00DD740B" w:rsidP="004D75F3">
      <w:pPr>
        <w:spacing w:after="0" w:line="240" w:lineRule="auto"/>
        <w:jc w:val="both"/>
        <w:rPr>
          <w:rFonts w:ascii="Arial Narrow" w:eastAsiaTheme="minorEastAsia" w:hAnsi="Arial Narrow"/>
          <w:color w:val="1F4E79" w:themeColor="accent5" w:themeShade="80"/>
          <w:kern w:val="24"/>
          <w:sz w:val="28"/>
          <w:szCs w:val="28"/>
        </w:rPr>
      </w:pPr>
      <w:r w:rsidRPr="00712D81">
        <w:rPr>
          <w:rFonts w:ascii="Arial Narrow" w:eastAsiaTheme="minorEastAsia" w:hAnsi="Arial Narrow"/>
          <w:color w:val="1F4E79" w:themeColor="accent5" w:themeShade="80"/>
          <w:kern w:val="24"/>
          <w:sz w:val="28"/>
          <w:szCs w:val="28"/>
        </w:rPr>
        <w:t>07</w:t>
      </w:r>
      <w:r w:rsidR="00712D81" w:rsidRPr="00712D81">
        <w:rPr>
          <w:rFonts w:ascii="Arial Narrow" w:eastAsiaTheme="minorEastAsia" w:hAnsi="Arial Narrow"/>
          <w:color w:val="1F4E79" w:themeColor="accent5" w:themeShade="80"/>
          <w:kern w:val="24"/>
          <w:sz w:val="28"/>
          <w:szCs w:val="28"/>
        </w:rPr>
        <w:t xml:space="preserve"> августа </w:t>
      </w:r>
      <w:r w:rsidRPr="00712D81">
        <w:rPr>
          <w:rFonts w:ascii="Arial Narrow" w:eastAsiaTheme="minorEastAsia" w:hAnsi="Arial Narrow"/>
          <w:color w:val="1F4E79" w:themeColor="accent5" w:themeShade="80"/>
          <w:kern w:val="24"/>
          <w:sz w:val="28"/>
          <w:szCs w:val="28"/>
        </w:rPr>
        <w:t xml:space="preserve">1944 года приказом начальника Ухтинского комбината НКВД на базе лечебного стационара в п. </w:t>
      </w:r>
      <w:proofErr w:type="spellStart"/>
      <w:r w:rsidRPr="00712D81">
        <w:rPr>
          <w:rFonts w:ascii="Arial Narrow" w:eastAsiaTheme="minorEastAsia" w:hAnsi="Arial Narrow"/>
          <w:color w:val="1F4E79" w:themeColor="accent5" w:themeShade="80"/>
          <w:kern w:val="24"/>
          <w:sz w:val="28"/>
          <w:szCs w:val="28"/>
        </w:rPr>
        <w:t>Шудаяг</w:t>
      </w:r>
      <w:proofErr w:type="spellEnd"/>
      <w:r w:rsidRPr="00712D81">
        <w:rPr>
          <w:rFonts w:ascii="Arial Narrow" w:eastAsiaTheme="minorEastAsia" w:hAnsi="Arial Narrow"/>
          <w:color w:val="1F4E79" w:themeColor="accent5" w:themeShade="80"/>
          <w:kern w:val="24"/>
          <w:sz w:val="28"/>
          <w:szCs w:val="28"/>
        </w:rPr>
        <w:t xml:space="preserve"> создается стационар на 250 коек для оказания медицинской помощи</w:t>
      </w:r>
    </w:p>
    <w:p w:rsidR="004D75F3" w:rsidRDefault="004D75F3" w:rsidP="004D75F3">
      <w:pPr>
        <w:spacing w:after="0" w:line="240" w:lineRule="auto"/>
        <w:jc w:val="both"/>
        <w:rPr>
          <w:rFonts w:ascii="Arial Narrow" w:hAnsi="Arial Narrow" w:cs="Times New Roman"/>
          <w:color w:val="1F4E79" w:themeColor="accent5" w:themeShade="80"/>
          <w:sz w:val="28"/>
          <w:szCs w:val="28"/>
        </w:rPr>
      </w:pPr>
    </w:p>
    <w:p w:rsidR="004D75F3" w:rsidRDefault="004D75F3" w:rsidP="004D75F3">
      <w:pPr>
        <w:spacing w:after="0" w:line="240" w:lineRule="auto"/>
        <w:jc w:val="both"/>
        <w:rPr>
          <w:rFonts w:ascii="Arial Narrow" w:hAnsi="Arial Narrow" w:cs="Times New Roman"/>
          <w:color w:val="1F4E79" w:themeColor="accent5" w:themeShade="80"/>
          <w:sz w:val="28"/>
          <w:szCs w:val="28"/>
        </w:rPr>
      </w:pPr>
      <w:r w:rsidRPr="004D75F3">
        <w:rPr>
          <w:rFonts w:ascii="Arial Narrow" w:hAnsi="Arial Narrow" w:cs="Times New Roman"/>
          <w:color w:val="1F4E79" w:themeColor="accent5" w:themeShade="80"/>
          <w:sz w:val="28"/>
          <w:szCs w:val="28"/>
        </w:rPr>
        <w:t>Ухтинская городская больница № 1</w:t>
      </w:r>
      <w:r>
        <w:rPr>
          <w:rFonts w:ascii="Arial Narrow" w:hAnsi="Arial Narrow" w:cs="Times New Roman"/>
          <w:color w:val="1F4E79" w:themeColor="accent5" w:themeShade="80"/>
          <w:sz w:val="28"/>
          <w:szCs w:val="28"/>
        </w:rPr>
        <w:t xml:space="preserve"> </w:t>
      </w:r>
      <w:r w:rsidRPr="004D75F3">
        <w:rPr>
          <w:rFonts w:ascii="Arial Narrow" w:hAnsi="Arial Narrow" w:cs="Times New Roman"/>
          <w:color w:val="1F4E79" w:themeColor="accent5" w:themeShade="80"/>
          <w:sz w:val="28"/>
          <w:szCs w:val="28"/>
        </w:rPr>
        <w:t xml:space="preserve">расположена в поселке </w:t>
      </w:r>
      <w:proofErr w:type="spellStart"/>
      <w:r w:rsidRPr="004D75F3">
        <w:rPr>
          <w:rFonts w:ascii="Arial Narrow" w:hAnsi="Arial Narrow" w:cs="Times New Roman"/>
          <w:color w:val="1F4E79" w:themeColor="accent5" w:themeShade="80"/>
          <w:sz w:val="28"/>
          <w:szCs w:val="28"/>
        </w:rPr>
        <w:t>Шудаяг</w:t>
      </w:r>
      <w:proofErr w:type="spellEnd"/>
      <w:r w:rsidRPr="004D75F3">
        <w:rPr>
          <w:rFonts w:ascii="Arial Narrow" w:hAnsi="Arial Narrow" w:cs="Times New Roman"/>
          <w:color w:val="1F4E79" w:themeColor="accent5" w:themeShade="80"/>
          <w:sz w:val="28"/>
          <w:szCs w:val="28"/>
        </w:rPr>
        <w:t xml:space="preserve"> в 12 км от г. Ухты, занимает территорию в 12 га. Плотность застройки – 6,3%. Под озеленением находится 64% территории</w:t>
      </w:r>
    </w:p>
    <w:p w:rsidR="00D90FA5" w:rsidRDefault="00D90FA5" w:rsidP="004D75F3">
      <w:pPr>
        <w:spacing w:after="0" w:line="240" w:lineRule="auto"/>
        <w:jc w:val="both"/>
        <w:rPr>
          <w:rFonts w:ascii="Arial Narrow" w:hAnsi="Arial Narrow" w:cs="Times New Roman"/>
          <w:color w:val="1F4E79" w:themeColor="accent5" w:themeShade="80"/>
          <w:sz w:val="28"/>
          <w:szCs w:val="28"/>
        </w:rPr>
      </w:pPr>
    </w:p>
    <w:p w:rsidR="004D75F3" w:rsidRPr="00712D81" w:rsidRDefault="004D75F3" w:rsidP="004D75F3">
      <w:pPr>
        <w:spacing w:after="0" w:line="240" w:lineRule="auto"/>
        <w:jc w:val="both"/>
        <w:rPr>
          <w:rFonts w:ascii="Arial Narrow" w:hAnsi="Arial Narrow" w:cs="Times New Roman"/>
          <w:color w:val="1F4E79" w:themeColor="accent5" w:themeShade="80"/>
          <w:sz w:val="28"/>
          <w:szCs w:val="28"/>
        </w:rPr>
      </w:pPr>
      <w:r w:rsidRPr="004D75F3">
        <w:rPr>
          <w:rFonts w:ascii="Arial Narrow" w:hAnsi="Arial Narrow" w:cs="Times New Roman"/>
          <w:noProof/>
          <w:color w:val="1F4E79" w:themeColor="accent5" w:themeShade="80"/>
          <w:sz w:val="28"/>
          <w:szCs w:val="28"/>
        </w:rPr>
        <w:drawing>
          <wp:inline distT="0" distB="0" distL="0" distR="0" wp14:anchorId="612EFC16" wp14:editId="58A8BC57">
            <wp:extent cx="3438525" cy="2619124"/>
            <wp:effectExtent l="0" t="0" r="0" b="0"/>
            <wp:docPr id="2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CADC5A6D-2E5F-43B5-9B7C-419C345242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CADC5A6D-2E5F-43B5-9B7C-419C345242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668" cy="264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531" w:rsidRDefault="003D2531" w:rsidP="00BB6516">
      <w:pPr>
        <w:spacing w:after="0" w:line="240" w:lineRule="auto"/>
        <w:rPr>
          <w:rFonts w:ascii="Arial Narrow" w:hAnsi="Arial Narrow" w:cs="Times New Roman"/>
          <w:color w:val="1F4E79" w:themeColor="accent5" w:themeShade="80"/>
          <w:sz w:val="26"/>
          <w:szCs w:val="26"/>
        </w:rPr>
      </w:pPr>
    </w:p>
    <w:p w:rsidR="002D3705" w:rsidRDefault="00D90FA5" w:rsidP="002D3705">
      <w:pPr>
        <w:spacing w:after="0" w:line="240" w:lineRule="auto"/>
        <w:jc w:val="center"/>
        <w:rPr>
          <w:rFonts w:ascii="Arial Narrow" w:eastAsiaTheme="minorEastAsia" w:hAnsi="Arial Narrow"/>
          <w:color w:val="1F4E79" w:themeColor="accent5" w:themeShade="80"/>
          <w:kern w:val="24"/>
          <w:sz w:val="36"/>
          <w:szCs w:val="28"/>
        </w:rPr>
      </w:pPr>
      <w:r w:rsidRPr="002D3705">
        <w:rPr>
          <w:rFonts w:ascii="Arial Narrow" w:eastAsiaTheme="minorEastAsia" w:hAnsi="Arial Narrow"/>
          <w:color w:val="1F4E79" w:themeColor="accent5" w:themeShade="80"/>
          <w:kern w:val="24"/>
          <w:sz w:val="36"/>
          <w:szCs w:val="28"/>
        </w:rPr>
        <w:t>В настоящее время больница является крупнейшим республиканским многопрофильным стационарным учреждением здравоохранения 3 уровня</w:t>
      </w:r>
    </w:p>
    <w:p w:rsidR="002D3705" w:rsidRDefault="002D3705" w:rsidP="002D3705">
      <w:pPr>
        <w:spacing w:after="0" w:line="240" w:lineRule="auto"/>
        <w:jc w:val="center"/>
        <w:rPr>
          <w:rFonts w:ascii="Arial Narrow" w:hAnsi="Arial Narrow" w:cs="Times New Roman"/>
          <w:color w:val="1F4E79" w:themeColor="accent5" w:themeShade="80"/>
          <w:sz w:val="26"/>
          <w:szCs w:val="26"/>
        </w:rPr>
      </w:pPr>
    </w:p>
    <w:p w:rsidR="00932E0E" w:rsidRDefault="00424A2E" w:rsidP="002D3705">
      <w:pPr>
        <w:spacing w:after="0" w:line="240" w:lineRule="auto"/>
        <w:jc w:val="center"/>
        <w:rPr>
          <w:rFonts w:ascii="Arial Narrow" w:hAnsi="Arial Narrow" w:cs="Times New Roman"/>
          <w:color w:val="1F4E79" w:themeColor="accent5" w:themeShade="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11430</wp:posOffset>
            </wp:positionV>
            <wp:extent cx="3371850" cy="7286625"/>
            <wp:effectExtent l="0" t="0" r="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B05" w:rsidRPr="0026575C" w:rsidRDefault="00ED7B05" w:rsidP="0026575C">
      <w:pPr>
        <w:spacing w:after="0" w:line="240" w:lineRule="auto"/>
        <w:jc w:val="center"/>
        <w:rPr>
          <w:rFonts w:ascii="Arial Narrow" w:hAnsi="Arial Narrow" w:cs="Times New Roman"/>
          <w:b/>
          <w:color w:val="1F4E79" w:themeColor="accent5" w:themeShade="80"/>
          <w:sz w:val="28"/>
          <w:szCs w:val="28"/>
        </w:rPr>
      </w:pPr>
      <w:r w:rsidRPr="0026575C">
        <w:rPr>
          <w:rFonts w:ascii="Arial Narrow" w:hAnsi="Arial Narrow" w:cs="Times New Roman"/>
          <w:b/>
          <w:i/>
          <w:color w:val="002060"/>
          <w:sz w:val="36"/>
          <w:szCs w:val="32"/>
        </w:rPr>
        <w:t>Клинические отделения</w:t>
      </w:r>
      <w:r w:rsidR="0026575C">
        <w:rPr>
          <w:rFonts w:ascii="Arial Narrow" w:hAnsi="Arial Narrow" w:cs="Times New Roman"/>
          <w:b/>
          <w:i/>
          <w:color w:val="002060"/>
          <w:sz w:val="36"/>
          <w:szCs w:val="32"/>
        </w:rPr>
        <w:t xml:space="preserve"> больницы </w:t>
      </w:r>
    </w:p>
    <w:p w:rsidR="0026575C" w:rsidRPr="002D3705" w:rsidRDefault="0026575C" w:rsidP="002D3705">
      <w:pPr>
        <w:pStyle w:val="a9"/>
        <w:numPr>
          <w:ilvl w:val="0"/>
          <w:numId w:val="3"/>
        </w:numPr>
        <w:spacing w:after="0" w:line="240" w:lineRule="auto"/>
        <w:ind w:left="1134" w:right="609" w:firstLine="0"/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</w:pPr>
      <w:r w:rsidRPr="002D3705"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  <w:t>Региональный сосудистый центр</w:t>
      </w:r>
      <w:r w:rsidR="002D3705" w:rsidRPr="002D3705"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  <w:t xml:space="preserve">, входят </w:t>
      </w:r>
      <w:r w:rsidRPr="002D3705"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  <w:t xml:space="preserve">- </w:t>
      </w:r>
      <w:r w:rsidR="002D3705"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  <w:t>к</w:t>
      </w:r>
      <w:r w:rsidRPr="002D3705"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  <w:t xml:space="preserve">ардиологическое </w:t>
      </w:r>
      <w:r w:rsidR="002D3705" w:rsidRPr="002D3705"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  <w:t xml:space="preserve">отделение и </w:t>
      </w:r>
      <w:r w:rsidR="002D3705"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  <w:t>к</w:t>
      </w:r>
      <w:r w:rsidRPr="002D3705"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  <w:t>абинет рентгенохирургических методов диагностики и лечения</w:t>
      </w:r>
    </w:p>
    <w:p w:rsidR="008232E2" w:rsidRPr="00BA065E" w:rsidRDefault="008232E2" w:rsidP="0018539C">
      <w:pPr>
        <w:pStyle w:val="a9"/>
        <w:numPr>
          <w:ilvl w:val="0"/>
          <w:numId w:val="1"/>
        </w:numPr>
        <w:tabs>
          <w:tab w:val="left" w:pos="1276"/>
        </w:tabs>
        <w:spacing w:after="0" w:line="240" w:lineRule="auto"/>
        <w:ind w:right="609" w:firstLine="273"/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</w:pPr>
      <w:r w:rsidRPr="00BA065E"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  <w:t>Хирургическ</w:t>
      </w:r>
      <w:r w:rsidR="008F654A" w:rsidRPr="00BA065E"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  <w:t>ие</w:t>
      </w:r>
      <w:r w:rsidRPr="00BA065E"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  <w:t xml:space="preserve"> № 1</w:t>
      </w:r>
      <w:r w:rsidR="008F654A" w:rsidRPr="00BA065E"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  <w:t>,</w:t>
      </w:r>
      <w:r w:rsidR="0026575C"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  <w:t xml:space="preserve"> </w:t>
      </w:r>
      <w:r w:rsidR="008F654A" w:rsidRPr="00BA065E"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  <w:t>2</w:t>
      </w:r>
    </w:p>
    <w:p w:rsidR="008232E2" w:rsidRPr="00BA065E" w:rsidRDefault="008232E2" w:rsidP="0018539C">
      <w:pPr>
        <w:pStyle w:val="a9"/>
        <w:numPr>
          <w:ilvl w:val="0"/>
          <w:numId w:val="1"/>
        </w:numPr>
        <w:tabs>
          <w:tab w:val="left" w:pos="1276"/>
        </w:tabs>
        <w:spacing w:after="0" w:line="240" w:lineRule="auto"/>
        <w:ind w:right="609" w:firstLine="273"/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</w:pPr>
      <w:r w:rsidRPr="00BA065E"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  <w:t>Операционный блок</w:t>
      </w:r>
    </w:p>
    <w:p w:rsidR="008232E2" w:rsidRPr="00BA065E" w:rsidRDefault="008232E2" w:rsidP="0018539C">
      <w:pPr>
        <w:pStyle w:val="a9"/>
        <w:numPr>
          <w:ilvl w:val="0"/>
          <w:numId w:val="1"/>
        </w:numPr>
        <w:tabs>
          <w:tab w:val="left" w:pos="1276"/>
        </w:tabs>
        <w:spacing w:after="0" w:line="240" w:lineRule="auto"/>
        <w:ind w:right="325" w:firstLine="273"/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</w:pPr>
      <w:r w:rsidRPr="00BA065E"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  <w:t xml:space="preserve">Оториноларингологическое </w:t>
      </w:r>
    </w:p>
    <w:p w:rsidR="008232E2" w:rsidRPr="00BA065E" w:rsidRDefault="008232E2" w:rsidP="0018539C">
      <w:pPr>
        <w:pStyle w:val="a9"/>
        <w:numPr>
          <w:ilvl w:val="0"/>
          <w:numId w:val="1"/>
        </w:numPr>
        <w:tabs>
          <w:tab w:val="left" w:pos="1276"/>
        </w:tabs>
        <w:spacing w:after="0" w:line="240" w:lineRule="auto"/>
        <w:ind w:right="609" w:firstLine="273"/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</w:pPr>
      <w:r w:rsidRPr="00BA065E"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  <w:t xml:space="preserve">Травматологическое </w:t>
      </w:r>
    </w:p>
    <w:p w:rsidR="008232E2" w:rsidRPr="00BA065E" w:rsidRDefault="00D76D21" w:rsidP="0018539C">
      <w:pPr>
        <w:pStyle w:val="a9"/>
        <w:numPr>
          <w:ilvl w:val="0"/>
          <w:numId w:val="1"/>
        </w:numPr>
        <w:tabs>
          <w:tab w:val="left" w:pos="1276"/>
        </w:tabs>
        <w:spacing w:after="0" w:line="240" w:lineRule="auto"/>
        <w:ind w:right="609" w:firstLine="273"/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</w:pPr>
      <w:r w:rsidRPr="00BA065E"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  <w:t xml:space="preserve">Урологическое </w:t>
      </w:r>
    </w:p>
    <w:p w:rsidR="00D76D21" w:rsidRPr="00BA065E" w:rsidRDefault="00C95DE5" w:rsidP="0018539C">
      <w:pPr>
        <w:pStyle w:val="a9"/>
        <w:numPr>
          <w:ilvl w:val="0"/>
          <w:numId w:val="1"/>
        </w:numPr>
        <w:tabs>
          <w:tab w:val="left" w:pos="1276"/>
        </w:tabs>
        <w:spacing w:after="0" w:line="240" w:lineRule="auto"/>
        <w:ind w:right="609" w:firstLine="273"/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</w:pPr>
      <w:r w:rsidRPr="00BA065E"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  <w:t xml:space="preserve">Онкологическое </w:t>
      </w:r>
    </w:p>
    <w:p w:rsidR="00C95DE5" w:rsidRPr="00BA065E" w:rsidRDefault="008F654A" w:rsidP="0018539C">
      <w:pPr>
        <w:pStyle w:val="a9"/>
        <w:numPr>
          <w:ilvl w:val="0"/>
          <w:numId w:val="1"/>
        </w:numPr>
        <w:tabs>
          <w:tab w:val="left" w:pos="1276"/>
        </w:tabs>
        <w:spacing w:after="0" w:line="240" w:lineRule="auto"/>
        <w:ind w:right="467" w:firstLine="273"/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</w:pPr>
      <w:r w:rsidRPr="00BA065E"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  <w:t>А</w:t>
      </w:r>
      <w:r w:rsidR="00C95DE5" w:rsidRPr="00BA065E"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  <w:t>нестезиологии</w:t>
      </w:r>
      <w:r w:rsidR="001167F1" w:rsidRPr="00BA065E"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  <w:t>-</w:t>
      </w:r>
      <w:r w:rsidR="00C95DE5" w:rsidRPr="00BA065E"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  <w:t>реанимации</w:t>
      </w:r>
    </w:p>
    <w:p w:rsidR="00C95DE5" w:rsidRPr="00BA065E" w:rsidRDefault="00FF4D8B" w:rsidP="0018539C">
      <w:pPr>
        <w:pStyle w:val="a9"/>
        <w:numPr>
          <w:ilvl w:val="0"/>
          <w:numId w:val="1"/>
        </w:numPr>
        <w:tabs>
          <w:tab w:val="left" w:pos="1276"/>
        </w:tabs>
        <w:spacing w:after="0" w:line="240" w:lineRule="auto"/>
        <w:ind w:right="609" w:firstLine="273"/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</w:pPr>
      <w:r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  <w:t>Терапевтические №</w:t>
      </w:r>
      <w:r w:rsidR="002D3705"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  <w:t xml:space="preserve"> </w:t>
      </w:r>
      <w:r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  <w:t>1,</w:t>
      </w:r>
      <w:r w:rsidR="002D3705"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  <w:t xml:space="preserve"> </w:t>
      </w:r>
      <w:r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  <w:t>2</w:t>
      </w:r>
      <w:r w:rsidR="00C95DE5" w:rsidRPr="00BA065E"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  <w:t xml:space="preserve"> </w:t>
      </w:r>
    </w:p>
    <w:p w:rsidR="00C95DE5" w:rsidRPr="00BA065E" w:rsidRDefault="00C95DE5" w:rsidP="0018539C">
      <w:pPr>
        <w:pStyle w:val="a9"/>
        <w:numPr>
          <w:ilvl w:val="0"/>
          <w:numId w:val="1"/>
        </w:numPr>
        <w:tabs>
          <w:tab w:val="left" w:pos="1276"/>
        </w:tabs>
        <w:spacing w:after="0" w:line="240" w:lineRule="auto"/>
        <w:ind w:right="609" w:firstLine="273"/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</w:pPr>
      <w:proofErr w:type="spellStart"/>
      <w:r w:rsidRPr="00BA065E"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  <w:t>Клинико</w:t>
      </w:r>
      <w:proofErr w:type="spellEnd"/>
      <w:r w:rsidRPr="00BA065E"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  <w:t xml:space="preserve"> - диагностическая лаборатория</w:t>
      </w:r>
    </w:p>
    <w:p w:rsidR="00C95DE5" w:rsidRPr="00BA065E" w:rsidRDefault="00C95DE5" w:rsidP="0018539C">
      <w:pPr>
        <w:pStyle w:val="a9"/>
        <w:numPr>
          <w:ilvl w:val="0"/>
          <w:numId w:val="1"/>
        </w:numPr>
        <w:tabs>
          <w:tab w:val="left" w:pos="1276"/>
        </w:tabs>
        <w:spacing w:after="0" w:line="240" w:lineRule="auto"/>
        <w:ind w:right="609" w:firstLine="273"/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</w:pPr>
      <w:r w:rsidRPr="00BA065E"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  <w:t xml:space="preserve">Инфекционное </w:t>
      </w:r>
    </w:p>
    <w:p w:rsidR="00C95DE5" w:rsidRPr="00BA065E" w:rsidRDefault="008F654A" w:rsidP="0018539C">
      <w:pPr>
        <w:pStyle w:val="a9"/>
        <w:numPr>
          <w:ilvl w:val="0"/>
          <w:numId w:val="1"/>
        </w:numPr>
        <w:tabs>
          <w:tab w:val="left" w:pos="1276"/>
        </w:tabs>
        <w:spacing w:after="0" w:line="240" w:lineRule="auto"/>
        <w:ind w:right="609" w:firstLine="273"/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</w:pPr>
      <w:r w:rsidRPr="00BA065E"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  <w:t>Л</w:t>
      </w:r>
      <w:r w:rsidR="00C95DE5" w:rsidRPr="00BA065E"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  <w:t>учевой диагностики</w:t>
      </w:r>
    </w:p>
    <w:p w:rsidR="00C95DE5" w:rsidRPr="00BA065E" w:rsidRDefault="00C95DE5" w:rsidP="0018539C">
      <w:pPr>
        <w:pStyle w:val="a9"/>
        <w:numPr>
          <w:ilvl w:val="0"/>
          <w:numId w:val="1"/>
        </w:numPr>
        <w:tabs>
          <w:tab w:val="left" w:pos="1276"/>
        </w:tabs>
        <w:spacing w:after="0" w:line="240" w:lineRule="auto"/>
        <w:ind w:right="467" w:firstLine="273"/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</w:pPr>
      <w:r w:rsidRPr="00BA065E"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  <w:t>Неврологическое</w:t>
      </w:r>
      <w:r w:rsidR="008F654A" w:rsidRPr="00BA065E"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  <w:t xml:space="preserve"> </w:t>
      </w:r>
      <w:r w:rsidRPr="00BA065E"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  <w:t>отделение для больных с острыми нарушениями мозгового кровообращения</w:t>
      </w:r>
    </w:p>
    <w:p w:rsidR="00C95DE5" w:rsidRPr="00BA065E" w:rsidRDefault="008F654A" w:rsidP="0018539C">
      <w:pPr>
        <w:pStyle w:val="a9"/>
        <w:numPr>
          <w:ilvl w:val="0"/>
          <w:numId w:val="1"/>
        </w:numPr>
        <w:tabs>
          <w:tab w:val="left" w:pos="1276"/>
        </w:tabs>
        <w:spacing w:after="0" w:line="240" w:lineRule="auto"/>
        <w:ind w:right="609" w:firstLine="273"/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</w:pPr>
      <w:r w:rsidRPr="00BA065E"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  <w:t>Э</w:t>
      </w:r>
      <w:r w:rsidR="00C95DE5" w:rsidRPr="00BA065E"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  <w:t>кстренной медицинской помощи</w:t>
      </w:r>
    </w:p>
    <w:p w:rsidR="00C95DE5" w:rsidRPr="0026575C" w:rsidRDefault="008F654A" w:rsidP="0018539C">
      <w:pPr>
        <w:pStyle w:val="a9"/>
        <w:numPr>
          <w:ilvl w:val="0"/>
          <w:numId w:val="1"/>
        </w:numPr>
        <w:tabs>
          <w:tab w:val="left" w:pos="1276"/>
        </w:tabs>
        <w:spacing w:after="0" w:line="240" w:lineRule="auto"/>
        <w:ind w:right="609" w:firstLine="273"/>
        <w:rPr>
          <w:rFonts w:ascii="Arial Narrow" w:hAnsi="Arial Narrow" w:cs="Times New Roman"/>
          <w:b/>
          <w:color w:val="1F3864" w:themeColor="accent1" w:themeShade="80"/>
          <w:sz w:val="32"/>
          <w:szCs w:val="32"/>
        </w:rPr>
      </w:pPr>
      <w:r w:rsidRPr="00BA065E"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  <w:t>Ф</w:t>
      </w:r>
      <w:r w:rsidR="00C95DE5" w:rsidRPr="00BA065E">
        <w:rPr>
          <w:rFonts w:ascii="Arial Narrow" w:hAnsi="Arial Narrow" w:cs="Times New Roman"/>
          <w:b/>
          <w:color w:val="1F3864" w:themeColor="accent1" w:themeShade="80"/>
          <w:sz w:val="30"/>
          <w:szCs w:val="30"/>
        </w:rPr>
        <w:t>ункциональной диагностики</w:t>
      </w:r>
    </w:p>
    <w:p w:rsidR="0026575C" w:rsidRPr="00BA065E" w:rsidRDefault="0026575C" w:rsidP="0018539C">
      <w:pPr>
        <w:pStyle w:val="a9"/>
        <w:numPr>
          <w:ilvl w:val="0"/>
          <w:numId w:val="1"/>
        </w:numPr>
        <w:tabs>
          <w:tab w:val="left" w:pos="1276"/>
        </w:tabs>
        <w:spacing w:after="0" w:line="240" w:lineRule="auto"/>
        <w:ind w:right="609" w:firstLine="273"/>
        <w:rPr>
          <w:rFonts w:ascii="Arial Narrow" w:hAnsi="Arial Narrow" w:cs="Times New Roman"/>
          <w:b/>
          <w:color w:val="1F3864" w:themeColor="accent1" w:themeShade="80"/>
          <w:sz w:val="32"/>
          <w:szCs w:val="32"/>
        </w:rPr>
      </w:pPr>
      <w:r>
        <w:rPr>
          <w:rFonts w:ascii="Arial Narrow" w:hAnsi="Arial Narrow" w:cs="Times New Roman"/>
          <w:b/>
          <w:color w:val="1F3864" w:themeColor="accent1" w:themeShade="80"/>
          <w:sz w:val="32"/>
          <w:szCs w:val="32"/>
        </w:rPr>
        <w:t xml:space="preserve">Медицинская реабилитация </w:t>
      </w:r>
    </w:p>
    <w:p w:rsidR="008232E2" w:rsidRDefault="008232E2" w:rsidP="00BB6516">
      <w:pPr>
        <w:spacing w:after="0" w:line="240" w:lineRule="auto"/>
        <w:rPr>
          <w:rFonts w:ascii="Arial Narrow" w:hAnsi="Arial Narrow" w:cs="Times New Roman"/>
          <w:color w:val="1F4E79" w:themeColor="accent5" w:themeShade="80"/>
          <w:sz w:val="26"/>
          <w:szCs w:val="26"/>
        </w:rPr>
      </w:pPr>
    </w:p>
    <w:p w:rsidR="00932E0E" w:rsidRDefault="00932E0E" w:rsidP="00BB6516">
      <w:pPr>
        <w:spacing w:after="0" w:line="240" w:lineRule="auto"/>
        <w:rPr>
          <w:rFonts w:ascii="Arial Narrow" w:hAnsi="Arial Narrow" w:cs="Times New Roman"/>
          <w:color w:val="1F4E79" w:themeColor="accent5" w:themeShade="80"/>
          <w:sz w:val="26"/>
          <w:szCs w:val="26"/>
        </w:rPr>
      </w:pPr>
    </w:p>
    <w:p w:rsidR="00932E0E" w:rsidRDefault="00932E0E" w:rsidP="00BB6516">
      <w:pPr>
        <w:spacing w:after="0" w:line="240" w:lineRule="auto"/>
        <w:rPr>
          <w:rFonts w:ascii="Arial Narrow" w:hAnsi="Arial Narrow" w:cs="Times New Roman"/>
          <w:color w:val="1F4E79" w:themeColor="accent5" w:themeShade="80"/>
          <w:sz w:val="26"/>
          <w:szCs w:val="26"/>
        </w:rPr>
      </w:pPr>
    </w:p>
    <w:p w:rsidR="007861B4" w:rsidRDefault="00E96055" w:rsidP="00CC53C3">
      <w:pPr>
        <w:spacing w:after="0" w:line="240" w:lineRule="auto"/>
        <w:jc w:val="both"/>
        <w:rPr>
          <w:rFonts w:ascii="Arial Narrow" w:hAnsi="Arial Narrow" w:cs="Times New Roman"/>
          <w:color w:val="1F4E79" w:themeColor="accent5" w:themeShade="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2075180</wp:posOffset>
            </wp:positionH>
            <wp:positionV relativeFrom="paragraph">
              <wp:posOffset>1355725</wp:posOffset>
            </wp:positionV>
            <wp:extent cx="1257300" cy="1323975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3C3" w:rsidRPr="00CC53C3">
        <w:rPr>
          <w:rFonts w:ascii="Arial Narrow" w:hAnsi="Arial Narrow" w:cs="Times New Roman"/>
          <w:color w:val="1F4E79" w:themeColor="accent5" w:themeShade="80"/>
          <w:sz w:val="26"/>
          <w:szCs w:val="26"/>
        </w:rPr>
        <w:t xml:space="preserve">С 2010 г. создан Межмуниципальный медицинский центр, в рамках деятельности которого оказывается медицинская помощь жителям г. Ухты, </w:t>
      </w:r>
      <w:proofErr w:type="spellStart"/>
      <w:r w:rsidR="00CC53C3" w:rsidRPr="00CC53C3">
        <w:rPr>
          <w:rFonts w:ascii="Arial Narrow" w:hAnsi="Arial Narrow" w:cs="Times New Roman"/>
          <w:color w:val="1F4E79" w:themeColor="accent5" w:themeShade="80"/>
          <w:sz w:val="26"/>
          <w:szCs w:val="26"/>
        </w:rPr>
        <w:t>Сосногорского</w:t>
      </w:r>
      <w:proofErr w:type="spellEnd"/>
      <w:r w:rsidR="00CC53C3" w:rsidRPr="00CC53C3">
        <w:rPr>
          <w:rFonts w:ascii="Arial Narrow" w:hAnsi="Arial Narrow" w:cs="Times New Roman"/>
          <w:color w:val="1F4E79" w:themeColor="accent5" w:themeShade="80"/>
          <w:sz w:val="26"/>
          <w:szCs w:val="26"/>
        </w:rPr>
        <w:t xml:space="preserve">, </w:t>
      </w:r>
      <w:proofErr w:type="spellStart"/>
      <w:r w:rsidR="00CC53C3" w:rsidRPr="00CC53C3">
        <w:rPr>
          <w:rFonts w:ascii="Arial Narrow" w:hAnsi="Arial Narrow" w:cs="Times New Roman"/>
          <w:color w:val="1F4E79" w:themeColor="accent5" w:themeShade="80"/>
          <w:sz w:val="26"/>
          <w:szCs w:val="26"/>
        </w:rPr>
        <w:t>Княжпогостского</w:t>
      </w:r>
      <w:proofErr w:type="spellEnd"/>
      <w:r w:rsidR="00CC53C3" w:rsidRPr="00CC53C3">
        <w:rPr>
          <w:rFonts w:ascii="Arial Narrow" w:hAnsi="Arial Narrow" w:cs="Times New Roman"/>
          <w:color w:val="1F4E79" w:themeColor="accent5" w:themeShade="80"/>
          <w:sz w:val="26"/>
          <w:szCs w:val="26"/>
        </w:rPr>
        <w:t xml:space="preserve">, </w:t>
      </w:r>
      <w:proofErr w:type="spellStart"/>
      <w:r w:rsidR="00CC53C3" w:rsidRPr="00CC53C3">
        <w:rPr>
          <w:rFonts w:ascii="Arial Narrow" w:hAnsi="Arial Narrow" w:cs="Times New Roman"/>
          <w:color w:val="1F4E79" w:themeColor="accent5" w:themeShade="80"/>
          <w:sz w:val="26"/>
          <w:szCs w:val="26"/>
        </w:rPr>
        <w:t>Троицко</w:t>
      </w:r>
      <w:proofErr w:type="spellEnd"/>
      <w:r w:rsidR="00CC53C3" w:rsidRPr="00CC53C3">
        <w:rPr>
          <w:rFonts w:ascii="Arial Narrow" w:hAnsi="Arial Narrow" w:cs="Times New Roman"/>
          <w:color w:val="1F4E79" w:themeColor="accent5" w:themeShade="80"/>
          <w:sz w:val="26"/>
          <w:szCs w:val="26"/>
        </w:rPr>
        <w:t xml:space="preserve">-Печорского, </w:t>
      </w:r>
      <w:proofErr w:type="spellStart"/>
      <w:r w:rsidR="00CC53C3" w:rsidRPr="00CC53C3">
        <w:rPr>
          <w:rFonts w:ascii="Arial Narrow" w:hAnsi="Arial Narrow" w:cs="Times New Roman"/>
          <w:color w:val="1F4E79" w:themeColor="accent5" w:themeShade="80"/>
          <w:sz w:val="26"/>
          <w:szCs w:val="26"/>
        </w:rPr>
        <w:t>Вуктыльского</w:t>
      </w:r>
      <w:proofErr w:type="spellEnd"/>
      <w:r w:rsidR="00CC53C3" w:rsidRPr="00CC53C3">
        <w:rPr>
          <w:rFonts w:ascii="Arial Narrow" w:hAnsi="Arial Narrow" w:cs="Times New Roman"/>
          <w:color w:val="1F4E79" w:themeColor="accent5" w:themeShade="80"/>
          <w:sz w:val="26"/>
          <w:szCs w:val="26"/>
        </w:rPr>
        <w:t xml:space="preserve">, </w:t>
      </w:r>
      <w:proofErr w:type="spellStart"/>
      <w:r w:rsidR="00CC53C3" w:rsidRPr="00CC53C3">
        <w:rPr>
          <w:rFonts w:ascii="Arial Narrow" w:hAnsi="Arial Narrow" w:cs="Times New Roman"/>
          <w:color w:val="1F4E79" w:themeColor="accent5" w:themeShade="80"/>
          <w:sz w:val="26"/>
          <w:szCs w:val="26"/>
        </w:rPr>
        <w:t>Ижемского</w:t>
      </w:r>
      <w:proofErr w:type="spellEnd"/>
      <w:r w:rsidR="00CC53C3" w:rsidRPr="00CC53C3">
        <w:rPr>
          <w:rFonts w:ascii="Arial Narrow" w:hAnsi="Arial Narrow" w:cs="Times New Roman"/>
          <w:color w:val="1F4E79" w:themeColor="accent5" w:themeShade="80"/>
          <w:sz w:val="26"/>
          <w:szCs w:val="26"/>
        </w:rPr>
        <w:t xml:space="preserve">, </w:t>
      </w:r>
      <w:proofErr w:type="spellStart"/>
      <w:r w:rsidR="00CC53C3" w:rsidRPr="00CC53C3">
        <w:rPr>
          <w:rFonts w:ascii="Arial Narrow" w:hAnsi="Arial Narrow" w:cs="Times New Roman"/>
          <w:color w:val="1F4E79" w:themeColor="accent5" w:themeShade="80"/>
          <w:sz w:val="26"/>
          <w:szCs w:val="26"/>
        </w:rPr>
        <w:t>Усть-Цилемского</w:t>
      </w:r>
      <w:proofErr w:type="spellEnd"/>
      <w:r w:rsidR="00CC53C3" w:rsidRPr="00CC53C3">
        <w:rPr>
          <w:rFonts w:ascii="Arial Narrow" w:hAnsi="Arial Narrow" w:cs="Times New Roman"/>
          <w:color w:val="1F4E79" w:themeColor="accent5" w:themeShade="80"/>
          <w:sz w:val="26"/>
          <w:szCs w:val="26"/>
        </w:rPr>
        <w:t xml:space="preserve">, </w:t>
      </w:r>
      <w:proofErr w:type="spellStart"/>
      <w:r w:rsidR="00CC53C3" w:rsidRPr="00CC53C3">
        <w:rPr>
          <w:rFonts w:ascii="Arial Narrow" w:hAnsi="Arial Narrow" w:cs="Times New Roman"/>
          <w:color w:val="1F4E79" w:themeColor="accent5" w:themeShade="80"/>
          <w:sz w:val="26"/>
          <w:szCs w:val="26"/>
        </w:rPr>
        <w:t>Удорского</w:t>
      </w:r>
      <w:proofErr w:type="spellEnd"/>
      <w:r w:rsidR="00CC53C3" w:rsidRPr="00CC53C3">
        <w:rPr>
          <w:rFonts w:ascii="Arial Narrow" w:hAnsi="Arial Narrow" w:cs="Times New Roman"/>
          <w:color w:val="1F4E79" w:themeColor="accent5" w:themeShade="80"/>
          <w:sz w:val="26"/>
          <w:szCs w:val="26"/>
        </w:rPr>
        <w:t xml:space="preserve"> районов Республики Коми.  Численность обслуживаемого населения составляет более 237 тыс. человек</w:t>
      </w:r>
      <w:r w:rsidR="008B788D">
        <w:rPr>
          <w:rFonts w:ascii="Arial Narrow" w:hAnsi="Arial Narrow" w:cs="Times New Roman"/>
          <w:color w:val="1F4E79" w:themeColor="accent5" w:themeShade="80"/>
          <w:sz w:val="26"/>
          <w:szCs w:val="26"/>
        </w:rPr>
        <w:t>.</w:t>
      </w:r>
    </w:p>
    <w:p w:rsidR="0057386E" w:rsidRDefault="0057386E" w:rsidP="00CC53C3">
      <w:pPr>
        <w:spacing w:after="0" w:line="240" w:lineRule="auto"/>
        <w:jc w:val="both"/>
        <w:rPr>
          <w:rFonts w:ascii="Arial Narrow" w:hAnsi="Arial Narrow" w:cs="Times New Roman"/>
          <w:color w:val="1F4E79" w:themeColor="accent5" w:themeShade="80"/>
          <w:sz w:val="26"/>
          <w:szCs w:val="26"/>
        </w:rPr>
      </w:pPr>
    </w:p>
    <w:p w:rsidR="002B055A" w:rsidRDefault="007861B4" w:rsidP="00CC53C3">
      <w:pPr>
        <w:spacing w:after="0" w:line="240" w:lineRule="auto"/>
        <w:jc w:val="both"/>
        <w:rPr>
          <w:rFonts w:ascii="Arial Narrow" w:hAnsi="Arial Narrow" w:cs="Times New Roman"/>
          <w:color w:val="1F4E79" w:themeColor="accent5" w:themeShade="80"/>
          <w:sz w:val="28"/>
          <w:szCs w:val="28"/>
        </w:rPr>
      </w:pPr>
      <w:r w:rsidRPr="002B055A">
        <w:rPr>
          <w:rFonts w:ascii="Arial Narrow" w:hAnsi="Arial Narrow" w:cs="Times New Roman"/>
          <w:b/>
          <w:color w:val="1F4E79" w:themeColor="accent5" w:themeShade="80"/>
          <w:sz w:val="36"/>
          <w:szCs w:val="36"/>
        </w:rPr>
        <w:t>Вакансии:</w:t>
      </w:r>
      <w:r w:rsidR="00E96055" w:rsidRPr="00E96055">
        <w:t xml:space="preserve"> </w:t>
      </w:r>
    </w:p>
    <w:p w:rsidR="008B788D" w:rsidRPr="008B788D" w:rsidRDefault="0057386E" w:rsidP="008B788D">
      <w:pPr>
        <w:tabs>
          <w:tab w:val="left" w:pos="993"/>
        </w:tabs>
        <w:spacing w:after="0" w:line="240" w:lineRule="auto"/>
        <w:rPr>
          <w:rFonts w:ascii="Arial Narrow" w:hAnsi="Arial Narrow" w:cs="Times New Roman"/>
          <w:color w:val="1F4E79" w:themeColor="accent5" w:themeShade="80"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68580</wp:posOffset>
            </wp:positionV>
            <wp:extent cx="900000" cy="906816"/>
            <wp:effectExtent l="0" t="0" r="0" b="762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88D" w:rsidRPr="008B788D">
        <w:rPr>
          <w:rFonts w:ascii="Arial Narrow" w:hAnsi="Arial Narrow" w:cs="Times New Roman"/>
          <w:color w:val="1F4E79" w:themeColor="accent5" w:themeShade="80"/>
          <w:sz w:val="32"/>
          <w:szCs w:val="28"/>
        </w:rPr>
        <w:t xml:space="preserve">Врач-травматолог-ортопед </w:t>
      </w:r>
    </w:p>
    <w:p w:rsidR="008B788D" w:rsidRPr="008B788D" w:rsidRDefault="008B788D" w:rsidP="008B788D">
      <w:pPr>
        <w:tabs>
          <w:tab w:val="left" w:pos="993"/>
        </w:tabs>
        <w:spacing w:after="0" w:line="240" w:lineRule="auto"/>
        <w:rPr>
          <w:rFonts w:ascii="Arial Narrow" w:hAnsi="Arial Narrow" w:cs="Times New Roman"/>
          <w:color w:val="1F4E79" w:themeColor="accent5" w:themeShade="80"/>
          <w:sz w:val="32"/>
          <w:szCs w:val="28"/>
        </w:rPr>
      </w:pPr>
      <w:r w:rsidRPr="008B788D">
        <w:rPr>
          <w:rFonts w:ascii="Arial Narrow" w:hAnsi="Arial Narrow" w:cs="Times New Roman"/>
          <w:color w:val="1F4E79" w:themeColor="accent5" w:themeShade="80"/>
          <w:sz w:val="32"/>
          <w:szCs w:val="28"/>
        </w:rPr>
        <w:t>Врач-терапевт</w:t>
      </w:r>
    </w:p>
    <w:p w:rsidR="002D3705" w:rsidRPr="008B788D" w:rsidRDefault="002D3705" w:rsidP="002D3705">
      <w:pPr>
        <w:tabs>
          <w:tab w:val="left" w:pos="993"/>
        </w:tabs>
        <w:spacing w:after="0" w:line="240" w:lineRule="auto"/>
        <w:rPr>
          <w:rFonts w:ascii="Arial Narrow" w:hAnsi="Arial Narrow" w:cs="Times New Roman"/>
          <w:color w:val="1F4E79" w:themeColor="accent5" w:themeShade="80"/>
          <w:sz w:val="32"/>
          <w:szCs w:val="28"/>
        </w:rPr>
      </w:pPr>
      <w:r w:rsidRPr="008B788D">
        <w:rPr>
          <w:rFonts w:ascii="Arial Narrow" w:hAnsi="Arial Narrow" w:cs="Times New Roman"/>
          <w:color w:val="1F4E79" w:themeColor="accent5" w:themeShade="80"/>
          <w:sz w:val="32"/>
          <w:szCs w:val="28"/>
        </w:rPr>
        <w:t>Врач-о</w:t>
      </w:r>
      <w:bookmarkStart w:id="0" w:name="_GoBack"/>
      <w:bookmarkEnd w:id="0"/>
      <w:r w:rsidRPr="008B788D">
        <w:rPr>
          <w:rFonts w:ascii="Arial Narrow" w:hAnsi="Arial Narrow" w:cs="Times New Roman"/>
          <w:color w:val="1F4E79" w:themeColor="accent5" w:themeShade="80"/>
          <w:sz w:val="32"/>
          <w:szCs w:val="28"/>
        </w:rPr>
        <w:t>нколог</w:t>
      </w:r>
    </w:p>
    <w:p w:rsidR="007861B4" w:rsidRPr="008B788D" w:rsidRDefault="007861B4" w:rsidP="00CC53C3">
      <w:pPr>
        <w:spacing w:after="0" w:line="240" w:lineRule="auto"/>
        <w:jc w:val="both"/>
        <w:rPr>
          <w:rFonts w:ascii="Arial Narrow" w:hAnsi="Arial Narrow" w:cs="Times New Roman"/>
          <w:color w:val="1F4E79" w:themeColor="accent5" w:themeShade="80"/>
          <w:sz w:val="32"/>
          <w:szCs w:val="28"/>
        </w:rPr>
      </w:pPr>
      <w:r w:rsidRPr="008B788D">
        <w:rPr>
          <w:rFonts w:ascii="Arial Narrow" w:hAnsi="Arial Narrow" w:cs="Times New Roman"/>
          <w:color w:val="1F4E79" w:themeColor="accent5" w:themeShade="80"/>
          <w:sz w:val="32"/>
          <w:szCs w:val="28"/>
        </w:rPr>
        <w:t>Врач-невролог</w:t>
      </w:r>
    </w:p>
    <w:p w:rsidR="007861B4" w:rsidRPr="008B788D" w:rsidRDefault="007861B4" w:rsidP="00CC53C3">
      <w:pPr>
        <w:spacing w:after="0" w:line="240" w:lineRule="auto"/>
        <w:jc w:val="both"/>
        <w:rPr>
          <w:rFonts w:ascii="Arial Narrow" w:hAnsi="Arial Narrow" w:cs="Times New Roman"/>
          <w:color w:val="1F4E79" w:themeColor="accent5" w:themeShade="80"/>
          <w:sz w:val="32"/>
          <w:szCs w:val="28"/>
        </w:rPr>
      </w:pPr>
      <w:r w:rsidRPr="008B788D">
        <w:rPr>
          <w:rFonts w:ascii="Arial Narrow" w:hAnsi="Arial Narrow" w:cs="Times New Roman"/>
          <w:color w:val="1F4E79" w:themeColor="accent5" w:themeShade="80"/>
          <w:sz w:val="32"/>
          <w:szCs w:val="28"/>
        </w:rPr>
        <w:t>Врач-кардиолог</w:t>
      </w:r>
    </w:p>
    <w:p w:rsidR="007861B4" w:rsidRPr="008B788D" w:rsidRDefault="007861B4" w:rsidP="00CC53C3">
      <w:pPr>
        <w:spacing w:after="0" w:line="240" w:lineRule="auto"/>
        <w:jc w:val="both"/>
        <w:rPr>
          <w:rFonts w:ascii="Arial Narrow" w:hAnsi="Arial Narrow" w:cs="Times New Roman"/>
          <w:color w:val="1F4E79" w:themeColor="accent5" w:themeShade="80"/>
          <w:sz w:val="32"/>
          <w:szCs w:val="28"/>
        </w:rPr>
      </w:pPr>
      <w:r w:rsidRPr="008B788D">
        <w:rPr>
          <w:rFonts w:ascii="Arial Narrow" w:hAnsi="Arial Narrow" w:cs="Times New Roman"/>
          <w:color w:val="1F4E79" w:themeColor="accent5" w:themeShade="80"/>
          <w:sz w:val="32"/>
          <w:szCs w:val="28"/>
        </w:rPr>
        <w:t>Врач-анестезиолог-реаниматолог</w:t>
      </w:r>
    </w:p>
    <w:p w:rsidR="007861B4" w:rsidRPr="008B788D" w:rsidRDefault="007861B4" w:rsidP="007861B4">
      <w:pPr>
        <w:tabs>
          <w:tab w:val="left" w:pos="993"/>
        </w:tabs>
        <w:spacing w:after="0" w:line="240" w:lineRule="auto"/>
        <w:rPr>
          <w:rFonts w:ascii="Arial Narrow" w:hAnsi="Arial Narrow" w:cs="Times New Roman"/>
          <w:color w:val="1F4E79" w:themeColor="accent5" w:themeShade="80"/>
          <w:sz w:val="32"/>
          <w:szCs w:val="28"/>
        </w:rPr>
      </w:pPr>
      <w:r w:rsidRPr="008B788D">
        <w:rPr>
          <w:rFonts w:ascii="Arial Narrow" w:hAnsi="Arial Narrow" w:cs="Times New Roman"/>
          <w:color w:val="1F4E79" w:themeColor="accent5" w:themeShade="80"/>
          <w:sz w:val="32"/>
          <w:szCs w:val="28"/>
        </w:rPr>
        <w:t>Врач-инфекционист</w:t>
      </w:r>
    </w:p>
    <w:p w:rsidR="007861B4" w:rsidRPr="008B788D" w:rsidRDefault="007861B4" w:rsidP="007861B4">
      <w:pPr>
        <w:tabs>
          <w:tab w:val="left" w:pos="993"/>
        </w:tabs>
        <w:spacing w:after="0" w:line="240" w:lineRule="auto"/>
        <w:rPr>
          <w:rFonts w:ascii="Arial Narrow" w:hAnsi="Arial Narrow" w:cs="Times New Roman"/>
          <w:color w:val="1F4E79" w:themeColor="accent5" w:themeShade="80"/>
          <w:sz w:val="32"/>
          <w:szCs w:val="28"/>
        </w:rPr>
      </w:pPr>
      <w:r w:rsidRPr="008B788D">
        <w:rPr>
          <w:rFonts w:ascii="Arial Narrow" w:hAnsi="Arial Narrow" w:cs="Times New Roman"/>
          <w:color w:val="1F4E79" w:themeColor="accent5" w:themeShade="80"/>
          <w:sz w:val="32"/>
          <w:szCs w:val="28"/>
        </w:rPr>
        <w:t xml:space="preserve">Врач по </w:t>
      </w:r>
      <w:proofErr w:type="spellStart"/>
      <w:r w:rsidRPr="008B788D">
        <w:rPr>
          <w:rFonts w:ascii="Arial Narrow" w:hAnsi="Arial Narrow" w:cs="Times New Roman"/>
          <w:color w:val="1F4E79" w:themeColor="accent5" w:themeShade="80"/>
          <w:sz w:val="32"/>
          <w:szCs w:val="28"/>
        </w:rPr>
        <w:t>рентгенэндоваскулярным</w:t>
      </w:r>
      <w:proofErr w:type="spellEnd"/>
      <w:r w:rsidRPr="008B788D">
        <w:rPr>
          <w:rFonts w:ascii="Arial Narrow" w:hAnsi="Arial Narrow" w:cs="Times New Roman"/>
          <w:color w:val="1F4E79" w:themeColor="accent5" w:themeShade="80"/>
          <w:sz w:val="32"/>
          <w:szCs w:val="28"/>
        </w:rPr>
        <w:t xml:space="preserve"> диагностики и лечению</w:t>
      </w:r>
    </w:p>
    <w:p w:rsidR="007861B4" w:rsidRPr="008B788D" w:rsidRDefault="0057386E" w:rsidP="007861B4">
      <w:pPr>
        <w:tabs>
          <w:tab w:val="left" w:pos="993"/>
        </w:tabs>
        <w:spacing w:after="0" w:line="240" w:lineRule="auto"/>
        <w:rPr>
          <w:rFonts w:ascii="Arial Narrow" w:hAnsi="Arial Narrow" w:cs="Times New Roman"/>
          <w:color w:val="1F4E79" w:themeColor="accent5" w:themeShade="80"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FB8A471" wp14:editId="09893BED">
            <wp:simplePos x="0" y="0"/>
            <wp:positionH relativeFrom="column">
              <wp:posOffset>2513330</wp:posOffset>
            </wp:positionH>
            <wp:positionV relativeFrom="paragraph">
              <wp:posOffset>36830</wp:posOffset>
            </wp:positionV>
            <wp:extent cx="684000" cy="978025"/>
            <wp:effectExtent l="0" t="0" r="190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1B4" w:rsidRPr="008B788D">
        <w:rPr>
          <w:rFonts w:ascii="Arial Narrow" w:hAnsi="Arial Narrow" w:cs="Times New Roman"/>
          <w:color w:val="1F4E79" w:themeColor="accent5" w:themeShade="80"/>
          <w:sz w:val="32"/>
          <w:szCs w:val="28"/>
        </w:rPr>
        <w:t>Врач-рентгенолог</w:t>
      </w:r>
    </w:p>
    <w:p w:rsidR="007861B4" w:rsidRPr="008B788D" w:rsidRDefault="007861B4" w:rsidP="007861B4">
      <w:pPr>
        <w:tabs>
          <w:tab w:val="left" w:pos="993"/>
        </w:tabs>
        <w:spacing w:after="0" w:line="240" w:lineRule="auto"/>
        <w:rPr>
          <w:rFonts w:ascii="Arial Narrow" w:hAnsi="Arial Narrow" w:cs="Times New Roman"/>
          <w:color w:val="1F4E79" w:themeColor="accent5" w:themeShade="80"/>
          <w:sz w:val="32"/>
          <w:szCs w:val="28"/>
        </w:rPr>
      </w:pPr>
      <w:r w:rsidRPr="008B788D">
        <w:rPr>
          <w:rFonts w:ascii="Arial Narrow" w:hAnsi="Arial Narrow" w:cs="Times New Roman"/>
          <w:color w:val="1F4E79" w:themeColor="accent5" w:themeShade="80"/>
          <w:sz w:val="32"/>
          <w:szCs w:val="28"/>
        </w:rPr>
        <w:t>Врач-физиотерапевт</w:t>
      </w:r>
    </w:p>
    <w:p w:rsidR="007861B4" w:rsidRPr="008B788D" w:rsidRDefault="007861B4" w:rsidP="007861B4">
      <w:pPr>
        <w:tabs>
          <w:tab w:val="left" w:pos="993"/>
        </w:tabs>
        <w:spacing w:after="0" w:line="240" w:lineRule="auto"/>
        <w:rPr>
          <w:rFonts w:ascii="Arial Narrow" w:hAnsi="Arial Narrow" w:cs="Times New Roman"/>
          <w:color w:val="1F4E79" w:themeColor="accent5" w:themeShade="80"/>
          <w:sz w:val="32"/>
          <w:szCs w:val="28"/>
        </w:rPr>
      </w:pPr>
      <w:r w:rsidRPr="008B788D">
        <w:rPr>
          <w:rFonts w:ascii="Arial Narrow" w:hAnsi="Arial Narrow" w:cs="Times New Roman"/>
          <w:color w:val="1F4E79" w:themeColor="accent5" w:themeShade="80"/>
          <w:sz w:val="32"/>
          <w:szCs w:val="28"/>
        </w:rPr>
        <w:t>Врач-хирург</w:t>
      </w:r>
    </w:p>
    <w:p w:rsidR="007861B4" w:rsidRPr="008B788D" w:rsidRDefault="007861B4" w:rsidP="007861B4">
      <w:pPr>
        <w:tabs>
          <w:tab w:val="left" w:pos="993"/>
        </w:tabs>
        <w:spacing w:after="0" w:line="240" w:lineRule="auto"/>
        <w:rPr>
          <w:rFonts w:ascii="Arial Narrow" w:hAnsi="Arial Narrow" w:cs="Times New Roman"/>
          <w:color w:val="1F4E79" w:themeColor="accent5" w:themeShade="80"/>
          <w:sz w:val="32"/>
          <w:szCs w:val="28"/>
        </w:rPr>
      </w:pPr>
      <w:r w:rsidRPr="008B788D">
        <w:rPr>
          <w:rFonts w:ascii="Arial Narrow" w:hAnsi="Arial Narrow" w:cs="Times New Roman"/>
          <w:color w:val="1F4E79" w:themeColor="accent5" w:themeShade="80"/>
          <w:sz w:val="32"/>
          <w:szCs w:val="28"/>
        </w:rPr>
        <w:t>Врач-нефролог</w:t>
      </w:r>
    </w:p>
    <w:p w:rsidR="007861B4" w:rsidRPr="008B788D" w:rsidRDefault="007861B4" w:rsidP="007861B4">
      <w:pPr>
        <w:tabs>
          <w:tab w:val="left" w:pos="993"/>
        </w:tabs>
        <w:spacing w:after="0" w:line="240" w:lineRule="auto"/>
        <w:rPr>
          <w:rFonts w:ascii="Arial Narrow" w:hAnsi="Arial Narrow" w:cs="Times New Roman"/>
          <w:color w:val="1F4E79" w:themeColor="accent5" w:themeShade="80"/>
          <w:sz w:val="32"/>
          <w:szCs w:val="28"/>
        </w:rPr>
      </w:pPr>
      <w:r w:rsidRPr="008B788D">
        <w:rPr>
          <w:rFonts w:ascii="Arial Narrow" w:hAnsi="Arial Narrow" w:cs="Times New Roman"/>
          <w:color w:val="1F4E79" w:themeColor="accent5" w:themeShade="80"/>
          <w:sz w:val="32"/>
          <w:szCs w:val="28"/>
        </w:rPr>
        <w:t>Врач клинической лабораторной диагностики</w:t>
      </w:r>
    </w:p>
    <w:p w:rsidR="00D82DB4" w:rsidRPr="008B788D" w:rsidRDefault="00D82DB4" w:rsidP="007861B4">
      <w:pPr>
        <w:tabs>
          <w:tab w:val="left" w:pos="993"/>
        </w:tabs>
        <w:spacing w:after="0" w:line="240" w:lineRule="auto"/>
        <w:rPr>
          <w:rFonts w:ascii="Arial Narrow" w:hAnsi="Arial Narrow" w:cs="Times New Roman"/>
          <w:color w:val="1F4E79" w:themeColor="accent5" w:themeShade="80"/>
          <w:sz w:val="32"/>
          <w:szCs w:val="28"/>
        </w:rPr>
      </w:pPr>
      <w:r w:rsidRPr="008B788D">
        <w:rPr>
          <w:rFonts w:ascii="Arial Narrow" w:hAnsi="Arial Narrow" w:cs="Times New Roman"/>
          <w:color w:val="1F4E79" w:themeColor="accent5" w:themeShade="80"/>
          <w:sz w:val="32"/>
          <w:szCs w:val="28"/>
        </w:rPr>
        <w:t xml:space="preserve">Врач-эпидемиолог </w:t>
      </w:r>
    </w:p>
    <w:p w:rsidR="008B788D" w:rsidRPr="008B788D" w:rsidRDefault="008B788D" w:rsidP="007861B4">
      <w:pPr>
        <w:tabs>
          <w:tab w:val="left" w:pos="993"/>
        </w:tabs>
        <w:spacing w:after="0" w:line="240" w:lineRule="auto"/>
        <w:rPr>
          <w:rFonts w:ascii="Arial Narrow" w:hAnsi="Arial Narrow" w:cs="Times New Roman"/>
          <w:color w:val="1F4E79" w:themeColor="accent5" w:themeShade="80"/>
          <w:sz w:val="32"/>
          <w:szCs w:val="28"/>
        </w:rPr>
      </w:pPr>
      <w:r w:rsidRPr="008B788D">
        <w:rPr>
          <w:rFonts w:ascii="Arial Narrow" w:hAnsi="Arial Narrow" w:cs="Times New Roman"/>
          <w:color w:val="1F4E79" w:themeColor="accent5" w:themeShade="80"/>
          <w:sz w:val="32"/>
          <w:szCs w:val="28"/>
        </w:rPr>
        <w:t xml:space="preserve">Врач-ультразвуковой диагностики </w:t>
      </w:r>
    </w:p>
    <w:p w:rsidR="00A755C3" w:rsidRPr="008849DE" w:rsidRDefault="00A755C3" w:rsidP="00CC53C3">
      <w:pPr>
        <w:spacing w:after="0" w:line="240" w:lineRule="auto"/>
        <w:jc w:val="both"/>
        <w:rPr>
          <w:rFonts w:ascii="Arial Narrow" w:hAnsi="Arial Narrow" w:cs="Times New Roman"/>
          <w:color w:val="1F4E79" w:themeColor="accent5" w:themeShade="80"/>
          <w:sz w:val="26"/>
          <w:szCs w:val="26"/>
        </w:rPr>
      </w:pPr>
    </w:p>
    <w:sectPr w:rsidR="00A755C3" w:rsidRPr="008849DE" w:rsidSect="005D186D">
      <w:pgSz w:w="16838" w:h="11906" w:orient="landscape"/>
      <w:pgMar w:top="142" w:right="238" w:bottom="227" w:left="284" w:header="709" w:footer="709" w:gutter="0"/>
      <w:cols w:num="3" w:space="22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4EAF" w:rsidRDefault="00FC4EAF" w:rsidP="00676C77">
      <w:pPr>
        <w:spacing w:after="0" w:line="240" w:lineRule="auto"/>
      </w:pPr>
      <w:r>
        <w:separator/>
      </w:r>
    </w:p>
  </w:endnote>
  <w:endnote w:type="continuationSeparator" w:id="0">
    <w:p w:rsidR="00FC4EAF" w:rsidRDefault="00FC4EAF" w:rsidP="00676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4EAF" w:rsidRDefault="00FC4EAF" w:rsidP="00676C77">
      <w:pPr>
        <w:spacing w:after="0" w:line="240" w:lineRule="auto"/>
      </w:pPr>
      <w:r>
        <w:separator/>
      </w:r>
    </w:p>
  </w:footnote>
  <w:footnote w:type="continuationSeparator" w:id="0">
    <w:p w:rsidR="00FC4EAF" w:rsidRDefault="00FC4EAF" w:rsidP="00676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39CD"/>
    <w:multiLevelType w:val="hybridMultilevel"/>
    <w:tmpl w:val="4B545692"/>
    <w:lvl w:ilvl="0" w:tplc="0419000D">
      <w:start w:val="1"/>
      <w:numFmt w:val="bullet"/>
      <w:lvlText w:val=""/>
      <w:lvlJc w:val="left"/>
      <w:pPr>
        <w:ind w:left="19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6" w:hanging="360"/>
      </w:pPr>
      <w:rPr>
        <w:rFonts w:ascii="Wingdings" w:hAnsi="Wingdings" w:hint="default"/>
      </w:rPr>
    </w:lvl>
  </w:abstractNum>
  <w:abstractNum w:abstractNumId="1" w15:restartNumberingAfterBreak="0">
    <w:nsid w:val="05303647"/>
    <w:multiLevelType w:val="hybridMultilevel"/>
    <w:tmpl w:val="A06CC2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821790"/>
    <w:multiLevelType w:val="hybridMultilevel"/>
    <w:tmpl w:val="6FE07510"/>
    <w:lvl w:ilvl="0" w:tplc="211EF0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C77"/>
    <w:rsid w:val="00060C49"/>
    <w:rsid w:val="001167F1"/>
    <w:rsid w:val="0012377E"/>
    <w:rsid w:val="00150B67"/>
    <w:rsid w:val="0018539C"/>
    <w:rsid w:val="001959E5"/>
    <w:rsid w:val="00207963"/>
    <w:rsid w:val="00234E9E"/>
    <w:rsid w:val="0026575C"/>
    <w:rsid w:val="002B02B1"/>
    <w:rsid w:val="002B055A"/>
    <w:rsid w:val="002D3705"/>
    <w:rsid w:val="00394CDB"/>
    <w:rsid w:val="003D2531"/>
    <w:rsid w:val="003F4C8D"/>
    <w:rsid w:val="00424A2E"/>
    <w:rsid w:val="004D75F3"/>
    <w:rsid w:val="004F0FD4"/>
    <w:rsid w:val="00522F64"/>
    <w:rsid w:val="0057386E"/>
    <w:rsid w:val="00594E00"/>
    <w:rsid w:val="005A2424"/>
    <w:rsid w:val="005B0C03"/>
    <w:rsid w:val="005D186D"/>
    <w:rsid w:val="005F593F"/>
    <w:rsid w:val="006031F2"/>
    <w:rsid w:val="00641130"/>
    <w:rsid w:val="00643B74"/>
    <w:rsid w:val="006760A8"/>
    <w:rsid w:val="00676C77"/>
    <w:rsid w:val="006A7BAB"/>
    <w:rsid w:val="00712D81"/>
    <w:rsid w:val="0071329A"/>
    <w:rsid w:val="0073033F"/>
    <w:rsid w:val="007338DE"/>
    <w:rsid w:val="00776C6D"/>
    <w:rsid w:val="007861B4"/>
    <w:rsid w:val="00805BF2"/>
    <w:rsid w:val="008232E2"/>
    <w:rsid w:val="008849DE"/>
    <w:rsid w:val="008A288C"/>
    <w:rsid w:val="008B788D"/>
    <w:rsid w:val="008E3DF2"/>
    <w:rsid w:val="008F654A"/>
    <w:rsid w:val="00932E0E"/>
    <w:rsid w:val="00946AD0"/>
    <w:rsid w:val="00964219"/>
    <w:rsid w:val="009D1E04"/>
    <w:rsid w:val="00A63581"/>
    <w:rsid w:val="00A755C3"/>
    <w:rsid w:val="00A801D2"/>
    <w:rsid w:val="00AD4751"/>
    <w:rsid w:val="00B37F8B"/>
    <w:rsid w:val="00BA065E"/>
    <w:rsid w:val="00BB6516"/>
    <w:rsid w:val="00C617FA"/>
    <w:rsid w:val="00C95DE5"/>
    <w:rsid w:val="00CB2CB7"/>
    <w:rsid w:val="00CC53C3"/>
    <w:rsid w:val="00CF1519"/>
    <w:rsid w:val="00D76D21"/>
    <w:rsid w:val="00D82DB4"/>
    <w:rsid w:val="00D90FA5"/>
    <w:rsid w:val="00DD740B"/>
    <w:rsid w:val="00E71099"/>
    <w:rsid w:val="00E96055"/>
    <w:rsid w:val="00ED7B05"/>
    <w:rsid w:val="00F53610"/>
    <w:rsid w:val="00F624D9"/>
    <w:rsid w:val="00FC4EAF"/>
    <w:rsid w:val="00FF4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540D44"/>
  <w15:chartTrackingRefBased/>
  <w15:docId w15:val="{49B57D9E-19A1-465B-9C6F-15D72429E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6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76C77"/>
  </w:style>
  <w:style w:type="paragraph" w:styleId="a5">
    <w:name w:val="footer"/>
    <w:basedOn w:val="a"/>
    <w:link w:val="a6"/>
    <w:uiPriority w:val="99"/>
    <w:unhideWhenUsed/>
    <w:rsid w:val="00676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76C77"/>
  </w:style>
  <w:style w:type="character" w:styleId="a7">
    <w:name w:val="Hyperlink"/>
    <w:basedOn w:val="a0"/>
    <w:uiPriority w:val="99"/>
    <w:unhideWhenUsed/>
    <w:rsid w:val="008849DE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8849DE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6A7B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ugb1_ok@mail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DE1A27-5708-42FA-81A9-1AF608E91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Егорова Юлия</dc:creator>
  <cp:keywords/>
  <dc:description/>
  <cp:lastModifiedBy>НачальникОК</cp:lastModifiedBy>
  <cp:revision>52</cp:revision>
  <dcterms:created xsi:type="dcterms:W3CDTF">2023-03-09T11:30:00Z</dcterms:created>
  <dcterms:modified xsi:type="dcterms:W3CDTF">2024-11-15T12:34:00Z</dcterms:modified>
</cp:coreProperties>
</file>