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17" w:rsidRPr="00863F17" w:rsidRDefault="005E5BE5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63F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Уважаемые медицинские работники</w:t>
      </w:r>
      <w:r w:rsidR="00863F17" w:rsidRPr="00863F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!</w:t>
      </w:r>
      <w:r w:rsidRPr="00863F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Приглашаем вас в наш коллектив! </w:t>
      </w:r>
    </w:p>
    <w:p w:rsidR="005E5BE5" w:rsidRDefault="005E5BE5">
      <w:pPr>
        <w:rPr>
          <w:rFonts w:ascii="Noto Serif" w:hAnsi="Noto Serif"/>
          <w:color w:val="000000"/>
          <w:sz w:val="19"/>
          <w:szCs w:val="19"/>
          <w:shd w:val="clear" w:color="auto" w:fill="FFFFFF"/>
        </w:rPr>
      </w:pP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вакансий во вложении.</w:t>
      </w:r>
      <w:r w:rsidRPr="005E5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Лицам, заключившим трудовые договоры о работе в организациях, расположенных в Районах Крайнего Севера и прибывшим в соответствии с этими договорами к месту работы из других регионов Российской Федерации, предоставляются следующие гарантии и компенсации: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единовременное пособие на работника и на каждого прибывающего с ним члена семьи,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оплата стоимости проезда работника и членов его семьи и провоза багажа,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оплачиваемый отпуск продолжительностью 7</w:t>
      </w:r>
      <w:proofErr w:type="gramEnd"/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 для обустройства на новом месте.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 Северная надбавка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0% с первого дня работы (востребованные специальности – если прибыли с другого региона)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районный коэффициент 60 %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Полный социальный пакет (согласно ТК РФ).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Правительством Республики Коми предусмотрено право на получение единовременной компенсационной выплаты в размере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1 000 000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 (при наличии квоты).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Доплата молодым специалистам в течение первых трех лет работы.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Оплата проезда к месту отдыха и обратно 1 раз в два года (на специалиста и несовершеннолетних детей).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7. </w:t>
      </w:r>
      <w:proofErr w:type="gramStart"/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Ежегодный дополнительный оплачиваемый отпуск медицинским работникам, занятых на работах с вр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едными условиями труда от 7 до 21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</w:t>
      </w:r>
      <w:proofErr w:type="gramEnd"/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Компенсация аренды жилья от 50 до 100%, востребованным специалистам, по результатам собеседования.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9. Современные интересные и комфортные условия труда, </w:t>
      </w:r>
      <w:r w:rsidR="00E761A4" w:rsidRPr="00E761A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высокая</w:t>
      </w:r>
      <w:r w:rsidRPr="00E761A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зарплата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дружный сплоченный коллектив, система наставничества, карьерный рост.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E5">
        <w:rPr>
          <w:rFonts w:ascii="Noto Serif" w:hAnsi="Noto Serif"/>
          <w:color w:val="000000"/>
          <w:sz w:val="24"/>
          <w:szCs w:val="24"/>
          <w:shd w:val="clear" w:color="auto" w:fill="FFFFFF"/>
        </w:rPr>
        <w:t xml:space="preserve">169907, Республика Коми, </w:t>
      </w:r>
      <w:proofErr w:type="gramStart"/>
      <w:r w:rsidRPr="005E5BE5">
        <w:rPr>
          <w:rFonts w:ascii="Noto Serif" w:hAnsi="Noto Serif"/>
          <w:color w:val="000000"/>
          <w:sz w:val="24"/>
          <w:szCs w:val="24"/>
          <w:shd w:val="clear" w:color="auto" w:fill="FFFFFF"/>
        </w:rPr>
        <w:t>г</w:t>
      </w:r>
      <w:proofErr w:type="gramEnd"/>
      <w:r w:rsidRPr="005E5BE5">
        <w:rPr>
          <w:rFonts w:ascii="Noto Serif" w:hAnsi="Noto Serif"/>
          <w:color w:val="000000"/>
          <w:sz w:val="24"/>
          <w:szCs w:val="24"/>
          <w:shd w:val="clear" w:color="auto" w:fill="FFFFFF"/>
        </w:rPr>
        <w:t xml:space="preserve">. Воркута, </w:t>
      </w:r>
      <w:proofErr w:type="spellStart"/>
      <w:r w:rsidRPr="005E5BE5">
        <w:rPr>
          <w:rFonts w:ascii="Noto Serif" w:hAnsi="Noto Serif"/>
          <w:color w:val="000000"/>
          <w:sz w:val="24"/>
          <w:szCs w:val="24"/>
          <w:shd w:val="clear" w:color="auto" w:fill="FFFFFF"/>
        </w:rPr>
        <w:t>Сангородок</w:t>
      </w:r>
      <w:proofErr w:type="spellEnd"/>
      <w:r w:rsidRPr="005E5BE5">
        <w:rPr>
          <w:rFonts w:ascii="Noto Serif" w:hAnsi="Noto Serif"/>
          <w:color w:val="000000"/>
          <w:sz w:val="24"/>
          <w:szCs w:val="24"/>
          <w:shd w:val="clear" w:color="auto" w:fill="FFFFFF"/>
        </w:rPr>
        <w:t>, Корпус 4/1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4" w:history="1">
        <w:r w:rsidRPr="0052169F">
          <w:rPr>
            <w:rStyle w:val="a3"/>
            <w:rFonts w:ascii="Noto Serif" w:hAnsi="Noto Serif"/>
            <w:sz w:val="19"/>
            <w:szCs w:val="19"/>
            <w:shd w:val="clear" w:color="auto" w:fill="FFFFFF"/>
          </w:rPr>
          <w:t>sek_roddom@mail.ru</w:t>
        </w:r>
      </w:hyperlink>
    </w:p>
    <w:p w:rsidR="005E5BE5" w:rsidRPr="00913C91" w:rsidRDefault="005E5BE5" w:rsidP="005E5BE5">
      <w:pPr>
        <w:widowControl w:val="0"/>
        <w:rPr>
          <w:rFonts w:ascii="Calibri" w:eastAsia="Calibri" w:hAnsi="Calibri" w:cs="Times New Roman"/>
          <w:sz w:val="24"/>
        </w:rPr>
      </w:pP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врач: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Кузина Елена Николаевна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13C91">
        <w:rPr>
          <w:rFonts w:ascii="Calibri" w:eastAsia="Calibri" w:hAnsi="Calibri" w:cs="Times New Roman"/>
          <w:sz w:val="24"/>
        </w:rPr>
        <w:t>раб</w:t>
      </w:r>
      <w:proofErr w:type="gramStart"/>
      <w:r w:rsidRPr="00913C91">
        <w:rPr>
          <w:rFonts w:ascii="Calibri" w:eastAsia="Calibri" w:hAnsi="Calibri" w:cs="Times New Roman"/>
          <w:sz w:val="24"/>
        </w:rPr>
        <w:t>.т</w:t>
      </w:r>
      <w:proofErr w:type="spellEnd"/>
      <w:proofErr w:type="gramEnd"/>
      <w:r w:rsidRPr="00913C91">
        <w:rPr>
          <w:rFonts w:ascii="Calibri" w:eastAsia="Calibri" w:hAnsi="Calibri" w:cs="Times New Roman"/>
          <w:sz w:val="24"/>
        </w:rPr>
        <w:t xml:space="preserve">.: </w:t>
      </w:r>
      <w:r>
        <w:rPr>
          <w:rFonts w:ascii="Calibri" w:eastAsia="Calibri" w:hAnsi="Calibri" w:cs="Times New Roman"/>
          <w:sz w:val="24"/>
        </w:rPr>
        <w:t>8(82151)</w:t>
      </w:r>
      <w:r w:rsidRPr="00913C91">
        <w:rPr>
          <w:rFonts w:ascii="Calibri" w:eastAsia="Calibri" w:hAnsi="Calibri" w:cs="Times New Roman"/>
          <w:sz w:val="24"/>
        </w:rPr>
        <w:t>2-</w:t>
      </w:r>
      <w:r>
        <w:rPr>
          <w:rFonts w:ascii="Calibri" w:eastAsia="Calibri" w:hAnsi="Calibri" w:cs="Times New Roman"/>
          <w:sz w:val="24"/>
        </w:rPr>
        <w:t>35-29</w:t>
      </w:r>
    </w:p>
    <w:p w:rsidR="00EA4938" w:rsidRPr="005E5BE5" w:rsidRDefault="005E5BE5" w:rsidP="005E5BE5">
      <w:pPr>
        <w:rPr>
          <w:rFonts w:ascii="Times New Roman" w:hAnsi="Times New Roman" w:cs="Times New Roman"/>
          <w:sz w:val="24"/>
          <w:szCs w:val="24"/>
        </w:rPr>
      </w:pP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кадров: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Сергеевна</w:t>
      </w:r>
      <w:r w:rsidRPr="005E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(82151) 2-35-25 (доб.28),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сот.9129535840</w:t>
      </w:r>
    </w:p>
    <w:sectPr w:rsidR="00EA4938" w:rsidRPr="005E5BE5" w:rsidSect="00EA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5BE5"/>
    <w:rsid w:val="005021B3"/>
    <w:rsid w:val="005E5BE5"/>
    <w:rsid w:val="00863F17"/>
    <w:rsid w:val="00E761A4"/>
    <w:rsid w:val="00EA4938"/>
    <w:rsid w:val="00F9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_rod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grd-IgnatevaYA</dc:creator>
  <cp:keywords/>
  <dc:description/>
  <cp:lastModifiedBy>grd-IgnatevaYA</cp:lastModifiedBy>
  <cp:revision>3</cp:revision>
  <cp:lastPrinted>2024-04-10T08:30:00Z</cp:lastPrinted>
  <dcterms:created xsi:type="dcterms:W3CDTF">2024-04-10T08:01:00Z</dcterms:created>
  <dcterms:modified xsi:type="dcterms:W3CDTF">2024-04-10T09:43:00Z</dcterms:modified>
</cp:coreProperties>
</file>